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7F3" w:rsidRDefault="004E69A4">
      <w:pPr>
        <w:rPr>
          <w:color w:val="1F3864" w:themeColor="accent1" w:themeShade="80"/>
          <w:sz w:val="18"/>
        </w:rPr>
      </w:pPr>
      <w:r>
        <w:rPr>
          <w:rFonts w:hint="eastAsia"/>
          <w:color w:val="1F3864" w:themeColor="accent1" w:themeShade="80"/>
          <w:sz w:val="18"/>
        </w:rPr>
        <w:t>经销商：</w:t>
      </w:r>
    </w:p>
    <w:p w:rsidR="00F277F3" w:rsidRDefault="004E69A4">
      <w:pPr>
        <w:rPr>
          <w:color w:val="1F3864" w:themeColor="accent1" w:themeShade="80"/>
          <w:sz w:val="18"/>
        </w:rPr>
      </w:pPr>
      <w:r>
        <w:rPr>
          <w:color w:val="1F3864" w:themeColor="accent1" w:themeShade="80"/>
          <w:sz w:val="18"/>
        </w:rPr>
        <w:t>18683529999      13183833316     13689056022</w:t>
      </w:r>
    </w:p>
    <w:p w:rsidR="00F277F3" w:rsidRDefault="004E69A4">
      <w:pPr>
        <w:rPr>
          <w:color w:val="1F3864" w:themeColor="accent1" w:themeShade="80"/>
          <w:sz w:val="18"/>
        </w:rPr>
      </w:pPr>
      <w:r>
        <w:rPr>
          <w:color w:val="1F3864" w:themeColor="accent1" w:themeShade="80"/>
          <w:sz w:val="18"/>
        </w:rPr>
        <w:t>13880170441</w:t>
      </w:r>
    </w:p>
    <w:p w:rsidR="00F277F3" w:rsidRDefault="004E69A4">
      <w:pPr>
        <w:rPr>
          <w:color w:val="1F3864" w:themeColor="accent1" w:themeShade="80"/>
          <w:sz w:val="18"/>
        </w:rPr>
      </w:pPr>
      <w:r>
        <w:rPr>
          <w:color w:val="1F3864" w:themeColor="accent1" w:themeShade="80"/>
          <w:sz w:val="18"/>
        </w:rPr>
        <w:t>13709077168</w:t>
      </w:r>
    </w:p>
    <w:p w:rsidR="00F277F3" w:rsidRDefault="004E69A4">
      <w:pPr>
        <w:rPr>
          <w:color w:val="1F3864" w:themeColor="accent1" w:themeShade="80"/>
          <w:sz w:val="18"/>
        </w:rPr>
      </w:pPr>
      <w:r>
        <w:rPr>
          <w:rFonts w:hint="eastAsia"/>
          <w:color w:val="1F3864" w:themeColor="accent1" w:themeShade="80"/>
          <w:sz w:val="18"/>
        </w:rPr>
        <w:t>修理厂：</w:t>
      </w:r>
    </w:p>
    <w:p w:rsidR="00F277F3" w:rsidRDefault="004E69A4">
      <w:pPr>
        <w:rPr>
          <w:color w:val="1F3864" w:themeColor="accent1" w:themeShade="80"/>
          <w:sz w:val="18"/>
        </w:rPr>
      </w:pPr>
      <w:r>
        <w:rPr>
          <w:color w:val="1F3864" w:themeColor="accent1" w:themeShade="80"/>
          <w:sz w:val="18"/>
        </w:rPr>
        <w:t>15008200114</w:t>
      </w:r>
    </w:p>
    <w:p w:rsidR="00F277F3" w:rsidRDefault="004E69A4">
      <w:pPr>
        <w:rPr>
          <w:color w:val="1F3864" w:themeColor="accent1" w:themeShade="80"/>
          <w:sz w:val="18"/>
        </w:rPr>
      </w:pPr>
      <w:r>
        <w:rPr>
          <w:rFonts w:hint="eastAsia"/>
          <w:color w:val="1F3864" w:themeColor="accent1" w:themeShade="80"/>
          <w:sz w:val="18"/>
        </w:rPr>
        <w:t>业务员：</w:t>
      </w:r>
    </w:p>
    <w:p w:rsidR="00F277F3" w:rsidRDefault="004E69A4">
      <w:pPr>
        <w:rPr>
          <w:color w:val="1F3864" w:themeColor="accent1" w:themeShade="80"/>
          <w:sz w:val="18"/>
        </w:rPr>
      </w:pPr>
      <w:r>
        <w:rPr>
          <w:color w:val="1F3864" w:themeColor="accent1" w:themeShade="80"/>
          <w:sz w:val="18"/>
        </w:rPr>
        <w:t>20452286</w:t>
      </w:r>
    </w:p>
    <w:p w:rsidR="00F277F3" w:rsidRDefault="004E69A4">
      <w:pPr>
        <w:rPr>
          <w:color w:val="1F3864" w:themeColor="accent1" w:themeShade="80"/>
          <w:sz w:val="18"/>
        </w:rPr>
      </w:pPr>
      <w:r>
        <w:rPr>
          <w:color w:val="1F3864" w:themeColor="accent1" w:themeShade="80"/>
          <w:sz w:val="18"/>
        </w:rPr>
        <w:t>44657672</w:t>
      </w:r>
    </w:p>
    <w:p w:rsidR="00F277F3" w:rsidRDefault="004E69A4">
      <w:pPr>
        <w:rPr>
          <w:color w:val="1F3864" w:themeColor="accent1" w:themeShade="80"/>
          <w:sz w:val="18"/>
        </w:rPr>
      </w:pPr>
      <w:r>
        <w:rPr>
          <w:color w:val="1F3864" w:themeColor="accent1" w:themeShade="80"/>
          <w:sz w:val="18"/>
        </w:rPr>
        <w:t>12237010</w:t>
      </w:r>
    </w:p>
    <w:p w:rsidR="00F277F3" w:rsidRDefault="004E69A4">
      <w:pPr>
        <w:rPr>
          <w:color w:val="1F3864" w:themeColor="accent1" w:themeShade="80"/>
          <w:sz w:val="18"/>
        </w:rPr>
      </w:pPr>
      <w:r>
        <w:rPr>
          <w:rFonts w:hint="eastAsia"/>
          <w:color w:val="1F3864" w:themeColor="accent1" w:themeShade="80"/>
          <w:sz w:val="18"/>
        </w:rPr>
        <w:t>密码均为</w:t>
      </w:r>
      <w:r>
        <w:rPr>
          <w:rFonts w:hint="eastAsia"/>
          <w:color w:val="1F3864" w:themeColor="accent1" w:themeShade="80"/>
          <w:sz w:val="18"/>
        </w:rPr>
        <w:t>7777777</w:t>
      </w:r>
    </w:p>
    <w:p w:rsidR="00F277F3" w:rsidRDefault="004E69A4">
      <w:pPr>
        <w:rPr>
          <w:color w:val="1F3864" w:themeColor="accent1" w:themeShade="80"/>
          <w:sz w:val="18"/>
        </w:rPr>
      </w:pPr>
      <w:r>
        <w:rPr>
          <w:rFonts w:hint="eastAsia"/>
          <w:color w:val="1F3864" w:themeColor="accent1" w:themeShade="80"/>
          <w:sz w:val="18"/>
        </w:rPr>
        <w:t>以上为可用于测试的账号</w:t>
      </w:r>
    </w:p>
    <w:p w:rsidR="00F277F3" w:rsidRDefault="004E69A4">
      <w:pPr>
        <w:pStyle w:val="1"/>
        <w:ind w:firstLineChars="0" w:firstLine="0"/>
        <w:rPr>
          <w:color w:val="FF0000"/>
        </w:rPr>
      </w:pPr>
      <w:r>
        <w:rPr>
          <w:rFonts w:hint="eastAsia"/>
          <w:color w:val="FF0000"/>
        </w:rPr>
        <w:t>1</w:t>
      </w:r>
      <w:r>
        <w:rPr>
          <w:rFonts w:hint="eastAsia"/>
          <w:color w:val="FF0000"/>
        </w:rPr>
        <w:t>、此问题上次修改过，但是今天客户反映南京的业务员在后台已经配置了南京这个城市以后，打开</w:t>
      </w:r>
      <w:r>
        <w:rPr>
          <w:rFonts w:hint="eastAsia"/>
          <w:color w:val="FF0000"/>
        </w:rPr>
        <w:t>app</w:t>
      </w:r>
      <w:r>
        <w:rPr>
          <w:rFonts w:hint="eastAsia"/>
          <w:color w:val="FF0000"/>
        </w:rPr>
        <w:t>仍然跑到了成都，不符合第二条。需检查核实。</w:t>
      </w:r>
    </w:p>
    <w:p w:rsidR="00F277F3" w:rsidRDefault="004E69A4">
      <w:r>
        <w:rPr>
          <w:noProof/>
        </w:rPr>
        <w:drawing>
          <wp:inline distT="0" distB="0" distL="0" distR="0">
            <wp:extent cx="5922645" cy="2277110"/>
            <wp:effectExtent l="0" t="0" r="190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 cstate="print"/>
                    <a:stretch>
                      <a:fillRect/>
                    </a:stretch>
                  </pic:blipFill>
                  <pic:spPr>
                    <a:xfrm>
                      <a:off x="0" y="0"/>
                      <a:ext cx="5946258" cy="2286001"/>
                    </a:xfrm>
                    <a:prstGeom prst="rect">
                      <a:avLst/>
                    </a:prstGeom>
                  </pic:spPr>
                </pic:pic>
              </a:graphicData>
            </a:graphic>
          </wp:inline>
        </w:drawing>
      </w:r>
    </w:p>
    <w:p w:rsidR="00F277F3" w:rsidRDefault="004E69A4">
      <w:pPr>
        <w:pStyle w:val="1"/>
        <w:ind w:firstLineChars="0" w:firstLine="0"/>
        <w:rPr>
          <w:color w:val="FF0000"/>
        </w:rPr>
      </w:pPr>
      <w:commentRangeStart w:id="0"/>
      <w:r>
        <w:rPr>
          <w:color w:val="FF0000"/>
        </w:rPr>
        <w:t>2</w:t>
      </w:r>
      <w:r>
        <w:rPr>
          <w:rFonts w:hint="eastAsia"/>
          <w:color w:val="FF0000"/>
        </w:rPr>
        <w:t>、这个问题昨天已经反映了，后台海仕达店铺确有</w:t>
      </w:r>
      <w:r>
        <w:rPr>
          <w:rFonts w:hint="eastAsia"/>
          <w:color w:val="FF0000"/>
        </w:rPr>
        <w:t>704</w:t>
      </w:r>
      <w:r>
        <w:rPr>
          <w:rFonts w:hint="eastAsia"/>
          <w:color w:val="FF0000"/>
        </w:rPr>
        <w:t>点刷新点，但是如果用业务员的账号登录</w:t>
      </w:r>
      <w:r>
        <w:rPr>
          <w:rFonts w:hint="eastAsia"/>
          <w:color w:val="FF0000"/>
        </w:rPr>
        <w:t>app</w:t>
      </w:r>
      <w:r>
        <w:rPr>
          <w:rFonts w:hint="eastAsia"/>
          <w:color w:val="FF0000"/>
        </w:rPr>
        <w:t>，在个人中心的验证厂商里，随便点进去一个经销商进入店铺管理，然后再进入产品管理就能看到右上角的刷新点数均为</w:t>
      </w:r>
      <w:r>
        <w:rPr>
          <w:rFonts w:hint="eastAsia"/>
          <w:color w:val="FF0000"/>
        </w:rPr>
        <w:t>704</w:t>
      </w:r>
      <w:r>
        <w:rPr>
          <w:rFonts w:hint="eastAsia"/>
          <w:color w:val="FF0000"/>
        </w:rPr>
        <w:t>，这确定是</w:t>
      </w:r>
      <w:r>
        <w:rPr>
          <w:rFonts w:hint="eastAsia"/>
          <w:color w:val="FF0000"/>
        </w:rPr>
        <w:t>bug</w:t>
      </w:r>
      <w:r>
        <w:rPr>
          <w:rFonts w:hint="eastAsia"/>
          <w:color w:val="FF0000"/>
        </w:rPr>
        <w:t>。</w:t>
      </w:r>
      <w:commentRangeEnd w:id="0"/>
      <w:r>
        <w:commentReference w:id="0"/>
      </w:r>
    </w:p>
    <w:p w:rsidR="00F277F3" w:rsidRDefault="004E69A4">
      <w:r>
        <w:rPr>
          <w:noProof/>
        </w:rPr>
        <w:drawing>
          <wp:inline distT="0" distB="0" distL="0" distR="0">
            <wp:extent cx="1676400" cy="2980055"/>
            <wp:effectExtent l="0" t="0" r="0" b="0"/>
            <wp:docPr id="1" name="图片 1" descr="C:\Users\L&amp;M\AppData\Local\Temp\WeChat Files\110894030324015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amp;M\AppData\Local\Temp\WeChat Files\110894030324015193.jpg"/>
                    <pic:cNvPicPr>
                      <a:picLocks noChangeAspect="1" noChangeArrowheads="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flipH="1">
                      <a:off x="0" y="0"/>
                      <a:ext cx="1704327" cy="3029912"/>
                    </a:xfrm>
                    <a:prstGeom prst="rect">
                      <a:avLst/>
                    </a:prstGeom>
                    <a:noFill/>
                    <a:ln>
                      <a:noFill/>
                    </a:ln>
                  </pic:spPr>
                </pic:pic>
              </a:graphicData>
            </a:graphic>
          </wp:inline>
        </w:drawing>
      </w:r>
    </w:p>
    <w:p w:rsidR="00F277F3" w:rsidRDefault="004E69A4">
      <w:pPr>
        <w:pStyle w:val="1"/>
        <w:ind w:firstLineChars="0" w:firstLine="0"/>
        <w:rPr>
          <w:color w:val="FF0000"/>
        </w:rPr>
      </w:pPr>
      <w:commentRangeStart w:id="1"/>
      <w:r>
        <w:rPr>
          <w:color w:val="FF0000"/>
        </w:rPr>
        <w:lastRenderedPageBreak/>
        <w:t>3</w:t>
      </w:r>
      <w:r>
        <w:rPr>
          <w:rFonts w:hint="eastAsia"/>
          <w:color w:val="FF0000"/>
        </w:rPr>
        <w:t>、这个问题很简单，但是解释起来比较麻烦，先把该问题下的几张图片依次编号为</w:t>
      </w:r>
      <w:r>
        <w:rPr>
          <w:rFonts w:hint="eastAsia"/>
          <w:color w:val="FF0000"/>
        </w:rPr>
        <w:t>1/2/3/4</w:t>
      </w:r>
      <w:r>
        <w:rPr>
          <w:rFonts w:hint="eastAsia"/>
          <w:color w:val="FF0000"/>
        </w:rPr>
        <w:t>。</w:t>
      </w:r>
      <w:commentRangeEnd w:id="1"/>
      <w:r>
        <w:commentReference w:id="1"/>
      </w:r>
    </w:p>
    <w:p w:rsidR="00F277F3" w:rsidRDefault="004E69A4">
      <w:pPr>
        <w:rPr>
          <w:color w:val="FF0000"/>
        </w:rPr>
      </w:pPr>
      <w:r>
        <w:rPr>
          <w:rFonts w:hint="eastAsia"/>
          <w:color w:val="FF0000"/>
        </w:rPr>
        <w:t>问题复现步骤：</w:t>
      </w:r>
    </w:p>
    <w:p w:rsidR="00F277F3" w:rsidRDefault="004E69A4">
      <w:pPr>
        <w:rPr>
          <w:color w:val="262626" w:themeColor="text1" w:themeTint="D9"/>
          <w:sz w:val="18"/>
        </w:rPr>
      </w:pPr>
      <w:r>
        <w:rPr>
          <w:rFonts w:hint="eastAsia"/>
          <w:color w:val="262626" w:themeColor="text1" w:themeTint="D9"/>
          <w:sz w:val="20"/>
        </w:rPr>
        <w:t>1</w:t>
      </w:r>
      <w:r>
        <w:rPr>
          <w:rFonts w:hint="eastAsia"/>
          <w:color w:val="262626" w:themeColor="text1" w:themeTint="D9"/>
          <w:sz w:val="20"/>
        </w:rPr>
        <w:t>、使用业务员账号</w:t>
      </w:r>
      <w:r>
        <w:rPr>
          <w:color w:val="262626" w:themeColor="text1" w:themeTint="D9"/>
          <w:sz w:val="16"/>
        </w:rPr>
        <w:t>20452286</w:t>
      </w:r>
      <w:r>
        <w:rPr>
          <w:rFonts w:hint="eastAsia"/>
          <w:color w:val="262626" w:themeColor="text1" w:themeTint="D9"/>
          <w:sz w:val="18"/>
        </w:rPr>
        <w:t>登录</w:t>
      </w:r>
      <w:r>
        <w:rPr>
          <w:rFonts w:hint="eastAsia"/>
          <w:color w:val="262626" w:themeColor="text1" w:themeTint="D9"/>
          <w:sz w:val="18"/>
        </w:rPr>
        <w:t>APP</w:t>
      </w:r>
      <w:r>
        <w:rPr>
          <w:rFonts w:hint="eastAsia"/>
          <w:color w:val="262626" w:themeColor="text1" w:themeTint="D9"/>
          <w:sz w:val="18"/>
        </w:rPr>
        <w:t>，在个人中心点击验证厂商，然后列表查看，选择图</w:t>
      </w:r>
      <w:r>
        <w:rPr>
          <w:rFonts w:hint="eastAsia"/>
          <w:color w:val="262626" w:themeColor="text1" w:themeTint="D9"/>
          <w:sz w:val="18"/>
        </w:rPr>
        <w:t>1</w:t>
      </w:r>
      <w:r>
        <w:rPr>
          <w:rFonts w:hint="eastAsia"/>
          <w:color w:val="262626" w:themeColor="text1" w:themeTint="D9"/>
          <w:sz w:val="18"/>
        </w:rPr>
        <w:t>这个店铺，叫鑫天翼，打开之后看到的即为图</w:t>
      </w:r>
      <w:r>
        <w:rPr>
          <w:rFonts w:hint="eastAsia"/>
          <w:color w:val="262626" w:themeColor="text1" w:themeTint="D9"/>
          <w:sz w:val="18"/>
        </w:rPr>
        <w:t>2</w:t>
      </w:r>
      <w:r>
        <w:rPr>
          <w:rFonts w:hint="eastAsia"/>
          <w:color w:val="262626" w:themeColor="text1" w:themeTint="D9"/>
          <w:sz w:val="18"/>
        </w:rPr>
        <w:t>，留意图</w:t>
      </w:r>
      <w:r>
        <w:rPr>
          <w:rFonts w:hint="eastAsia"/>
          <w:color w:val="262626" w:themeColor="text1" w:themeTint="D9"/>
          <w:sz w:val="18"/>
        </w:rPr>
        <w:t>2</w:t>
      </w:r>
      <w:r>
        <w:rPr>
          <w:rFonts w:hint="eastAsia"/>
          <w:color w:val="262626" w:themeColor="text1" w:themeTint="D9"/>
          <w:sz w:val="18"/>
        </w:rPr>
        <w:t>上面的访问数及拨打数</w:t>
      </w:r>
      <w:r>
        <w:rPr>
          <w:rFonts w:hint="eastAsia"/>
          <w:color w:val="262626" w:themeColor="text1" w:themeTint="D9"/>
          <w:sz w:val="18"/>
        </w:rPr>
        <w:t>。</w:t>
      </w:r>
    </w:p>
    <w:p w:rsidR="00F277F3" w:rsidRDefault="004E69A4">
      <w:pPr>
        <w:ind w:firstLine="420"/>
        <w:rPr>
          <w:color w:val="262626" w:themeColor="text1" w:themeTint="D9"/>
          <w:sz w:val="20"/>
        </w:rPr>
      </w:pPr>
      <w:r>
        <w:rPr>
          <w:rFonts w:hint="eastAsia"/>
          <w:color w:val="262626" w:themeColor="text1" w:themeTint="D9"/>
          <w:sz w:val="20"/>
        </w:rPr>
        <w:t>1.1</w:t>
      </w:r>
      <w:r>
        <w:rPr>
          <w:rFonts w:hint="eastAsia"/>
          <w:color w:val="262626" w:themeColor="text1" w:themeTint="D9"/>
          <w:sz w:val="20"/>
        </w:rPr>
        <w:t>、点击访问数或拨打数，进入图</w:t>
      </w:r>
      <w:r>
        <w:rPr>
          <w:rFonts w:hint="eastAsia"/>
          <w:color w:val="262626" w:themeColor="text1" w:themeTint="D9"/>
          <w:sz w:val="20"/>
        </w:rPr>
        <w:t>4</w:t>
      </w:r>
      <w:r>
        <w:rPr>
          <w:rFonts w:hint="eastAsia"/>
          <w:color w:val="262626" w:themeColor="text1" w:themeTint="D9"/>
          <w:sz w:val="20"/>
        </w:rPr>
        <w:t>，留意拨打及访问记录的列表，好，返回到图</w:t>
      </w:r>
      <w:r>
        <w:rPr>
          <w:rFonts w:hint="eastAsia"/>
          <w:color w:val="262626" w:themeColor="text1" w:themeTint="D9"/>
          <w:sz w:val="20"/>
        </w:rPr>
        <w:t>2</w:t>
      </w:r>
      <w:r>
        <w:rPr>
          <w:rFonts w:hint="eastAsia"/>
          <w:color w:val="262626" w:themeColor="text1" w:themeTint="D9"/>
          <w:sz w:val="20"/>
        </w:rPr>
        <w:t>。</w:t>
      </w:r>
    </w:p>
    <w:p w:rsidR="00F277F3" w:rsidRDefault="004E69A4">
      <w:pPr>
        <w:rPr>
          <w:color w:val="262626" w:themeColor="text1" w:themeTint="D9"/>
          <w:sz w:val="20"/>
        </w:rPr>
      </w:pPr>
      <w:r>
        <w:rPr>
          <w:rFonts w:hint="eastAsia"/>
          <w:color w:val="262626" w:themeColor="text1" w:themeTint="D9"/>
          <w:sz w:val="20"/>
        </w:rPr>
        <w:t>2</w:t>
      </w:r>
      <w:r>
        <w:rPr>
          <w:rFonts w:hint="eastAsia"/>
          <w:color w:val="262626" w:themeColor="text1" w:themeTint="D9"/>
          <w:sz w:val="20"/>
        </w:rPr>
        <w:t>、点击店铺管理，进入图</w:t>
      </w:r>
      <w:r>
        <w:rPr>
          <w:rFonts w:hint="eastAsia"/>
          <w:color w:val="262626" w:themeColor="text1" w:themeTint="D9"/>
          <w:sz w:val="20"/>
        </w:rPr>
        <w:t>3</w:t>
      </w:r>
      <w:r>
        <w:rPr>
          <w:rFonts w:hint="eastAsia"/>
          <w:color w:val="262626" w:themeColor="text1" w:themeTint="D9"/>
          <w:sz w:val="20"/>
        </w:rPr>
        <w:t>，再次留意图</w:t>
      </w:r>
      <w:r>
        <w:rPr>
          <w:rFonts w:hint="eastAsia"/>
          <w:color w:val="262626" w:themeColor="text1" w:themeTint="D9"/>
          <w:sz w:val="20"/>
        </w:rPr>
        <w:t>3</w:t>
      </w:r>
      <w:r>
        <w:rPr>
          <w:rFonts w:hint="eastAsia"/>
          <w:color w:val="262626" w:themeColor="text1" w:themeTint="D9"/>
          <w:sz w:val="20"/>
        </w:rPr>
        <w:t>上面的访问数及拨打数。</w:t>
      </w:r>
    </w:p>
    <w:p w:rsidR="00F277F3" w:rsidRDefault="004E69A4">
      <w:pPr>
        <w:ind w:firstLine="420"/>
        <w:rPr>
          <w:color w:val="262626" w:themeColor="text1" w:themeTint="D9"/>
          <w:sz w:val="20"/>
        </w:rPr>
      </w:pPr>
      <w:r>
        <w:rPr>
          <w:rFonts w:hint="eastAsia"/>
          <w:color w:val="262626" w:themeColor="text1" w:themeTint="D9"/>
          <w:sz w:val="20"/>
        </w:rPr>
        <w:t>2.1</w:t>
      </w:r>
      <w:r>
        <w:rPr>
          <w:rFonts w:hint="eastAsia"/>
          <w:color w:val="262626" w:themeColor="text1" w:themeTint="D9"/>
          <w:sz w:val="20"/>
        </w:rPr>
        <w:t>、点击访问数或拨打数，进入图</w:t>
      </w:r>
      <w:r>
        <w:rPr>
          <w:rFonts w:hint="eastAsia"/>
          <w:color w:val="262626" w:themeColor="text1" w:themeTint="D9"/>
          <w:sz w:val="20"/>
        </w:rPr>
        <w:t>4</w:t>
      </w:r>
      <w:r>
        <w:rPr>
          <w:rFonts w:hint="eastAsia"/>
          <w:color w:val="262626" w:themeColor="text1" w:themeTint="D9"/>
          <w:sz w:val="20"/>
        </w:rPr>
        <w:t>，留意拨打及访问记录的列表，好，返回到图</w:t>
      </w:r>
      <w:r>
        <w:rPr>
          <w:rFonts w:hint="eastAsia"/>
          <w:color w:val="262626" w:themeColor="text1" w:themeTint="D9"/>
          <w:sz w:val="20"/>
        </w:rPr>
        <w:t>3</w:t>
      </w:r>
      <w:r>
        <w:rPr>
          <w:rFonts w:hint="eastAsia"/>
          <w:color w:val="262626" w:themeColor="text1" w:themeTint="D9"/>
          <w:sz w:val="20"/>
        </w:rPr>
        <w:t>。</w:t>
      </w:r>
    </w:p>
    <w:p w:rsidR="00F277F3" w:rsidRDefault="004E69A4">
      <w:pPr>
        <w:rPr>
          <w:color w:val="262626" w:themeColor="text1" w:themeTint="D9"/>
          <w:sz w:val="20"/>
        </w:rPr>
      </w:pPr>
      <w:r>
        <w:rPr>
          <w:rFonts w:hint="eastAsia"/>
          <w:color w:val="262626" w:themeColor="text1" w:themeTint="D9"/>
          <w:sz w:val="20"/>
        </w:rPr>
        <w:t>3</w:t>
      </w:r>
      <w:r>
        <w:rPr>
          <w:rFonts w:hint="eastAsia"/>
          <w:color w:val="262626" w:themeColor="text1" w:themeTint="D9"/>
          <w:sz w:val="20"/>
        </w:rPr>
        <w:t>、点击右上角店铺主页，进入图</w:t>
      </w:r>
      <w:r>
        <w:rPr>
          <w:rFonts w:hint="eastAsia"/>
          <w:color w:val="262626" w:themeColor="text1" w:themeTint="D9"/>
          <w:sz w:val="20"/>
        </w:rPr>
        <w:t>1</w:t>
      </w:r>
      <w:r>
        <w:rPr>
          <w:rFonts w:hint="eastAsia"/>
          <w:color w:val="262626" w:themeColor="text1" w:themeTint="D9"/>
          <w:sz w:val="20"/>
        </w:rPr>
        <w:t>，再次留意图</w:t>
      </w:r>
      <w:r>
        <w:rPr>
          <w:rFonts w:hint="eastAsia"/>
          <w:color w:val="262626" w:themeColor="text1" w:themeTint="D9"/>
          <w:sz w:val="20"/>
        </w:rPr>
        <w:t>1</w:t>
      </w:r>
      <w:r>
        <w:rPr>
          <w:rFonts w:hint="eastAsia"/>
          <w:color w:val="262626" w:themeColor="text1" w:themeTint="D9"/>
          <w:sz w:val="20"/>
        </w:rPr>
        <w:t>上面的访问数及拨打数。</w:t>
      </w:r>
    </w:p>
    <w:p w:rsidR="00F277F3" w:rsidRDefault="004E69A4">
      <w:pPr>
        <w:rPr>
          <w:b/>
          <w:color w:val="FF0000"/>
          <w:sz w:val="18"/>
        </w:rPr>
      </w:pPr>
      <w:r>
        <w:rPr>
          <w:rFonts w:hint="eastAsia"/>
          <w:b/>
          <w:color w:val="FF0000"/>
          <w:sz w:val="20"/>
        </w:rPr>
        <w:t>看到问题了吗，图</w:t>
      </w:r>
      <w:r>
        <w:rPr>
          <w:rFonts w:hint="eastAsia"/>
          <w:b/>
          <w:color w:val="FF0000"/>
          <w:sz w:val="20"/>
        </w:rPr>
        <w:t>1</w:t>
      </w:r>
      <w:r>
        <w:rPr>
          <w:rFonts w:hint="eastAsia"/>
          <w:b/>
          <w:color w:val="FF0000"/>
          <w:sz w:val="20"/>
        </w:rPr>
        <w:t>上面的记录是正确的，其他端进行查看的时候大部分情况下也只能看到图</w:t>
      </w:r>
      <w:r>
        <w:rPr>
          <w:rFonts w:hint="eastAsia"/>
          <w:b/>
          <w:color w:val="FF0000"/>
          <w:sz w:val="20"/>
        </w:rPr>
        <w:t>1</w:t>
      </w:r>
      <w:r>
        <w:rPr>
          <w:rFonts w:hint="eastAsia"/>
          <w:b/>
          <w:color w:val="FF0000"/>
          <w:sz w:val="20"/>
        </w:rPr>
        <w:t>，但是业务员端看到的图</w:t>
      </w:r>
      <w:r>
        <w:rPr>
          <w:rFonts w:hint="eastAsia"/>
          <w:b/>
          <w:color w:val="FF0000"/>
          <w:sz w:val="20"/>
        </w:rPr>
        <w:t>2</w:t>
      </w:r>
      <w:r>
        <w:rPr>
          <w:rFonts w:hint="eastAsia"/>
          <w:b/>
          <w:color w:val="FF0000"/>
          <w:sz w:val="20"/>
        </w:rPr>
        <w:t>图</w:t>
      </w:r>
      <w:r>
        <w:rPr>
          <w:rFonts w:hint="eastAsia"/>
          <w:b/>
          <w:color w:val="FF0000"/>
          <w:sz w:val="20"/>
        </w:rPr>
        <w:t>3</w:t>
      </w:r>
      <w:r>
        <w:rPr>
          <w:rFonts w:hint="eastAsia"/>
          <w:b/>
          <w:color w:val="FF0000"/>
          <w:sz w:val="20"/>
        </w:rPr>
        <w:t>上面的数据是错的，没有同步过来。</w:t>
      </w:r>
    </w:p>
    <w:p w:rsidR="00F277F3" w:rsidRDefault="004E69A4">
      <w:r>
        <w:rPr>
          <w:noProof/>
        </w:rPr>
        <w:drawing>
          <wp:inline distT="0" distB="0" distL="0" distR="0">
            <wp:extent cx="3693795" cy="6567170"/>
            <wp:effectExtent l="0" t="0" r="1905" b="5080"/>
            <wp:docPr id="3" name="图片 3" descr="C:\Users\L&amp;M\AppData\Local\Temp\WeChat Files\239951883947562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amp;M\AppData\Local\Temp\WeChat Files\239951883947562705.jpg"/>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712730" cy="6600410"/>
                    </a:xfrm>
                    <a:prstGeom prst="rect">
                      <a:avLst/>
                    </a:prstGeom>
                    <a:noFill/>
                    <a:ln>
                      <a:noFill/>
                    </a:ln>
                  </pic:spPr>
                </pic:pic>
              </a:graphicData>
            </a:graphic>
          </wp:inline>
        </w:drawing>
      </w:r>
      <w:r>
        <w:rPr>
          <w:noProof/>
        </w:rPr>
        <w:lastRenderedPageBreak/>
        <w:drawing>
          <wp:inline distT="0" distB="0" distL="0" distR="0">
            <wp:extent cx="4886325" cy="8686165"/>
            <wp:effectExtent l="0" t="0" r="0" b="635"/>
            <wp:docPr id="4" name="图片 4" descr="C:\Users\L&amp;M\AppData\Local\Temp\WeChat Files\65878104390807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amp;M\AppData\Local\Temp\WeChat Files\658781043908075051.jpg"/>
                    <pic:cNvPicPr>
                      <a:picLocks noChangeAspect="1" noChangeArrowheads="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891158" cy="8695391"/>
                    </a:xfrm>
                    <a:prstGeom prst="rect">
                      <a:avLst/>
                    </a:prstGeom>
                    <a:noFill/>
                    <a:ln>
                      <a:noFill/>
                    </a:ln>
                  </pic:spPr>
                </pic:pic>
              </a:graphicData>
            </a:graphic>
          </wp:inline>
        </w:drawing>
      </w:r>
      <w:r>
        <w:rPr>
          <w:noProof/>
        </w:rPr>
        <w:lastRenderedPageBreak/>
        <w:drawing>
          <wp:inline distT="0" distB="0" distL="0" distR="0">
            <wp:extent cx="4857750" cy="8635365"/>
            <wp:effectExtent l="0" t="0" r="0" b="0"/>
            <wp:docPr id="5" name="图片 5" descr="C:\Users\L&amp;M\AppData\Local\Temp\WeChat Files\798913501073869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amp;M\AppData\Local\Temp\WeChat Files\798913501073869374.jpg"/>
                    <pic:cNvPicPr>
                      <a:picLocks noChangeAspect="1" noChangeArrowheads="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858957" cy="8638144"/>
                    </a:xfrm>
                    <a:prstGeom prst="rect">
                      <a:avLst/>
                    </a:prstGeom>
                    <a:noFill/>
                    <a:ln>
                      <a:noFill/>
                    </a:ln>
                  </pic:spPr>
                </pic:pic>
              </a:graphicData>
            </a:graphic>
          </wp:inline>
        </w:drawing>
      </w:r>
      <w:r>
        <w:rPr>
          <w:noProof/>
        </w:rPr>
        <w:lastRenderedPageBreak/>
        <w:drawing>
          <wp:inline distT="0" distB="0" distL="0" distR="0">
            <wp:extent cx="4848225" cy="8618855"/>
            <wp:effectExtent l="0" t="0" r="0" b="0"/>
            <wp:docPr id="6" name="图片 6" descr="C:\Users\L&amp;M\AppData\Local\Temp\WeChat Files\37257619022184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amp;M\AppData\Local\Temp\WeChat Files\37257619022184267.jpg"/>
                    <pic:cNvPicPr>
                      <a:picLocks noChangeAspect="1" noChangeArrowheads="1"/>
                    </pic:cNvPicPr>
                  </pic:nvPicPr>
                  <pic:blipFill>
                    <a:blip r:embed="rId1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848842" cy="8620163"/>
                    </a:xfrm>
                    <a:prstGeom prst="rect">
                      <a:avLst/>
                    </a:prstGeom>
                    <a:noFill/>
                    <a:ln>
                      <a:noFill/>
                    </a:ln>
                  </pic:spPr>
                </pic:pic>
              </a:graphicData>
            </a:graphic>
          </wp:inline>
        </w:drawing>
      </w:r>
    </w:p>
    <w:p w:rsidR="00F277F3" w:rsidRDefault="004E69A4">
      <w:pPr>
        <w:pStyle w:val="1"/>
        <w:ind w:firstLineChars="0" w:firstLine="0"/>
        <w:rPr>
          <w:color w:val="FF0000"/>
        </w:rPr>
      </w:pPr>
      <w:commentRangeStart w:id="2"/>
      <w:r>
        <w:rPr>
          <w:color w:val="FF0000"/>
        </w:rPr>
        <w:lastRenderedPageBreak/>
        <w:t>4</w:t>
      </w:r>
      <w:r>
        <w:rPr>
          <w:rFonts w:hint="eastAsia"/>
          <w:color w:val="FF0000"/>
        </w:rPr>
        <w:t>、好，看这个问题。同样是业务员端，验证厂商的地图模式，默认进去是这样，注意地图顶部的共</w:t>
      </w:r>
      <w:r>
        <w:rPr>
          <w:rFonts w:hint="eastAsia"/>
          <w:color w:val="FF0000"/>
        </w:rPr>
        <w:t>xxx</w:t>
      </w:r>
      <w:r>
        <w:rPr>
          <w:rFonts w:hint="eastAsia"/>
          <w:color w:val="FF0000"/>
        </w:rPr>
        <w:t>家。然后我们切换四川省，选择成都</w:t>
      </w:r>
      <w:r>
        <w:rPr>
          <w:color w:val="FF0000"/>
        </w:rPr>
        <w:t>—</w:t>
      </w:r>
      <w:r>
        <w:rPr>
          <w:rFonts w:hint="eastAsia"/>
          <w:color w:val="FF0000"/>
        </w:rPr>
        <w:t>全部，还是显示共</w:t>
      </w:r>
      <w:r>
        <w:rPr>
          <w:rFonts w:hint="eastAsia"/>
          <w:color w:val="FF0000"/>
        </w:rPr>
        <w:t>xxx</w:t>
      </w:r>
      <w:r>
        <w:rPr>
          <w:rFonts w:hint="eastAsia"/>
          <w:color w:val="FF0000"/>
        </w:rPr>
        <w:t>家，再切换为</w:t>
      </w:r>
      <w:bookmarkStart w:id="3" w:name="_GoBack"/>
      <w:bookmarkEnd w:id="3"/>
      <w:r>
        <w:rPr>
          <w:rFonts w:hint="eastAsia"/>
          <w:color w:val="FF0000"/>
        </w:rPr>
        <w:t>成都</w:t>
      </w:r>
      <w:r>
        <w:rPr>
          <w:color w:val="FF0000"/>
        </w:rPr>
        <w:t>—</w:t>
      </w:r>
      <w:r>
        <w:rPr>
          <w:rFonts w:hint="eastAsia"/>
          <w:color w:val="FF0000"/>
        </w:rPr>
        <w:t>青羊区，还是显示共</w:t>
      </w:r>
      <w:r>
        <w:rPr>
          <w:rFonts w:hint="eastAsia"/>
          <w:color w:val="FF0000"/>
        </w:rPr>
        <w:t>xxx</w:t>
      </w:r>
      <w:r>
        <w:rPr>
          <w:rFonts w:hint="eastAsia"/>
          <w:color w:val="FF0000"/>
        </w:rPr>
        <w:t>家，再切换成都</w:t>
      </w:r>
      <w:r>
        <w:rPr>
          <w:rFonts w:hint="eastAsia"/>
          <w:color w:val="FF0000"/>
        </w:rPr>
        <w:t>---</w:t>
      </w:r>
      <w:r>
        <w:rPr>
          <w:rFonts w:hint="eastAsia"/>
          <w:color w:val="FF0000"/>
        </w:rPr>
        <w:t>武侯区，还是显示共</w:t>
      </w:r>
      <w:r>
        <w:rPr>
          <w:rFonts w:hint="eastAsia"/>
          <w:color w:val="FF0000"/>
        </w:rPr>
        <w:t>xxx</w:t>
      </w:r>
      <w:r>
        <w:rPr>
          <w:rFonts w:hint="eastAsia"/>
          <w:color w:val="FF0000"/>
        </w:rPr>
        <w:t>家。其中</w:t>
      </w:r>
      <w:r>
        <w:rPr>
          <w:rFonts w:hint="eastAsia"/>
          <w:color w:val="FF0000"/>
        </w:rPr>
        <w:t>xxx</w:t>
      </w:r>
      <w:r>
        <w:rPr>
          <w:rFonts w:hint="eastAsia"/>
          <w:color w:val="FF0000"/>
        </w:rPr>
        <w:t>为同一数值。</w:t>
      </w:r>
    </w:p>
    <w:p w:rsidR="00F277F3" w:rsidRDefault="004E69A4">
      <w:pPr>
        <w:rPr>
          <w:color w:val="FF0000"/>
        </w:rPr>
      </w:pPr>
      <w:r>
        <w:rPr>
          <w:rFonts w:hint="eastAsia"/>
          <w:color w:val="FF0000"/>
        </w:rPr>
        <w:t>那么问题应该是这里的共</w:t>
      </w:r>
      <w:r>
        <w:rPr>
          <w:rFonts w:hint="eastAsia"/>
          <w:color w:val="FF0000"/>
        </w:rPr>
        <w:t>xxx</w:t>
      </w:r>
      <w:r>
        <w:rPr>
          <w:rFonts w:hint="eastAsia"/>
          <w:color w:val="FF0000"/>
        </w:rPr>
        <w:t>家并没有根据筛选区域的变化而变化。</w:t>
      </w:r>
      <w:commentRangeEnd w:id="2"/>
      <w:r>
        <w:commentReference w:id="2"/>
      </w:r>
    </w:p>
    <w:p w:rsidR="00F277F3" w:rsidRDefault="004E69A4">
      <w:r>
        <w:rPr>
          <w:noProof/>
        </w:rPr>
        <w:drawing>
          <wp:inline distT="0" distB="0" distL="0" distR="0">
            <wp:extent cx="4368165" cy="7765415"/>
            <wp:effectExtent l="0" t="0" r="0" b="6985"/>
            <wp:docPr id="7" name="图片 7" descr="C:\Users\L&amp;M\AppData\Local\Temp\WeChat Files\44934243483191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amp;M\AppData\Local\Temp\WeChat Files\449342434831913232.jpg"/>
                    <pic:cNvPicPr>
                      <a:picLocks noChangeAspect="1" noChangeArrowheads="1"/>
                    </pic:cNvPicPr>
                  </pic:nvPicPr>
                  <pic:blipFill>
                    <a:blip r:embed="rId1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371750" cy="7771998"/>
                    </a:xfrm>
                    <a:prstGeom prst="rect">
                      <a:avLst/>
                    </a:prstGeom>
                    <a:noFill/>
                    <a:ln>
                      <a:noFill/>
                    </a:ln>
                  </pic:spPr>
                </pic:pic>
              </a:graphicData>
            </a:graphic>
          </wp:inline>
        </w:drawing>
      </w:r>
    </w:p>
    <w:p w:rsidR="00F277F3" w:rsidRDefault="004E69A4">
      <w:r>
        <w:lastRenderedPageBreak/>
        <w:t>5</w:t>
      </w:r>
      <w:commentRangeStart w:id="4"/>
      <w:r>
        <w:rPr>
          <w:rFonts w:hint="eastAsia"/>
        </w:rPr>
        <w:t>、反映一个问题，支付存在不稳定的情况，会出现无法支付成功的情况，换个时间段可能就恢复正常。</w:t>
      </w:r>
      <w:commentRangeEnd w:id="4"/>
      <w:r w:rsidR="00691881">
        <w:rPr>
          <w:rStyle w:val="a5"/>
        </w:rPr>
        <w:commentReference w:id="4"/>
      </w:r>
    </w:p>
    <w:p w:rsidR="00F277F3" w:rsidRDefault="004E69A4">
      <w:r>
        <w:rPr>
          <w:rFonts w:hint="eastAsia"/>
        </w:rPr>
        <w:t>6</w:t>
      </w:r>
      <w:r>
        <w:rPr>
          <w:rFonts w:hint="eastAsia"/>
        </w:rPr>
        <w:t>、苹果编辑名片的问题已在讨论组说明，此处不展开，系统号及手机型号已确认，另外可能</w:t>
      </w:r>
      <w:r>
        <w:rPr>
          <w:rFonts w:hint="eastAsia"/>
        </w:rPr>
        <w:t>也是同样类型的问题，新装</w:t>
      </w:r>
      <w:r>
        <w:rPr>
          <w:rFonts w:hint="eastAsia"/>
        </w:rPr>
        <w:t>APP</w:t>
      </w:r>
      <w:r>
        <w:rPr>
          <w:rFonts w:hint="eastAsia"/>
        </w:rPr>
        <w:t>，第一次打开，会卡死，个人中心一片空白，强退重新进入即正常。</w:t>
      </w:r>
    </w:p>
    <w:p w:rsidR="00F277F3" w:rsidRDefault="004E69A4">
      <w:r>
        <w:rPr>
          <w:rFonts w:hint="eastAsia"/>
        </w:rPr>
        <w:t>7</w:t>
      </w:r>
      <w:commentRangeStart w:id="5"/>
      <w:r>
        <w:rPr>
          <w:rFonts w:hint="eastAsia"/>
        </w:rPr>
        <w:t>、差点漏掉一个，分享店铺名片，之后在微信查看发现缺少二维码部分。如下图。</w:t>
      </w:r>
      <w:commentRangeEnd w:id="5"/>
      <w:r w:rsidR="007E5388">
        <w:rPr>
          <w:rStyle w:val="a5"/>
        </w:rPr>
        <w:commentReference w:id="5"/>
      </w:r>
    </w:p>
    <w:p w:rsidR="00F277F3" w:rsidRDefault="004E69A4">
      <w:r>
        <w:rPr>
          <w:noProof/>
        </w:rPr>
        <w:drawing>
          <wp:inline distT="0" distB="0" distL="0" distR="0">
            <wp:extent cx="3929380" cy="6985635"/>
            <wp:effectExtent l="0" t="0" r="0" b="5715"/>
            <wp:docPr id="8" name="图片 8" descr="C:\Users\L&amp;M\AppData\Local\Temp\WeChat Files\806369789394103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amp;M\AppData\Local\Temp\WeChat Files\806369789394103298.jpg"/>
                    <pic:cNvPicPr>
                      <a:picLocks noChangeAspect="1" noChangeArrowheads="1"/>
                    </pic:cNvPicPr>
                  </pic:nvPicPr>
                  <pic:blipFill>
                    <a:blip r:embed="rId14"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933389" cy="6992691"/>
                    </a:xfrm>
                    <a:prstGeom prst="rect">
                      <a:avLst/>
                    </a:prstGeom>
                    <a:noFill/>
                    <a:ln>
                      <a:noFill/>
                    </a:ln>
                  </pic:spPr>
                </pic:pic>
              </a:graphicData>
            </a:graphic>
          </wp:inline>
        </w:drawing>
      </w:r>
    </w:p>
    <w:sectPr w:rsidR="00F277F3" w:rsidSect="00F277F3">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dministrator" w:date="2017-10-24T17:49:00Z" w:initials="A">
    <w:p w:rsidR="00F277F3" w:rsidRDefault="004E69A4">
      <w:pPr>
        <w:pStyle w:val="a3"/>
        <w:rPr>
          <w:rFonts w:eastAsia="宋体"/>
        </w:rPr>
      </w:pPr>
      <w:r>
        <w:rPr>
          <w:rFonts w:eastAsia="宋体" w:hint="eastAsia"/>
        </w:rPr>
        <w:t>已调整</w:t>
      </w:r>
    </w:p>
  </w:comment>
  <w:comment w:id="1" w:author="Administrator" w:date="2017-10-24T17:49:00Z" w:initials="A">
    <w:p w:rsidR="00F277F3" w:rsidRDefault="004E69A4">
      <w:pPr>
        <w:pStyle w:val="a3"/>
        <w:rPr>
          <w:rFonts w:eastAsia="宋体"/>
        </w:rPr>
      </w:pPr>
      <w:r>
        <w:rPr>
          <w:rFonts w:eastAsia="宋体" w:hint="eastAsia"/>
        </w:rPr>
        <w:t>已调整</w:t>
      </w:r>
    </w:p>
  </w:comment>
  <w:comment w:id="2" w:author="Administrator" w:date="2017-10-24T17:50:00Z" w:initials="A">
    <w:p w:rsidR="00F277F3" w:rsidRDefault="004E69A4">
      <w:pPr>
        <w:pStyle w:val="a3"/>
        <w:rPr>
          <w:rFonts w:eastAsia="宋体"/>
        </w:rPr>
      </w:pPr>
      <w:r>
        <w:rPr>
          <w:rFonts w:eastAsia="宋体" w:hint="eastAsia"/>
        </w:rPr>
        <w:t>已调整</w:t>
      </w:r>
    </w:p>
  </w:comment>
  <w:comment w:id="4" w:author="Administrator" w:date="2017-10-24T18:10:00Z" w:initials="A">
    <w:p w:rsidR="00691881" w:rsidRDefault="00691881">
      <w:pPr>
        <w:pStyle w:val="a3"/>
      </w:pPr>
      <w:r>
        <w:rPr>
          <w:rStyle w:val="a5"/>
        </w:rPr>
        <w:annotationRef/>
      </w:r>
      <w:r>
        <w:rPr>
          <w:rFonts w:hint="eastAsia"/>
        </w:rPr>
        <w:t>可能是前期处于测试中，ios配置上被设置成测试包名了，如果还有问题，需要记录下在那些时间段有这个问题，频率是怎样的</w:t>
      </w:r>
      <w:r>
        <w:t>…</w:t>
      </w:r>
    </w:p>
  </w:comment>
  <w:comment w:id="5" w:author="Administrator" w:date="2017-10-24T17:58:00Z" w:initials="A">
    <w:p w:rsidR="007E5388" w:rsidRDefault="007E5388">
      <w:pPr>
        <w:pStyle w:val="a3"/>
      </w:pPr>
      <w:r>
        <w:rPr>
          <w:rStyle w:val="a5"/>
        </w:rPr>
        <w:annotationRef/>
      </w:r>
      <w:r>
        <w:rPr>
          <w:rFonts w:hint="eastAsia"/>
        </w:rPr>
        <w:t>分享的名片为已生成的图片。此问题已调整</w:t>
      </w:r>
    </w:p>
  </w:comment>
</w:comments>
</file>

<file path=word/fontTable.xml><?xml version="1.0" encoding="utf-8"?>
<w:fonts xmlns:r="http://schemas.openxmlformats.org/officeDocument/2006/relationships" xmlns:w="http://schemas.openxmlformats.org/wordprocessingml/2006/main">
  <w:font w:name="等线">
    <w:altName w:val="宋体"/>
    <w:charset w:val="86"/>
    <w:family w:val="auto"/>
    <w:pitch w:val="default"/>
    <w:sig w:usb0="00000000" w:usb1="00000000"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charset w:val="86"/>
    <w:family w:val="auto"/>
    <w:pitch w:val="default"/>
    <w:sig w:usb0="00000000" w:usb1="00000000" w:usb2="00000016" w:usb3="00000000" w:csb0="0004000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949DB"/>
    <w:rsid w:val="00005638"/>
    <w:rsid w:val="00011113"/>
    <w:rsid w:val="0001120A"/>
    <w:rsid w:val="00020B8C"/>
    <w:rsid w:val="00040FFF"/>
    <w:rsid w:val="00056A43"/>
    <w:rsid w:val="000869E3"/>
    <w:rsid w:val="000A5A00"/>
    <w:rsid w:val="000A7011"/>
    <w:rsid w:val="000B0099"/>
    <w:rsid w:val="000B048F"/>
    <w:rsid w:val="000B0579"/>
    <w:rsid w:val="000C222C"/>
    <w:rsid w:val="000D4B7E"/>
    <w:rsid w:val="000E07F9"/>
    <w:rsid w:val="000E234F"/>
    <w:rsid w:val="000F3B57"/>
    <w:rsid w:val="000F4A0F"/>
    <w:rsid w:val="000F574D"/>
    <w:rsid w:val="000F6DB8"/>
    <w:rsid w:val="001017DA"/>
    <w:rsid w:val="0011293B"/>
    <w:rsid w:val="00113860"/>
    <w:rsid w:val="00116ECD"/>
    <w:rsid w:val="00117EE0"/>
    <w:rsid w:val="00135221"/>
    <w:rsid w:val="001357DF"/>
    <w:rsid w:val="00140F07"/>
    <w:rsid w:val="00152A8C"/>
    <w:rsid w:val="00160532"/>
    <w:rsid w:val="00167F25"/>
    <w:rsid w:val="00172EC4"/>
    <w:rsid w:val="00181A88"/>
    <w:rsid w:val="00191909"/>
    <w:rsid w:val="00195BEC"/>
    <w:rsid w:val="00197147"/>
    <w:rsid w:val="001A2D84"/>
    <w:rsid w:val="001C1F68"/>
    <w:rsid w:val="001C7F16"/>
    <w:rsid w:val="001D2277"/>
    <w:rsid w:val="001D4DDC"/>
    <w:rsid w:val="001E6216"/>
    <w:rsid w:val="001E7915"/>
    <w:rsid w:val="00225021"/>
    <w:rsid w:val="00232FFF"/>
    <w:rsid w:val="00252B50"/>
    <w:rsid w:val="0025726E"/>
    <w:rsid w:val="00265D65"/>
    <w:rsid w:val="00266C5F"/>
    <w:rsid w:val="00276766"/>
    <w:rsid w:val="0028256D"/>
    <w:rsid w:val="00283D0A"/>
    <w:rsid w:val="00293F4E"/>
    <w:rsid w:val="002B1EE4"/>
    <w:rsid w:val="002C02F0"/>
    <w:rsid w:val="002C056F"/>
    <w:rsid w:val="002D32B5"/>
    <w:rsid w:val="002F4A1A"/>
    <w:rsid w:val="002F4B6E"/>
    <w:rsid w:val="00301C2B"/>
    <w:rsid w:val="00302511"/>
    <w:rsid w:val="003226D6"/>
    <w:rsid w:val="003247F8"/>
    <w:rsid w:val="00337FC5"/>
    <w:rsid w:val="00362C8D"/>
    <w:rsid w:val="003645F1"/>
    <w:rsid w:val="00365EAF"/>
    <w:rsid w:val="00373FF7"/>
    <w:rsid w:val="00375C5E"/>
    <w:rsid w:val="003802E3"/>
    <w:rsid w:val="00383775"/>
    <w:rsid w:val="003862CA"/>
    <w:rsid w:val="003912DB"/>
    <w:rsid w:val="0039658C"/>
    <w:rsid w:val="003967D3"/>
    <w:rsid w:val="003B5927"/>
    <w:rsid w:val="003B61DE"/>
    <w:rsid w:val="003F5B80"/>
    <w:rsid w:val="004009CE"/>
    <w:rsid w:val="004027B1"/>
    <w:rsid w:val="004056FA"/>
    <w:rsid w:val="00411C9D"/>
    <w:rsid w:val="0041477C"/>
    <w:rsid w:val="00420945"/>
    <w:rsid w:val="00422348"/>
    <w:rsid w:val="0044364A"/>
    <w:rsid w:val="00445E54"/>
    <w:rsid w:val="0045174F"/>
    <w:rsid w:val="004556EB"/>
    <w:rsid w:val="004600D8"/>
    <w:rsid w:val="004652A9"/>
    <w:rsid w:val="00467264"/>
    <w:rsid w:val="00484279"/>
    <w:rsid w:val="00484A0E"/>
    <w:rsid w:val="00486102"/>
    <w:rsid w:val="00486E6D"/>
    <w:rsid w:val="00491135"/>
    <w:rsid w:val="004949DB"/>
    <w:rsid w:val="00494CDA"/>
    <w:rsid w:val="00496C68"/>
    <w:rsid w:val="00496F50"/>
    <w:rsid w:val="004A78ED"/>
    <w:rsid w:val="004C17B0"/>
    <w:rsid w:val="004C435A"/>
    <w:rsid w:val="004D5C6D"/>
    <w:rsid w:val="004E3BB4"/>
    <w:rsid w:val="004E69A4"/>
    <w:rsid w:val="004F5578"/>
    <w:rsid w:val="004F6FEA"/>
    <w:rsid w:val="00500396"/>
    <w:rsid w:val="005005C5"/>
    <w:rsid w:val="00506EB8"/>
    <w:rsid w:val="00522067"/>
    <w:rsid w:val="00523424"/>
    <w:rsid w:val="005274F6"/>
    <w:rsid w:val="0054152B"/>
    <w:rsid w:val="0055795A"/>
    <w:rsid w:val="005603E9"/>
    <w:rsid w:val="0056132A"/>
    <w:rsid w:val="00561450"/>
    <w:rsid w:val="00565E95"/>
    <w:rsid w:val="00567C81"/>
    <w:rsid w:val="00572319"/>
    <w:rsid w:val="005764DC"/>
    <w:rsid w:val="00582974"/>
    <w:rsid w:val="0059019A"/>
    <w:rsid w:val="00590F91"/>
    <w:rsid w:val="0059671E"/>
    <w:rsid w:val="005A7888"/>
    <w:rsid w:val="005C2356"/>
    <w:rsid w:val="005E1BF7"/>
    <w:rsid w:val="005F7F49"/>
    <w:rsid w:val="006005A5"/>
    <w:rsid w:val="00604F36"/>
    <w:rsid w:val="00605EAF"/>
    <w:rsid w:val="0061035F"/>
    <w:rsid w:val="00615C46"/>
    <w:rsid w:val="006225C7"/>
    <w:rsid w:val="0062329F"/>
    <w:rsid w:val="00623C89"/>
    <w:rsid w:val="00637538"/>
    <w:rsid w:val="00637C0A"/>
    <w:rsid w:val="0065096C"/>
    <w:rsid w:val="00661A54"/>
    <w:rsid w:val="00671EAB"/>
    <w:rsid w:val="00676A3E"/>
    <w:rsid w:val="00676ADB"/>
    <w:rsid w:val="00676D07"/>
    <w:rsid w:val="006811A6"/>
    <w:rsid w:val="006841A3"/>
    <w:rsid w:val="00691881"/>
    <w:rsid w:val="00696A3A"/>
    <w:rsid w:val="00697023"/>
    <w:rsid w:val="006A2C1A"/>
    <w:rsid w:val="006A37E7"/>
    <w:rsid w:val="006B228A"/>
    <w:rsid w:val="006B4E87"/>
    <w:rsid w:val="006C3AF7"/>
    <w:rsid w:val="006C6B93"/>
    <w:rsid w:val="006D6B38"/>
    <w:rsid w:val="006E12DD"/>
    <w:rsid w:val="006E5521"/>
    <w:rsid w:val="006E63DE"/>
    <w:rsid w:val="006F6573"/>
    <w:rsid w:val="00702372"/>
    <w:rsid w:val="007212ED"/>
    <w:rsid w:val="0072222F"/>
    <w:rsid w:val="007226E3"/>
    <w:rsid w:val="007236F8"/>
    <w:rsid w:val="00730961"/>
    <w:rsid w:val="00731175"/>
    <w:rsid w:val="00737C13"/>
    <w:rsid w:val="00742707"/>
    <w:rsid w:val="00757F66"/>
    <w:rsid w:val="00770F11"/>
    <w:rsid w:val="00772A5E"/>
    <w:rsid w:val="00775383"/>
    <w:rsid w:val="00775BE2"/>
    <w:rsid w:val="00781A02"/>
    <w:rsid w:val="00793284"/>
    <w:rsid w:val="00794B7E"/>
    <w:rsid w:val="007A0AB4"/>
    <w:rsid w:val="007A7A92"/>
    <w:rsid w:val="007B2309"/>
    <w:rsid w:val="007C54BE"/>
    <w:rsid w:val="007D7C2C"/>
    <w:rsid w:val="007E5388"/>
    <w:rsid w:val="007E7B32"/>
    <w:rsid w:val="007F1435"/>
    <w:rsid w:val="007F43AE"/>
    <w:rsid w:val="008010A9"/>
    <w:rsid w:val="0081275E"/>
    <w:rsid w:val="00812DF7"/>
    <w:rsid w:val="00816108"/>
    <w:rsid w:val="00827F97"/>
    <w:rsid w:val="0083431C"/>
    <w:rsid w:val="008375D0"/>
    <w:rsid w:val="008450FC"/>
    <w:rsid w:val="00846346"/>
    <w:rsid w:val="00857E97"/>
    <w:rsid w:val="008640A1"/>
    <w:rsid w:val="00871427"/>
    <w:rsid w:val="008719BB"/>
    <w:rsid w:val="00881AA9"/>
    <w:rsid w:val="00894332"/>
    <w:rsid w:val="0089467A"/>
    <w:rsid w:val="0089616A"/>
    <w:rsid w:val="008B1E6B"/>
    <w:rsid w:val="008C0968"/>
    <w:rsid w:val="008C1BB7"/>
    <w:rsid w:val="008D1781"/>
    <w:rsid w:val="008D4248"/>
    <w:rsid w:val="008D6D27"/>
    <w:rsid w:val="008E28E3"/>
    <w:rsid w:val="008E4734"/>
    <w:rsid w:val="008E4BAD"/>
    <w:rsid w:val="008F1D60"/>
    <w:rsid w:val="008F22B2"/>
    <w:rsid w:val="008F2B32"/>
    <w:rsid w:val="00902E17"/>
    <w:rsid w:val="00903360"/>
    <w:rsid w:val="00913E7A"/>
    <w:rsid w:val="009170E9"/>
    <w:rsid w:val="009349DD"/>
    <w:rsid w:val="00935BB7"/>
    <w:rsid w:val="00940FC0"/>
    <w:rsid w:val="00942891"/>
    <w:rsid w:val="00945A81"/>
    <w:rsid w:val="00945D7B"/>
    <w:rsid w:val="0094698A"/>
    <w:rsid w:val="00951C45"/>
    <w:rsid w:val="00967F37"/>
    <w:rsid w:val="0097163B"/>
    <w:rsid w:val="00972B2D"/>
    <w:rsid w:val="009810F3"/>
    <w:rsid w:val="00983D9D"/>
    <w:rsid w:val="0099438C"/>
    <w:rsid w:val="009B4923"/>
    <w:rsid w:val="009B7836"/>
    <w:rsid w:val="009C00AF"/>
    <w:rsid w:val="009C01DD"/>
    <w:rsid w:val="009C3771"/>
    <w:rsid w:val="009D34CB"/>
    <w:rsid w:val="009E46EF"/>
    <w:rsid w:val="009E60F5"/>
    <w:rsid w:val="009E79E9"/>
    <w:rsid w:val="00A06E60"/>
    <w:rsid w:val="00A15802"/>
    <w:rsid w:val="00A22417"/>
    <w:rsid w:val="00A22785"/>
    <w:rsid w:val="00A26699"/>
    <w:rsid w:val="00A36FB9"/>
    <w:rsid w:val="00A42882"/>
    <w:rsid w:val="00A44345"/>
    <w:rsid w:val="00A45D6A"/>
    <w:rsid w:val="00A45F00"/>
    <w:rsid w:val="00A50340"/>
    <w:rsid w:val="00A548E5"/>
    <w:rsid w:val="00A563C5"/>
    <w:rsid w:val="00A61BC7"/>
    <w:rsid w:val="00A62625"/>
    <w:rsid w:val="00A72830"/>
    <w:rsid w:val="00A87C2B"/>
    <w:rsid w:val="00A957A5"/>
    <w:rsid w:val="00A95BEB"/>
    <w:rsid w:val="00AA4B35"/>
    <w:rsid w:val="00AA5268"/>
    <w:rsid w:val="00AB02D2"/>
    <w:rsid w:val="00AB5A23"/>
    <w:rsid w:val="00AC0D05"/>
    <w:rsid w:val="00AD1FFA"/>
    <w:rsid w:val="00AD520B"/>
    <w:rsid w:val="00AE3699"/>
    <w:rsid w:val="00AE7AF8"/>
    <w:rsid w:val="00AF2F20"/>
    <w:rsid w:val="00AF6E76"/>
    <w:rsid w:val="00B0655D"/>
    <w:rsid w:val="00B07943"/>
    <w:rsid w:val="00B13132"/>
    <w:rsid w:val="00B227EC"/>
    <w:rsid w:val="00B236E1"/>
    <w:rsid w:val="00B267D6"/>
    <w:rsid w:val="00B306C7"/>
    <w:rsid w:val="00B3538A"/>
    <w:rsid w:val="00B43BAF"/>
    <w:rsid w:val="00B47395"/>
    <w:rsid w:val="00B52CE9"/>
    <w:rsid w:val="00B56487"/>
    <w:rsid w:val="00B62D00"/>
    <w:rsid w:val="00B631DC"/>
    <w:rsid w:val="00B6345B"/>
    <w:rsid w:val="00B7273F"/>
    <w:rsid w:val="00B91248"/>
    <w:rsid w:val="00BA6586"/>
    <w:rsid w:val="00BA76A8"/>
    <w:rsid w:val="00BC1687"/>
    <w:rsid w:val="00BC21DE"/>
    <w:rsid w:val="00BC2E1B"/>
    <w:rsid w:val="00BD11A7"/>
    <w:rsid w:val="00BD2444"/>
    <w:rsid w:val="00BD69B8"/>
    <w:rsid w:val="00BE07A8"/>
    <w:rsid w:val="00BE7B22"/>
    <w:rsid w:val="00BF0487"/>
    <w:rsid w:val="00BF1231"/>
    <w:rsid w:val="00BF243B"/>
    <w:rsid w:val="00BF3BEA"/>
    <w:rsid w:val="00BF4FA3"/>
    <w:rsid w:val="00BF70ED"/>
    <w:rsid w:val="00C01823"/>
    <w:rsid w:val="00C3174C"/>
    <w:rsid w:val="00C32C88"/>
    <w:rsid w:val="00C4664C"/>
    <w:rsid w:val="00C64EC2"/>
    <w:rsid w:val="00C66220"/>
    <w:rsid w:val="00C719C5"/>
    <w:rsid w:val="00C74E97"/>
    <w:rsid w:val="00C763F9"/>
    <w:rsid w:val="00C77933"/>
    <w:rsid w:val="00C80DB5"/>
    <w:rsid w:val="00C93771"/>
    <w:rsid w:val="00CB02EE"/>
    <w:rsid w:val="00CC380B"/>
    <w:rsid w:val="00CC4161"/>
    <w:rsid w:val="00CC7B05"/>
    <w:rsid w:val="00CD2248"/>
    <w:rsid w:val="00CE06EA"/>
    <w:rsid w:val="00CE48CA"/>
    <w:rsid w:val="00CE668E"/>
    <w:rsid w:val="00CF2C22"/>
    <w:rsid w:val="00CF6C47"/>
    <w:rsid w:val="00D019B4"/>
    <w:rsid w:val="00D11978"/>
    <w:rsid w:val="00D1285C"/>
    <w:rsid w:val="00D20615"/>
    <w:rsid w:val="00D31726"/>
    <w:rsid w:val="00D32D12"/>
    <w:rsid w:val="00D43DC2"/>
    <w:rsid w:val="00D512F4"/>
    <w:rsid w:val="00D5149A"/>
    <w:rsid w:val="00D522F4"/>
    <w:rsid w:val="00D6328E"/>
    <w:rsid w:val="00D70BFA"/>
    <w:rsid w:val="00D72528"/>
    <w:rsid w:val="00D815FB"/>
    <w:rsid w:val="00D971C8"/>
    <w:rsid w:val="00DA6FBC"/>
    <w:rsid w:val="00DA7E6A"/>
    <w:rsid w:val="00DC5227"/>
    <w:rsid w:val="00DC5AC1"/>
    <w:rsid w:val="00DC663F"/>
    <w:rsid w:val="00DD101C"/>
    <w:rsid w:val="00DD3C52"/>
    <w:rsid w:val="00DD4C4D"/>
    <w:rsid w:val="00DD6F61"/>
    <w:rsid w:val="00DE6FAB"/>
    <w:rsid w:val="00DE788D"/>
    <w:rsid w:val="00DF1629"/>
    <w:rsid w:val="00E12BBE"/>
    <w:rsid w:val="00E12D87"/>
    <w:rsid w:val="00E212C4"/>
    <w:rsid w:val="00E21C9E"/>
    <w:rsid w:val="00E33E7B"/>
    <w:rsid w:val="00E34A2C"/>
    <w:rsid w:val="00E42F72"/>
    <w:rsid w:val="00E446E0"/>
    <w:rsid w:val="00E503F3"/>
    <w:rsid w:val="00E60AFA"/>
    <w:rsid w:val="00E91AB1"/>
    <w:rsid w:val="00EA5C13"/>
    <w:rsid w:val="00EB1B40"/>
    <w:rsid w:val="00EB4001"/>
    <w:rsid w:val="00EB7D84"/>
    <w:rsid w:val="00EC0946"/>
    <w:rsid w:val="00EC2986"/>
    <w:rsid w:val="00ED1D96"/>
    <w:rsid w:val="00ED7675"/>
    <w:rsid w:val="00EE1A37"/>
    <w:rsid w:val="00EE39D3"/>
    <w:rsid w:val="00EE54C7"/>
    <w:rsid w:val="00F05A27"/>
    <w:rsid w:val="00F07FD6"/>
    <w:rsid w:val="00F124F4"/>
    <w:rsid w:val="00F14013"/>
    <w:rsid w:val="00F14DFD"/>
    <w:rsid w:val="00F277F3"/>
    <w:rsid w:val="00F37C46"/>
    <w:rsid w:val="00F41DB2"/>
    <w:rsid w:val="00F54F72"/>
    <w:rsid w:val="00F62CC3"/>
    <w:rsid w:val="00F71A50"/>
    <w:rsid w:val="00F94B68"/>
    <w:rsid w:val="00FA3B26"/>
    <w:rsid w:val="00FA4F7E"/>
    <w:rsid w:val="00FB0163"/>
    <w:rsid w:val="00FB4AE9"/>
    <w:rsid w:val="00FB5A2D"/>
    <w:rsid w:val="00FC3363"/>
    <w:rsid w:val="00FC659A"/>
    <w:rsid w:val="00FC72DF"/>
    <w:rsid w:val="00FD185E"/>
    <w:rsid w:val="00FE3A2E"/>
    <w:rsid w:val="00FF1F8E"/>
    <w:rsid w:val="0A77462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7F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uiPriority w:val="99"/>
    <w:unhideWhenUsed/>
    <w:qFormat/>
    <w:rsid w:val="00F277F3"/>
    <w:pPr>
      <w:jc w:val="left"/>
    </w:pPr>
  </w:style>
  <w:style w:type="paragraph" w:styleId="a4">
    <w:name w:val="Balloon Text"/>
    <w:basedOn w:val="a"/>
    <w:link w:val="Char0"/>
    <w:uiPriority w:val="99"/>
    <w:unhideWhenUsed/>
    <w:qFormat/>
    <w:rsid w:val="00F277F3"/>
    <w:rPr>
      <w:sz w:val="18"/>
      <w:szCs w:val="18"/>
    </w:rPr>
  </w:style>
  <w:style w:type="character" w:customStyle="1" w:styleId="Char">
    <w:name w:val="批注文字 Char"/>
    <w:basedOn w:val="a0"/>
    <w:link w:val="a3"/>
    <w:uiPriority w:val="99"/>
    <w:qFormat/>
    <w:rsid w:val="00F277F3"/>
  </w:style>
  <w:style w:type="paragraph" w:customStyle="1" w:styleId="1">
    <w:name w:val="列出段落1"/>
    <w:basedOn w:val="a"/>
    <w:uiPriority w:val="34"/>
    <w:qFormat/>
    <w:rsid w:val="00F277F3"/>
    <w:pPr>
      <w:ind w:firstLineChars="200" w:firstLine="420"/>
    </w:pPr>
  </w:style>
  <w:style w:type="character" w:customStyle="1" w:styleId="Char0">
    <w:name w:val="批注框文本 Char"/>
    <w:basedOn w:val="a0"/>
    <w:link w:val="a4"/>
    <w:uiPriority w:val="99"/>
    <w:semiHidden/>
    <w:qFormat/>
    <w:rsid w:val="00F277F3"/>
    <w:rPr>
      <w:sz w:val="18"/>
      <w:szCs w:val="18"/>
    </w:rPr>
  </w:style>
  <w:style w:type="character" w:styleId="a5">
    <w:name w:val="annotation reference"/>
    <w:basedOn w:val="a0"/>
    <w:uiPriority w:val="99"/>
    <w:semiHidden/>
    <w:unhideWhenUsed/>
    <w:rsid w:val="00F277F3"/>
    <w:rPr>
      <w:sz w:val="21"/>
      <w:szCs w:val="21"/>
    </w:rPr>
  </w:style>
  <w:style w:type="paragraph" w:styleId="a6">
    <w:name w:val="annotation subject"/>
    <w:basedOn w:val="a3"/>
    <w:next w:val="a3"/>
    <w:link w:val="Char1"/>
    <w:uiPriority w:val="99"/>
    <w:semiHidden/>
    <w:unhideWhenUsed/>
    <w:rsid w:val="007E5388"/>
    <w:rPr>
      <w:b/>
      <w:bCs/>
    </w:rPr>
  </w:style>
  <w:style w:type="character" w:customStyle="1" w:styleId="Char1">
    <w:name w:val="批注主题 Char"/>
    <w:basedOn w:val="Char"/>
    <w:link w:val="a6"/>
    <w:uiPriority w:val="99"/>
    <w:semiHidden/>
    <w:rsid w:val="007E5388"/>
    <w:rPr>
      <w:b/>
      <w:bCs/>
      <w:kern w:val="2"/>
      <w:sz w:val="21"/>
      <w:szCs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E78B8F-83AE-43E7-ADED-2ACE2200D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155</Words>
  <Characters>888</Characters>
  <Application>Microsoft Office Word</Application>
  <DocSecurity>0</DocSecurity>
  <Lines>7</Lines>
  <Paragraphs>2</Paragraphs>
  <ScaleCrop>false</ScaleCrop>
  <Company/>
  <LinksUpToDate>false</LinksUpToDate>
  <CharactersWithSpaces>1041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L&amp;M</dc:creator>
  <cp:lastModifiedBy>Administrator</cp:lastModifiedBy>
  <cp:revision>5</cp:revision>
  <dcterms:created xsi:type="dcterms:W3CDTF">2017-10-24T05:09:00Z</dcterms:created>
  <dcterms:modified xsi:type="dcterms:W3CDTF">2017-10-24T10:35:00Z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