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8" w:name="a_organization_hierarchy_schema.sql"/>
    <w:p>
      <w:pPr>
        <w:pStyle w:val="Heading1"/>
      </w:pPr>
      <w:r>
        <w:t xml:space="preserve">002A_ORGANIZATION_HIERARCHY_SCHEMA.SQL</w:t>
      </w:r>
    </w:p>
    <w:bookmarkStart w:id="27" w:name="version-1.0"/>
    <w:p>
      <w:pPr>
        <w:pStyle w:val="Heading2"/>
      </w:pPr>
      <w:r>
        <w:t xml:space="preserve">Version 1.0</w:t>
      </w:r>
    </w:p>
    <w:bookmarkStart w:id="21" w:name="part-2"/>
    <w:p>
      <w:pPr>
        <w:pStyle w:val="Heading3"/>
      </w:pPr>
      <w:r>
        <w:t xml:space="preserve">PART 2</w:t>
      </w:r>
    </w:p>
    <w:bookmarkEnd w:id="21"/>
    <w:bookmarkStart w:id="22" w:name="departments"/>
    <w:p>
      <w:pPr>
        <w:pStyle w:val="Heading3"/>
      </w:pPr>
      <w:r>
        <w:t xml:space="preserve">departments</w:t>
      </w:r>
    </w:p>
    <w:bookmarkEnd w:id="22"/>
    <w:bookmarkStart w:id="23" w:name="locations"/>
    <w:p>
      <w:pPr>
        <w:pStyle w:val="Heading3"/>
      </w:pPr>
      <w:r>
        <w:t xml:space="preserve">locations</w:t>
      </w:r>
    </w:p>
    <w:bookmarkEnd w:id="23"/>
    <w:bookmarkStart w:id="24" w:name="users-table-amendment"/>
    <w:p>
      <w:pPr>
        <w:pStyle w:val="Heading3"/>
      </w:pPr>
      <w:r>
        <w:t xml:space="preserve">users Table Amendment</w:t>
      </w:r>
    </w:p>
    <w:bookmarkEnd w:id="24"/>
    <w:bookmarkStart w:id="25" w:name="status-approved"/>
    <w:p>
      <w:pPr>
        <w:pStyle w:val="Heading3"/>
      </w:pPr>
      <w:r>
        <w:t xml:space="preserve">Status: APPROVED</w:t>
      </w:r>
    </w:p>
    <w:bookmarkEnd w:id="25"/>
    <w:bookmarkStart w:id="26" w:name="mysql-8-compatible"/>
    <w:p>
      <w:pPr>
        <w:pStyle w:val="Heading3"/>
      </w:pPr>
      <w:r>
        <w:t xml:space="preserve">MySQL 8 Compatible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SNAPFLECT ASSESSMENT PORTAL</w:t>
      </w:r>
      <w:r>
        <w:br/>
      </w:r>
      <w:r>
        <w:rPr>
          <w:rStyle w:val="CommentTok"/>
        </w:rPr>
        <w:t xml:space="preserve">   002A_ORGANIZATION_HIERARCHY_SCHEMA.SQL</w:t>
      </w:r>
      <w:r>
        <w:br/>
      </w:r>
      <w:r>
        <w:rPr>
          <w:rStyle w:val="CommentTok"/>
        </w:rPr>
        <w:t xml:space="preserve">   PART 2</w:t>
      </w:r>
      <w:r>
        <w:br/>
      </w:r>
      <w:r>
        <w:br/>
      </w:r>
      <w:r>
        <w:rPr>
          <w:rStyle w:val="CommentTok"/>
        </w:rPr>
        <w:t xml:space="preserve">   TABLES</w:t>
      </w:r>
      <w:r>
        <w:br/>
      </w:r>
      <w:r>
        <w:rPr>
          <w:rStyle w:val="CommentTok"/>
        </w:rPr>
        <w:t xml:space="preserve">   -------</w:t>
      </w:r>
      <w:r>
        <w:br/>
      </w:r>
      <w:r>
        <w:rPr>
          <w:rStyle w:val="CommentTok"/>
        </w:rPr>
        <w:t xml:space="preserve">   departments</w:t>
      </w:r>
      <w:r>
        <w:br/>
      </w:r>
      <w:r>
        <w:rPr>
          <w:rStyle w:val="CommentTok"/>
        </w:rPr>
        <w:t xml:space="preserve">   locations</w:t>
      </w:r>
      <w:r>
        <w:br/>
      </w:r>
      <w:r>
        <w:br/>
      </w:r>
      <w:r>
        <w:rPr>
          <w:rStyle w:val="CommentTok"/>
        </w:rPr>
        <w:t xml:space="preserve">   AMENDMENTS</w:t>
      </w:r>
      <w:r>
        <w:br/>
      </w:r>
      <w:r>
        <w:rPr>
          <w:rStyle w:val="CommentTok"/>
        </w:rPr>
        <w:t xml:space="preserve">   ----------</w:t>
      </w:r>
      <w:r>
        <w:br/>
      </w:r>
      <w:r>
        <w:rPr>
          <w:rStyle w:val="CommentTok"/>
        </w:rPr>
        <w:t xml:space="preserve">   users</w:t>
      </w:r>
      <w:r>
        <w:br/>
      </w:r>
      <w:r>
        <w:br/>
      </w:r>
      <w:r>
        <w:rPr>
          <w:rStyle w:val="CommentTok"/>
        </w:rPr>
        <w:t xml:space="preserve">   DEPENDENCY</w:t>
      </w:r>
      <w:r>
        <w:br/>
      </w:r>
      <w:r>
        <w:rPr>
          <w:rStyle w:val="CommentTok"/>
        </w:rPr>
        <w:t xml:space="preserve">   ----------</w:t>
      </w:r>
      <w:r>
        <w:br/>
      </w:r>
      <w:r>
        <w:rPr>
          <w:rStyle w:val="CommentTok"/>
        </w:rPr>
        <w:t xml:space="preserve">   PART 1:</w:t>
      </w:r>
      <w:r>
        <w:br/>
      </w:r>
      <w:r>
        <w:rPr>
          <w:rStyle w:val="CommentTok"/>
        </w:rPr>
        <w:t xml:space="preserve">   organizations</w:t>
      </w:r>
      <w:r>
        <w:br/>
      </w:r>
      <w:r>
        <w:rPr>
          <w:rStyle w:val="CommentTok"/>
        </w:rPr>
        <w:t xml:space="preserve">   business_units</w:t>
      </w:r>
      <w:r>
        <w:br/>
      </w:r>
      <w:r>
        <w:br/>
      </w:r>
      <w:r>
        <w:rPr>
          <w:rStyle w:val="CommentTok"/>
        </w:rPr>
        <w:t xml:space="preserve">============================================================ */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TABLE: departments</w:t>
      </w:r>
      <w:r>
        <w:br/>
      </w:r>
      <w:r>
        <w:rPr>
          <w:rStyle w:val="CommentTok"/>
        </w:rPr>
        <w:t xml:space="preserve">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departments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business_unit_id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department_code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department_name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manager_user_id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uq_departments_uuid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uq_department_code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organization_id,</w:t>
      </w:r>
      <w:r>
        <w:br/>
      </w:r>
      <w:r>
        <w:rPr>
          <w:rStyle w:val="NormalTok"/>
        </w:rPr>
        <w:t xml:space="preserve">            department_code</w:t>
      </w:r>
      <w:r>
        <w:br/>
      </w:r>
      <w:r>
        <w:rPr>
          <w:rStyle w:val="NormalTok"/>
        </w:rPr>
        <w:t xml:space="preserve">    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fk_departments_organization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fk_departments_business_unit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(business_unit_id)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business_units(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DEPARTMENT INDEXES</w:t>
      </w:r>
      <w:r>
        <w:br/>
      </w:r>
      <w:r>
        <w:rPr>
          <w:rStyle w:val="CommentTok"/>
        </w:rPr>
        <w:t xml:space="preserve">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ix_departments_org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departments(organization_id);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ix_departments_business_unit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departments(business_unit_id);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ix_departments_manager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departments(manager_user_id);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ix_departments_active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departments(is_active);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ix_departments_created_date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departments(created_date);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TABLE: locations</w:t>
      </w:r>
      <w:r>
        <w:br/>
      </w:r>
      <w:r>
        <w:rPr>
          <w:rStyle w:val="CommentTok"/>
        </w:rPr>
        <w:t xml:space="preserve">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locations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location_code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location_name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address_line_1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address_line_2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postal_code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timezone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location_manager_user_id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uq_locations_uuid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uq_location_code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organization_id,</w:t>
      </w:r>
      <w:r>
        <w:br/>
      </w:r>
      <w:r>
        <w:rPr>
          <w:rStyle w:val="NormalTok"/>
        </w:rPr>
        <w:t xml:space="preserve">            location_code</w:t>
      </w:r>
      <w:r>
        <w:br/>
      </w:r>
      <w:r>
        <w:rPr>
          <w:rStyle w:val="NormalTok"/>
        </w:rPr>
        <w:t xml:space="preserve">    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fk_locations_organization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LOCATION INDEXES</w:t>
      </w:r>
      <w:r>
        <w:br/>
      </w:r>
      <w:r>
        <w:rPr>
          <w:rStyle w:val="CommentTok"/>
        </w:rPr>
        <w:t xml:space="preserve">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ix_locations_org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locations(organization_id);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ix_locations_city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locations(city);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ix_locations_country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locations(country);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ix_locations_active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locations(is_active);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ix_locations_created_date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locations(created_date);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USERS TABLE AMENDMENT</w:t>
      </w:r>
      <w:r>
        <w:br/>
      </w:r>
      <w:r>
        <w:rPr>
          <w:rStyle w:val="CommentTok"/>
        </w:rPr>
        <w:t xml:space="preserve">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</w:t>
      </w:r>
      <w:r>
        <w:br/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organization_id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business_unit_id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organization_id,</w:t>
      </w:r>
      <w:r>
        <w:br/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department_id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business_unit_id,</w:t>
      </w:r>
      <w:r>
        <w:br/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location_id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department_id;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USER FOREIGN KEYS</w:t>
      </w:r>
      <w:r>
        <w:br/>
      </w:r>
      <w:r>
        <w:rPr>
          <w:rStyle w:val="CommentTok"/>
        </w:rPr>
        <w:t xml:space="preserve">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</w:t>
      </w:r>
      <w:r>
        <w:br/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fk_users_organization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fk_users_business_unit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(business_unit_id)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business_units(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fk_users_department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(department_id)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fk_users_location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(location_id)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locations(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;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USER INDEXES</w:t>
      </w:r>
      <w:r>
        <w:br/>
      </w:r>
      <w:r>
        <w:rPr>
          <w:rStyle w:val="CommentTok"/>
        </w:rPr>
        <w:t xml:space="preserve">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ix_users_organization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users(organization_id);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ix_users_business_unit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users(business_unit_id);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ix_users_department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users(department_id);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ix_users_location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users(location_id);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DEFAULT SEED DATA</w:t>
      </w:r>
      <w:r>
        <w:br/>
      </w:r>
      <w:r>
        <w:rPr>
          <w:rStyle w:val="CommentTok"/>
        </w:rPr>
        <w:t xml:space="preserve">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departments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uuid,</w:t>
      </w:r>
      <w:r>
        <w:br/>
      </w:r>
      <w:r>
        <w:rPr>
          <w:rStyle w:val="NormalTok"/>
        </w:rPr>
        <w:t xml:space="preserve">    organization_id,</w:t>
      </w:r>
      <w:r>
        <w:br/>
      </w:r>
      <w:r>
        <w:rPr>
          <w:rStyle w:val="NormalTok"/>
        </w:rPr>
        <w:t xml:space="preserve">    business_unit_id,</w:t>
      </w:r>
      <w:r>
        <w:br/>
      </w:r>
      <w:r>
        <w:rPr>
          <w:rStyle w:val="NormalTok"/>
        </w:rPr>
        <w:t xml:space="preserve">    department_code,</w:t>
      </w:r>
      <w:r>
        <w:br/>
      </w:r>
      <w:r>
        <w:rPr>
          <w:rStyle w:val="NormalTok"/>
        </w:rPr>
        <w:t xml:space="preserve">    department_name,</w:t>
      </w:r>
      <w:r>
        <w:br/>
      </w:r>
      <w:r>
        <w:rPr>
          <w:rStyle w:val="NormalTok"/>
        </w:rPr>
        <w:t xml:space="preserve">    display_order,</w:t>
      </w:r>
      <w:r>
        <w:br/>
      </w:r>
      <w:r>
        <w:rPr>
          <w:rStyle w:val="NormalTok"/>
        </w:rPr>
        <w:t xml:space="preserve">    is_active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UUID(),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 Department'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locations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uuid,</w:t>
      </w:r>
      <w:r>
        <w:br/>
      </w:r>
      <w:r>
        <w:rPr>
          <w:rStyle w:val="NormalTok"/>
        </w:rPr>
        <w:t xml:space="preserve">    organization_id,</w:t>
      </w:r>
      <w:r>
        <w:br/>
      </w:r>
      <w:r>
        <w:rPr>
          <w:rStyle w:val="NormalTok"/>
        </w:rPr>
        <w:t xml:space="preserve">    location_code,</w:t>
      </w:r>
      <w:r>
        <w:br/>
      </w:r>
      <w:r>
        <w:rPr>
          <w:rStyle w:val="NormalTok"/>
        </w:rPr>
        <w:t xml:space="preserve">    location_name,</w:t>
      </w:r>
      <w:r>
        <w:br/>
      </w:r>
      <w:r>
        <w:rPr>
          <w:rStyle w:val="NormalTok"/>
        </w:rPr>
        <w:t xml:space="preserve">    timezone,</w:t>
      </w:r>
      <w:r>
        <w:br/>
      </w:r>
      <w:r>
        <w:rPr>
          <w:rStyle w:val="NormalTok"/>
        </w:rPr>
        <w:t xml:space="preserve">    is_active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UUID(),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 Location'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'Asia/Kolkata'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VALIDATION QUERIES</w:t>
      </w:r>
      <w:r>
        <w:br/>
      </w:r>
      <w:r>
        <w:rPr>
          <w:rStyle w:val="CommentTok"/>
        </w:rPr>
        <w:t xml:space="preserve">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departments;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locations;</w:t>
      </w:r>
      <w:r>
        <w:br/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users;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PART 2 COMPLETE</w:t>
      </w:r>
      <w:r>
        <w:br/>
      </w:r>
      <w:r>
        <w:rPr>
          <w:rStyle w:val="CommentTok"/>
        </w:rPr>
        <w:t xml:space="preserve">============================================================ */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part-2-status"/>
    <w:p>
      <w:pPr>
        <w:pStyle w:val="Heading1"/>
      </w:pPr>
      <w:r>
        <w:t xml:space="preserve">PART 2 STATUS</w:t>
      </w:r>
    </w:p>
    <w:p>
      <w:pPr>
        <w:pStyle w:val="SourceCode"/>
      </w:pPr>
      <w:r>
        <w:rPr>
          <w:rStyle w:val="VerbatimChar"/>
        </w:rPr>
        <w:t xml:space="preserve">departments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locations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users table amendment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29"/>
    <w:bookmarkStart w:id="30" w:name="a-schema-completion-status"/>
    <w:p>
      <w:pPr>
        <w:pStyle w:val="Heading1"/>
      </w:pPr>
      <w:r>
        <w:t xml:space="preserve">002A SCHEMA COMPLETION STATUS</w:t>
      </w:r>
    </w:p>
    <w:p>
      <w:pPr>
        <w:pStyle w:val="SourceCode"/>
      </w:pPr>
      <w:r>
        <w:rPr>
          <w:rStyle w:val="VerbatimChar"/>
        </w:rPr>
        <w:t xml:space="preserve">PART 1</w:t>
      </w:r>
      <w:r>
        <w:br/>
      </w:r>
      <w:r>
        <w:br/>
      </w: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business_units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br/>
      </w:r>
      <w:r>
        <w:rPr>
          <w:rStyle w:val="VerbatimChar"/>
        </w:rPr>
        <w:t xml:space="preserve">PART 2</w:t>
      </w:r>
      <w:r>
        <w:br/>
      </w:r>
      <w:r>
        <w:br/>
      </w:r>
      <w:r>
        <w:rPr>
          <w:rStyle w:val="VerbatimChar"/>
        </w:rPr>
        <w:t xml:space="preserve">departments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locations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users amendment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30"/>
    <w:bookmarkStart w:id="31" w:name="cursor-blocker-status"/>
    <w:p>
      <w:pPr>
        <w:pStyle w:val="Heading1"/>
      </w:pPr>
      <w:r>
        <w:t xml:space="preserve">CURSOR BLOCKER STATUS</w:t>
      </w:r>
    </w:p>
    <w:p>
      <w:pPr>
        <w:pStyle w:val="SourceCode"/>
      </w:pPr>
      <w:r>
        <w:rPr>
          <w:rStyle w:val="VerbatimChar"/>
        </w:rPr>
        <w:t xml:space="preserve">Organization Schema Void</w:t>
      </w:r>
      <w:r>
        <w:br/>
      </w:r>
      <w:r>
        <w:br/>
      </w:r>
      <w:r>
        <w:rPr>
          <w:rStyle w:val="VerbatimChar"/>
        </w:rPr>
        <w:t xml:space="preserve">RESOLVED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31"/>
    <w:bookmarkStart w:id="32" w:name="required-next-action"/>
    <w:p>
      <w:pPr>
        <w:pStyle w:val="Heading1"/>
      </w:pPr>
      <w:r>
        <w:t xml:space="preserve">REQUIRED NEXT ACTION</w:t>
      </w:r>
    </w:p>
    <w:p>
      <w:pPr>
        <w:pStyle w:val="FirstParagraph"/>
      </w:pPr>
      <w:r>
        <w:t xml:space="preserve">Before Sprint 01 coding starts, we still have one major architecture conflict:</w:t>
      </w:r>
    </w:p>
    <w:p>
      <w:pPr>
        <w:pStyle w:val="SourceCode"/>
      </w:pPr>
      <w:r>
        <w:rPr>
          <w:rStyle w:val="VerbatimChar"/>
        </w:rPr>
        <w:t xml:space="preserve">Frontend Technology Conflict</w:t>
      </w:r>
      <w:r>
        <w:br/>
      </w:r>
      <w:r>
        <w:br/>
      </w:r>
      <w:r>
        <w:rPr>
          <w:rStyle w:val="VerbatimChar"/>
        </w:rPr>
        <w:t xml:space="preserve">PRD              → Bootstrap + JavaScript</w:t>
      </w:r>
      <w:r>
        <w:br/>
      </w:r>
      <w:r>
        <w:rPr>
          <w:rStyle w:val="VerbatimChar"/>
        </w:rPr>
        <w:t xml:space="preserve">013 Architecture → Blade + Bootstrap</w:t>
      </w:r>
      <w:r>
        <w:br/>
      </w:r>
      <w:r>
        <w:rPr>
          <w:rStyle w:val="VerbatimChar"/>
        </w:rPr>
        <w:t xml:space="preserve">018–022          → Angular 20</w:t>
      </w:r>
    </w:p>
    <w:p>
      <w:pPr>
        <w:pStyle w:val="FirstParagraph"/>
      </w:pPr>
      <w:r>
        <w:t xml:space="preserve">Therefore the next recommended document is:</w:t>
      </w:r>
    </w:p>
    <w:p>
      <w:pPr>
        <w:pStyle w:val="SourceCode"/>
      </w:pPr>
      <w:r>
        <w:rPr>
          <w:rStyle w:val="VerbatimChar"/>
        </w:rPr>
        <w:t xml:space="preserve">013A_FRONTEND_ARCHITECTURE_AMENDMENT v1.0</w:t>
      </w:r>
    </w:p>
    <w:p>
      <w:pPr>
        <w:pStyle w:val="FirstParagraph"/>
      </w:pPr>
      <w:r>
        <w:t xml:space="preserve">to formally freeze:</w:t>
      </w:r>
    </w:p>
    <w:p>
      <w:pPr>
        <w:pStyle w:val="SourceCode"/>
      </w:pPr>
      <w:r>
        <w:rPr>
          <w:rStyle w:val="VerbatimChar"/>
        </w:rPr>
        <w:t xml:space="preserve">Laravel Blade</w:t>
      </w:r>
      <w:r>
        <w:br/>
      </w:r>
      <w:r>
        <w:rPr>
          <w:rStyle w:val="VerbatimChar"/>
        </w:rPr>
        <w:t xml:space="preserve">Bootstrap 5</w:t>
      </w:r>
      <w:r>
        <w:br/>
      </w:r>
      <w:r>
        <w:rPr>
          <w:rStyle w:val="VerbatimChar"/>
        </w:rPr>
        <w:t xml:space="preserve">JavaScript</w:t>
      </w:r>
      <w:r>
        <w:br/>
      </w:r>
      <w:r>
        <w:rPr>
          <w:rStyle w:val="VerbatimChar"/>
        </w:rPr>
        <w:t xml:space="preserve">AJAX</w:t>
      </w:r>
      <w:r>
        <w:br/>
      </w:r>
      <w:r>
        <w:br/>
      </w:r>
      <w:r>
        <w:rPr>
          <w:rStyle w:val="VerbatimChar"/>
        </w:rPr>
        <w:t xml:space="preserve">(No Angular for MVP)</w:t>
      </w:r>
    </w:p>
    <w:p>
      <w:pPr>
        <w:pStyle w:val="FirstParagraph"/>
      </w:pPr>
      <w:r>
        <w:t xml:space="preserve">This will eliminate the remaining critical Cursor readiness blocker before implementation begins.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2026-06-20T00:59:35Z</dcterms:created>
  <dcterms:modified xsi:type="dcterms:W3CDTF">2026-06-20T00:59:35Z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