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2" w:name="assessment-definition-schema-design"/>
    <w:p>
      <w:pPr>
        <w:pStyle w:val="Heading1"/>
      </w:pPr>
      <w:r>
        <w:t xml:space="preserve">003 ASSESSMENT DEFINITION SCHEMA DESIGN</w:t>
      </w:r>
    </w:p>
    <w:bookmarkStart w:id="21" w:name="version-1.0"/>
    <w:p>
      <w:pPr>
        <w:pStyle w:val="Heading2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003 Assessment Definition Schema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Assessment 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Security Schema v1.0 FINAL, Governance Foundation Schema v1.0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For</w:t>
            </w:r>
          </w:p>
        </w:tc>
        <w:tc>
          <w:tcPr/>
          <w:p>
            <w:pPr>
              <w:pStyle w:val="Compact"/>
            </w:pPr>
            <w:r>
              <w:t xml:space="preserve">DDL Generation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The Assessment Definition Schema is the core content management layer of the Assessment Portal.</w:t>
      </w:r>
    </w:p>
    <w:p>
      <w:pPr>
        <w:pStyle w:val="BodyText"/>
      </w:pPr>
      <w:r>
        <w:t xml:space="preserve">It defines:</w:t>
      </w:r>
    </w:p>
    <w:p>
      <w:pPr>
        <w:pStyle w:val="Compact"/>
        <w:numPr>
          <w:ilvl w:val="0"/>
          <w:numId w:val="1001"/>
        </w:numPr>
      </w:pPr>
      <w:r>
        <w:t xml:space="preserve">Technologies</w:t>
      </w:r>
    </w:p>
    <w:p>
      <w:pPr>
        <w:pStyle w:val="Compact"/>
        <w:numPr>
          <w:ilvl w:val="0"/>
          <w:numId w:val="1001"/>
        </w:numPr>
      </w:pPr>
      <w:r>
        <w:t xml:space="preserve">Assessments</w:t>
      </w:r>
    </w:p>
    <w:p>
      <w:pPr>
        <w:pStyle w:val="Compact"/>
        <w:numPr>
          <w:ilvl w:val="0"/>
          <w:numId w:val="1001"/>
        </w:numPr>
      </w:pPr>
      <w:r>
        <w:t xml:space="preserve">Sections</w:t>
      </w:r>
    </w:p>
    <w:p>
      <w:pPr>
        <w:pStyle w:val="Compact"/>
        <w:numPr>
          <w:ilvl w:val="0"/>
          <w:numId w:val="1001"/>
        </w:numPr>
      </w:pPr>
      <w:r>
        <w:t xml:space="preserve">Question Banks</w:t>
      </w:r>
    </w:p>
    <w:p>
      <w:pPr>
        <w:pStyle w:val="Compact"/>
        <w:numPr>
          <w:ilvl w:val="0"/>
          <w:numId w:val="1001"/>
        </w:numPr>
      </w:pPr>
      <w:r>
        <w:t xml:space="preserve">Questions</w:t>
      </w:r>
    </w:p>
    <w:p>
      <w:pPr>
        <w:pStyle w:val="Compact"/>
        <w:numPr>
          <w:ilvl w:val="0"/>
          <w:numId w:val="1001"/>
        </w:numPr>
      </w:pPr>
      <w:r>
        <w:t xml:space="preserve">Question Options</w:t>
      </w:r>
    </w:p>
    <w:p>
      <w:pPr>
        <w:pStyle w:val="Compact"/>
        <w:numPr>
          <w:ilvl w:val="0"/>
          <w:numId w:val="1001"/>
        </w:numPr>
      </w:pPr>
      <w:r>
        <w:t xml:space="preserve">Question Answers</w:t>
      </w:r>
    </w:p>
    <w:p>
      <w:pPr>
        <w:pStyle w:val="Compact"/>
        <w:numPr>
          <w:ilvl w:val="0"/>
          <w:numId w:val="1001"/>
        </w:numPr>
      </w:pPr>
      <w:r>
        <w:t xml:space="preserve">Content Versioning</w:t>
      </w:r>
    </w:p>
    <w:p>
      <w:pPr>
        <w:pStyle w:val="FirstParagraph"/>
      </w:pPr>
      <w:r>
        <w:t xml:space="preserve">This module is responsible for creating and managing assessment content.</w:t>
      </w:r>
    </w:p>
    <w:p>
      <w:r>
        <w:pict>
          <v:rect style="width:0;height:1.5pt" o:hralign="center" o:hrstd="t" o:hr="t"/>
        </w:pict>
      </w:r>
    </w:p>
    <w:bookmarkEnd w:id="24"/>
    <w:bookmarkStart w:id="27" w:name="content-hierarchy"/>
    <w:p>
      <w:pPr>
        <w:pStyle w:val="Heading1"/>
      </w:pPr>
      <w:r>
        <w:t xml:space="preserve">2. CONTENT HIERARCHY</w:t>
      </w:r>
    </w:p>
    <w:bookmarkStart w:id="25" w:name="logical-user-hierarchy"/>
    <w:p>
      <w:pPr>
        <w:pStyle w:val="Heading2"/>
      </w:pPr>
      <w:r>
        <w:t xml:space="preserve">Logical User Hierarchy</w:t>
      </w:r>
    </w:p>
    <w:p>
      <w:pPr>
        <w:pStyle w:val="SourceCode"/>
      </w:pPr>
      <w:r>
        <w:rPr>
          <w:rStyle w:val="VerbatimChar"/>
        </w:rPr>
        <w:t xml:space="preserve">Technology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Assessment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Question Bank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Question</w:t>
      </w:r>
    </w:p>
    <w:p>
      <w:r>
        <w:pict>
          <v:rect style="width:0;height:1.5pt" o:hralign="center" o:hrstd="t" o:hr="t"/>
        </w:pict>
      </w:r>
    </w:p>
    <w:bookmarkEnd w:id="25"/>
    <w:bookmarkStart w:id="26" w:name="physical-database-architecture"/>
    <w:p>
      <w:pPr>
        <w:pStyle w:val="Heading2"/>
      </w:pPr>
      <w:r>
        <w:t xml:space="preserve">Physical Database Architecture</w:t>
      </w:r>
    </w:p>
    <w:p>
      <w:pPr>
        <w:pStyle w:val="SourceCode"/>
      </w:pPr>
      <w:r>
        <w:rPr>
          <w:rStyle w:val="VerbatimChar"/>
        </w:rPr>
        <w:t xml:space="preserve">Technology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Assessment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Section</w:t>
      </w:r>
      <w:r>
        <w:br/>
      </w:r>
      <w:r>
        <w:br/>
      </w:r>
      <w:r>
        <w:rPr>
          <w:rStyle w:val="VerbatimChar"/>
        </w:rPr>
        <w:t xml:space="preserve">Question Bank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Question</w:t>
      </w:r>
      <w:r>
        <w:br/>
      </w:r>
      <w:r>
        <w:br/>
      </w:r>
      <w:r>
        <w:rPr>
          <w:rStyle w:val="VerbatimChar"/>
        </w:rPr>
        <w:t xml:space="preserve">Section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Section Question Banks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Question Bank</w:t>
      </w:r>
    </w:p>
    <w:p>
      <w:pPr>
        <w:pStyle w:val="FirstParagraph"/>
      </w:pPr>
      <w:r>
        <w:t xml:space="preserve">This architecture allows Question Bank reuse across multiple sections.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tables-in-scope"/>
    <w:p>
      <w:pPr>
        <w:pStyle w:val="Heading1"/>
      </w:pPr>
      <w:r>
        <w:t xml:space="preserve">3. TABLES IN SCOPE</w:t>
      </w:r>
    </w:p>
    <w:bookmarkStart w:id="28" w:name="core-content-tables"/>
    <w:p>
      <w:pPr>
        <w:pStyle w:val="Heading2"/>
      </w:pPr>
      <w:r>
        <w:t xml:space="preserve">Core Content Tables</w:t>
      </w:r>
    </w:p>
    <w:p>
      <w:pPr>
        <w:pStyle w:val="SourceCode"/>
      </w:pPr>
      <w:r>
        <w:rPr>
          <w:rStyle w:val="VerbatimChar"/>
        </w:rPr>
        <w:t xml:space="preserve">technologies</w:t>
      </w:r>
      <w:r>
        <w:br/>
      </w:r>
      <w:r>
        <w:br/>
      </w:r>
      <w:r>
        <w:rPr>
          <w:rStyle w:val="VerbatimChar"/>
        </w:rPr>
        <w:t xml:space="preserve">assessments</w:t>
      </w:r>
      <w:r>
        <w:br/>
      </w:r>
      <w:r>
        <w:br/>
      </w:r>
      <w:r>
        <w:rPr>
          <w:rStyle w:val="VerbatimChar"/>
        </w:rPr>
        <w:t xml:space="preserve">sections</w:t>
      </w:r>
      <w:r>
        <w:br/>
      </w:r>
      <w:r>
        <w:br/>
      </w:r>
      <w:r>
        <w:rPr>
          <w:rStyle w:val="VerbatimChar"/>
        </w:rPr>
        <w:t xml:space="preserve">question_banks</w:t>
      </w:r>
      <w:r>
        <w:br/>
      </w:r>
      <w:r>
        <w:br/>
      </w:r>
      <w:r>
        <w:rPr>
          <w:rStyle w:val="VerbatimChar"/>
        </w:rPr>
        <w:t xml:space="preserve">section_question_banks</w:t>
      </w:r>
      <w:r>
        <w:br/>
      </w:r>
      <w:r>
        <w:br/>
      </w:r>
      <w:r>
        <w:rPr>
          <w:rStyle w:val="VerbatimChar"/>
        </w:rPr>
        <w:t xml:space="preserve">questions</w:t>
      </w:r>
      <w:r>
        <w:br/>
      </w:r>
      <w:r>
        <w:br/>
      </w:r>
      <w:r>
        <w:rPr>
          <w:rStyle w:val="VerbatimChar"/>
        </w:rPr>
        <w:t xml:space="preserve">question_options</w:t>
      </w:r>
      <w:r>
        <w:br/>
      </w:r>
      <w:r>
        <w:br/>
      </w:r>
      <w:r>
        <w:rPr>
          <w:rStyle w:val="VerbatimChar"/>
        </w:rPr>
        <w:t xml:space="preserve">question_answers</w:t>
      </w:r>
    </w:p>
    <w:p>
      <w:r>
        <w:pict>
          <v:rect style="width:0;height:1.5pt" o:hralign="center" o:hrstd="t" o:hr="t"/>
        </w:pict>
      </w:r>
    </w:p>
    <w:bookmarkEnd w:id="28"/>
    <w:bookmarkStart w:id="29" w:name="version-tables"/>
    <w:p>
      <w:pPr>
        <w:pStyle w:val="Heading2"/>
      </w:pPr>
      <w:r>
        <w:t xml:space="preserve">Version Tables</w:t>
      </w:r>
    </w:p>
    <w:p>
      <w:pPr>
        <w:pStyle w:val="SourceCode"/>
      </w:pPr>
      <w:r>
        <w:rPr>
          <w:rStyle w:val="VerbatimChar"/>
        </w:rPr>
        <w:t xml:space="preserve">technology_versions</w:t>
      </w:r>
      <w:r>
        <w:br/>
      </w:r>
      <w:r>
        <w:br/>
      </w:r>
      <w:r>
        <w:rPr>
          <w:rStyle w:val="VerbatimChar"/>
        </w:rPr>
        <w:t xml:space="preserve">assessment_versions</w:t>
      </w:r>
      <w:r>
        <w:br/>
      </w:r>
      <w:r>
        <w:br/>
      </w:r>
      <w:r>
        <w:rPr>
          <w:rStyle w:val="VerbatimChar"/>
        </w:rPr>
        <w:t xml:space="preserve">section_versions</w:t>
      </w:r>
      <w:r>
        <w:br/>
      </w:r>
      <w:r>
        <w:br/>
      </w:r>
      <w:r>
        <w:rPr>
          <w:rStyle w:val="VerbatimChar"/>
        </w:rPr>
        <w:t xml:space="preserve">question_bank_versions</w:t>
      </w:r>
      <w:r>
        <w:br/>
      </w:r>
      <w:r>
        <w:br/>
      </w:r>
      <w:r>
        <w:rPr>
          <w:rStyle w:val="VerbatimChar"/>
        </w:rPr>
        <w:t xml:space="preserve">question_versions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versioning-strategy"/>
    <w:p>
      <w:pPr>
        <w:pStyle w:val="Heading1"/>
      </w:pPr>
      <w:r>
        <w:t xml:space="preserve">4. VERSIONING STRATEGY</w:t>
      </w:r>
    </w:p>
    <w:p>
      <w:pPr>
        <w:pStyle w:val="FirstParagraph"/>
      </w:pPr>
      <w:r>
        <w:t xml:space="preserve">All content entities support versioning.</w:t>
      </w:r>
    </w:p>
    <w:p>
      <w:pPr>
        <w:pStyle w:val="BodyText"/>
      </w:pPr>
      <w:r>
        <w:t xml:space="preserve">Supported Version Status Values: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Start w:id="31" w:name="version-governance-rules"/>
    <w:p>
      <w:pPr>
        <w:pStyle w:val="Heading2"/>
      </w:pPr>
      <w:r>
        <w:t xml:space="preserve">Version Governance Rules</w:t>
      </w:r>
    </w:p>
    <w:p>
      <w:pPr>
        <w:pStyle w:val="FirstParagraph"/>
      </w:pPr>
      <w:r>
        <w:t xml:space="preserve">Draft</w:t>
      </w:r>
    </w:p>
    <w:p>
      <w:pPr>
        <w:pStyle w:val="SourceCode"/>
      </w:pPr>
      <w:r>
        <w:rPr>
          <w:rStyle w:val="VerbatimChar"/>
        </w:rPr>
        <w:t xml:space="preserve">Editable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Published</w:t>
      </w:r>
    </w:p>
    <w:p>
      <w:pPr>
        <w:pStyle w:val="SourceCode"/>
      </w:pPr>
      <w:r>
        <w:rPr>
          <w:rStyle w:val="VerbatimChar"/>
        </w:rPr>
        <w:t xml:space="preserve">Read Only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Archived</w:t>
      </w:r>
    </w:p>
    <w:p>
      <w:pPr>
        <w:pStyle w:val="SourceCode"/>
      </w:pPr>
      <w:r>
        <w:rPr>
          <w:rStyle w:val="VerbatimChar"/>
        </w:rPr>
        <w:t xml:space="preserve">Historical Reference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Published versions must never be modified.</w:t>
      </w:r>
    </w:p>
    <w:p>
      <w:pPr>
        <w:pStyle w:val="BodyText"/>
      </w:pPr>
      <w:r>
        <w:t xml:space="preserve">Changes require creation of a new Draft version.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technologies-design"/>
    <w:p>
      <w:pPr>
        <w:pStyle w:val="Heading1"/>
      </w:pPr>
      <w:r>
        <w:t xml:space="preserve">5. TECHNOLOGIES DESIGN</w:t>
      </w:r>
    </w:p>
    <w:bookmarkStart w:id="33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Represents frameworks, technologies, domains, or assessment categories.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.NET</w:t>
      </w:r>
      <w:r>
        <w:br/>
      </w:r>
      <w:r>
        <w:br/>
      </w:r>
      <w:r>
        <w:rPr>
          <w:rStyle w:val="VerbatimChar"/>
        </w:rPr>
        <w:t xml:space="preserve">Angular</w:t>
      </w:r>
      <w:r>
        <w:br/>
      </w:r>
      <w:r>
        <w:br/>
      </w:r>
      <w:r>
        <w:rPr>
          <w:rStyle w:val="VerbatimChar"/>
        </w:rPr>
        <w:t xml:space="preserve">SQL Server</w:t>
      </w:r>
      <w:r>
        <w:br/>
      </w:r>
      <w:r>
        <w:br/>
      </w:r>
      <w:r>
        <w:rPr>
          <w:rStyle w:val="VerbatimChar"/>
        </w:rPr>
        <w:t xml:space="preserve">Azure</w:t>
      </w:r>
      <w:r>
        <w:br/>
      </w:r>
      <w:r>
        <w:br/>
      </w:r>
      <w:r>
        <w:rPr>
          <w:rStyle w:val="VerbatimChar"/>
        </w:rPr>
        <w:t xml:space="preserve">React</w:t>
      </w:r>
      <w:r>
        <w:br/>
      </w:r>
      <w:r>
        <w:br/>
      </w:r>
      <w:r>
        <w:rPr>
          <w:rStyle w:val="VerbatimChar"/>
        </w:rPr>
        <w:t xml:space="preserve">Java</w:t>
      </w:r>
    </w:p>
    <w:p>
      <w:r>
        <w:pict>
          <v:rect style="width:0;height:1.5pt" o:hralign="center" o:hrstd="t" o:hr="t"/>
        </w:pict>
      </w:r>
    </w:p>
    <w:bookmarkEnd w:id="33"/>
    <w:bookmarkStart w:id="34" w:name="core-attributes"/>
    <w:p>
      <w:pPr>
        <w:pStyle w:val="Heading2"/>
      </w:pPr>
      <w:r>
        <w:t xml:space="preserve">Core Attributes</w:t>
      </w:r>
    </w:p>
    <w:p>
      <w:pPr>
        <w:pStyle w:val="SourceCode"/>
      </w:pPr>
      <w:r>
        <w:rPr>
          <w:rStyle w:val="VerbatimChar"/>
        </w:rPr>
        <w:t xml:space="preserve">technology_name</w:t>
      </w:r>
      <w:r>
        <w:br/>
      </w:r>
      <w:r>
        <w:br/>
      </w:r>
      <w:r>
        <w:rPr>
          <w:rStyle w:val="VerbatimChar"/>
        </w:rPr>
        <w:t xml:space="preserve">technology_code</w:t>
      </w:r>
      <w:r>
        <w:br/>
      </w:r>
      <w:r>
        <w:br/>
      </w:r>
      <w:r>
        <w:rPr>
          <w:rStyle w:val="VerbatimChar"/>
        </w:rPr>
        <w:t xml:space="preserve">technology_category</w:t>
      </w:r>
      <w:r>
        <w:br/>
      </w:r>
      <w:r>
        <w:br/>
      </w:r>
      <w:r>
        <w:rPr>
          <w:rStyle w:val="VerbatimChar"/>
        </w:rPr>
        <w:t xml:space="preserve">parent_technology_id</w:t>
      </w:r>
      <w:r>
        <w:br/>
      </w:r>
      <w:r>
        <w:br/>
      </w:r>
      <w:r>
        <w:rPr>
          <w:rStyle w:val="VerbatimChar"/>
        </w:rPr>
        <w:t xml:space="preserve">description</w:t>
      </w:r>
      <w:r>
        <w:br/>
      </w:r>
      <w:r>
        <w:br/>
      </w:r>
      <w:r>
        <w:rPr>
          <w:rStyle w:val="VerbatimChar"/>
        </w:rPr>
        <w:t xml:space="preserve">display_order</w:t>
      </w:r>
      <w:r>
        <w:br/>
      </w:r>
      <w:r>
        <w:br/>
      </w:r>
      <w:r>
        <w:rPr>
          <w:rStyle w:val="VerbatimChar"/>
        </w:rPr>
        <w:t xml:space="preserve">version_status</w:t>
      </w:r>
    </w:p>
    <w:p>
      <w:r>
        <w:pict>
          <v:rect style="width:0;height:1.5pt" o:hralign="center" o:hrstd="t" o:hr="t"/>
        </w:pict>
      </w:r>
    </w:p>
    <w:bookmarkEnd w:id="34"/>
    <w:bookmarkStart w:id="35" w:name="supported-categories"/>
    <w:p>
      <w:pPr>
        <w:pStyle w:val="Heading2"/>
      </w:pPr>
      <w:r>
        <w:t xml:space="preserve">Supported Categories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Backend</w:t>
      </w:r>
      <w:r>
        <w:br/>
      </w:r>
      <w:r>
        <w:br/>
      </w:r>
      <w:r>
        <w:rPr>
          <w:rStyle w:val="VerbatimChar"/>
        </w:rPr>
        <w:t xml:space="preserve">Frontend</w:t>
      </w:r>
      <w:r>
        <w:br/>
      </w:r>
      <w:r>
        <w:br/>
      </w:r>
      <w:r>
        <w:rPr>
          <w:rStyle w:val="VerbatimChar"/>
        </w:rPr>
        <w:t xml:space="preserve">Database</w:t>
      </w:r>
      <w:r>
        <w:br/>
      </w:r>
      <w:r>
        <w:br/>
      </w:r>
      <w:r>
        <w:rPr>
          <w:rStyle w:val="VerbatimChar"/>
        </w:rPr>
        <w:t xml:space="preserve">Cloud</w:t>
      </w:r>
      <w:r>
        <w:br/>
      </w:r>
      <w:r>
        <w:br/>
      </w:r>
      <w:r>
        <w:rPr>
          <w:rStyle w:val="VerbatimChar"/>
        </w:rPr>
        <w:t xml:space="preserve">DevOps</w:t>
      </w:r>
      <w:r>
        <w:br/>
      </w:r>
      <w:r>
        <w:br/>
      </w:r>
      <w:r>
        <w:rPr>
          <w:rStyle w:val="VerbatimChar"/>
        </w:rPr>
        <w:t xml:space="preserve">Testing</w:t>
      </w:r>
    </w:p>
    <w:p>
      <w:r>
        <w:pict>
          <v:rect style="width:0;height:1.5pt" o:hralign="center" o:hrstd="t" o:hr="t"/>
        </w:pict>
      </w:r>
    </w:p>
    <w:bookmarkEnd w:id="35"/>
    <w:bookmarkStart w:id="36" w:name="hierarchy-support"/>
    <w:p>
      <w:pPr>
        <w:pStyle w:val="Heading2"/>
      </w:pPr>
      <w:r>
        <w:t xml:space="preserve">Hierarchy Support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Cloud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Azure</w:t>
      </w:r>
    </w:p>
    <w:p>
      <w:pPr>
        <w:pStyle w:val="FirstParagraph"/>
      </w:pPr>
      <w:r>
        <w:t xml:space="preserve">Supported using:</w:t>
      </w:r>
    </w:p>
    <w:p>
      <w:pPr>
        <w:pStyle w:val="SourceCode"/>
      </w:pPr>
      <w:r>
        <w:rPr>
          <w:rStyle w:val="VerbatimChar"/>
        </w:rPr>
        <w:t xml:space="preserve">parent_technology_id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assessments-design"/>
    <w:p>
      <w:pPr>
        <w:pStyle w:val="Heading1"/>
      </w:pPr>
      <w:r>
        <w:t xml:space="preserve">6. ASSESSMENTS DESIGN</w:t>
      </w:r>
    </w:p>
    <w:bookmarkStart w:id="38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Represents an assessment that users can take.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.NET Beginner Assessment</w:t>
      </w:r>
      <w:r>
        <w:br/>
      </w:r>
      <w:r>
        <w:br/>
      </w:r>
      <w:r>
        <w:rPr>
          <w:rStyle w:val="VerbatimChar"/>
        </w:rPr>
        <w:t xml:space="preserve">Angular Fundamentals</w:t>
      </w:r>
      <w:r>
        <w:br/>
      </w:r>
      <w:r>
        <w:br/>
      </w:r>
      <w:r>
        <w:rPr>
          <w:rStyle w:val="VerbatimChar"/>
        </w:rPr>
        <w:t xml:space="preserve">Azure Architect Assessment</w:t>
      </w:r>
    </w:p>
    <w:p>
      <w:r>
        <w:pict>
          <v:rect style="width:0;height:1.5pt" o:hralign="center" o:hrstd="t" o:hr="t"/>
        </w:pict>
      </w:r>
    </w:p>
    <w:bookmarkEnd w:id="38"/>
    <w:bookmarkStart w:id="39" w:name="relationship"/>
    <w:p>
      <w:pPr>
        <w:pStyle w:val="Heading2"/>
      </w:pPr>
      <w:r>
        <w:t xml:space="preserve">Relationship</w:t>
      </w:r>
    </w:p>
    <w:p>
      <w:pPr>
        <w:pStyle w:val="SourceCode"/>
      </w:pPr>
      <w:r>
        <w:rPr>
          <w:rStyle w:val="VerbatimChar"/>
        </w:rPr>
        <w:t xml:space="preserve">Technology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Assessments</w:t>
      </w:r>
    </w:p>
    <w:p>
      <w:r>
        <w:pict>
          <v:rect style="width:0;height:1.5pt" o:hralign="center" o:hrstd="t" o:hr="t"/>
        </w:pict>
      </w:r>
    </w:p>
    <w:bookmarkEnd w:id="39"/>
    <w:bookmarkStart w:id="40" w:name="core-attributes-1"/>
    <w:p>
      <w:pPr>
        <w:pStyle w:val="Heading2"/>
      </w:pPr>
      <w:r>
        <w:t xml:space="preserve">Core Attributes</w:t>
      </w:r>
    </w:p>
    <w:p>
      <w:pPr>
        <w:pStyle w:val="SourceCode"/>
      </w:pPr>
      <w:r>
        <w:rPr>
          <w:rStyle w:val="VerbatimChar"/>
        </w:rPr>
        <w:t xml:space="preserve">technology_id</w:t>
      </w:r>
      <w:r>
        <w:br/>
      </w:r>
      <w:r>
        <w:br/>
      </w:r>
      <w:r>
        <w:rPr>
          <w:rStyle w:val="VerbatimChar"/>
        </w:rPr>
        <w:t xml:space="preserve">assessment_name</w:t>
      </w:r>
      <w:r>
        <w:br/>
      </w:r>
      <w:r>
        <w:br/>
      </w:r>
      <w:r>
        <w:rPr>
          <w:rStyle w:val="VerbatimChar"/>
        </w:rPr>
        <w:t xml:space="preserve">assessment_code</w:t>
      </w:r>
      <w:r>
        <w:br/>
      </w:r>
      <w:r>
        <w:br/>
      </w:r>
      <w:r>
        <w:rPr>
          <w:rStyle w:val="VerbatimChar"/>
        </w:rPr>
        <w:t xml:space="preserve">description</w:t>
      </w:r>
      <w:r>
        <w:br/>
      </w:r>
      <w:r>
        <w:br/>
      </w:r>
      <w:r>
        <w:rPr>
          <w:rStyle w:val="VerbatimChar"/>
        </w:rPr>
        <w:t xml:space="preserve">estimated_duration_minutes</w:t>
      </w:r>
      <w:r>
        <w:br/>
      </w:r>
      <w:r>
        <w:br/>
      </w:r>
      <w:r>
        <w:rPr>
          <w:rStyle w:val="VerbatimChar"/>
        </w:rPr>
        <w:t xml:space="preserve">version_status</w:t>
      </w:r>
      <w:r>
        <w:br/>
      </w:r>
      <w:r>
        <w:br/>
      </w:r>
      <w:r>
        <w:rPr>
          <w:rStyle w:val="VerbatimChar"/>
        </w:rPr>
        <w:t xml:space="preserve">assessment_status</w:t>
      </w:r>
    </w:p>
    <w:p>
      <w:r>
        <w:pict>
          <v:rect style="width:0;height:1.5pt" o:hralign="center" o:hrstd="t" o:hr="t"/>
        </w:pict>
      </w:r>
    </w:p>
    <w:bookmarkEnd w:id="40"/>
    <w:bookmarkStart w:id="41" w:name="assessment-status-values"/>
    <w:p>
      <w:pPr>
        <w:pStyle w:val="Heading2"/>
      </w:pPr>
      <w:r>
        <w:t xml:space="preserve">Assessment Status Values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41"/>
    <w:bookmarkStart w:id="42" w:name="governance-rule"/>
    <w:p>
      <w:pPr>
        <w:pStyle w:val="Heading2"/>
      </w:pPr>
      <w:r>
        <w:t xml:space="preserve">Governance Rule</w:t>
      </w:r>
    </w:p>
    <w:p>
      <w:pPr>
        <w:pStyle w:val="FirstParagraph"/>
      </w:pPr>
      <w:r>
        <w:t xml:space="preserve">Only:</w:t>
      </w:r>
    </w:p>
    <w:p>
      <w:pPr>
        <w:pStyle w:val="SourceCode"/>
      </w:pPr>
      <w:r>
        <w:rPr>
          <w:rStyle w:val="VerbatimChar"/>
        </w:rPr>
        <w:t xml:space="preserve">Published</w:t>
      </w:r>
    </w:p>
    <w:p>
      <w:pPr>
        <w:pStyle w:val="FirstParagraph"/>
      </w:pPr>
      <w:r>
        <w:t xml:space="preserve">assessments may be taken by users.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sections-design"/>
    <w:p>
      <w:pPr>
        <w:pStyle w:val="Heading1"/>
      </w:pPr>
      <w:r>
        <w:t xml:space="preserve">7. SECTIONS DESIGN</w:t>
      </w:r>
    </w:p>
    <w:bookmarkStart w:id="44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Logical grouping of Question Banks.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Basics</w:t>
      </w:r>
      <w:r>
        <w:br/>
      </w:r>
      <w:r>
        <w:br/>
      </w:r>
      <w:r>
        <w:rPr>
          <w:rStyle w:val="VerbatimChar"/>
        </w:rPr>
        <w:t xml:space="preserve">Advanced Topics</w:t>
      </w:r>
      <w:r>
        <w:br/>
      </w:r>
      <w:r>
        <w:br/>
      </w:r>
      <w:r>
        <w:rPr>
          <w:rStyle w:val="VerbatimChar"/>
        </w:rPr>
        <w:t xml:space="preserve">Architecture</w:t>
      </w:r>
      <w:r>
        <w:br/>
      </w:r>
      <w:r>
        <w:br/>
      </w:r>
      <w:r>
        <w:rPr>
          <w:rStyle w:val="VerbatimChar"/>
        </w:rPr>
        <w:t xml:space="preserve">Performance</w:t>
      </w:r>
    </w:p>
    <w:p>
      <w:r>
        <w:pict>
          <v:rect style="width:0;height:1.5pt" o:hralign="center" o:hrstd="t" o:hr="t"/>
        </w:pict>
      </w:r>
    </w:p>
    <w:bookmarkEnd w:id="44"/>
    <w:bookmarkStart w:id="45" w:name="relationship-1"/>
    <w:p>
      <w:pPr>
        <w:pStyle w:val="Heading2"/>
      </w:pPr>
      <w:r>
        <w:t xml:space="preserve">Relationship</w:t>
      </w:r>
    </w:p>
    <w:p>
      <w:pPr>
        <w:pStyle w:val="SourceCode"/>
      </w:pPr>
      <w:r>
        <w:rPr>
          <w:rStyle w:val="VerbatimChar"/>
        </w:rPr>
        <w:t xml:space="preserve">Assessment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Sections</w:t>
      </w:r>
    </w:p>
    <w:p>
      <w:r>
        <w:pict>
          <v:rect style="width:0;height:1.5pt" o:hralign="center" o:hrstd="t" o:hr="t"/>
        </w:pict>
      </w:r>
    </w:p>
    <w:bookmarkEnd w:id="45"/>
    <w:bookmarkStart w:id="46" w:name="core-attributes-2"/>
    <w:p>
      <w:pPr>
        <w:pStyle w:val="Heading2"/>
      </w:pPr>
      <w:r>
        <w:t xml:space="preserve">Core Attributes</w:t>
      </w:r>
    </w:p>
    <w:p>
      <w:pPr>
        <w:pStyle w:val="SourceCode"/>
      </w:pPr>
      <w:r>
        <w:rPr>
          <w:rStyle w:val="VerbatimChar"/>
        </w:rPr>
        <w:t xml:space="preserve">assessment_id</w:t>
      </w:r>
      <w:r>
        <w:br/>
      </w:r>
      <w:r>
        <w:br/>
      </w:r>
      <w:r>
        <w:rPr>
          <w:rStyle w:val="VerbatimChar"/>
        </w:rPr>
        <w:t xml:space="preserve">section_name</w:t>
      </w:r>
      <w:r>
        <w:br/>
      </w:r>
      <w:r>
        <w:br/>
      </w:r>
      <w:r>
        <w:rPr>
          <w:rStyle w:val="VerbatimChar"/>
        </w:rPr>
        <w:t xml:space="preserve">section_code</w:t>
      </w:r>
      <w:r>
        <w:br/>
      </w:r>
      <w:r>
        <w:br/>
      </w:r>
      <w:r>
        <w:rPr>
          <w:rStyle w:val="VerbatimChar"/>
        </w:rPr>
        <w:t xml:space="preserve">display_order</w:t>
      </w:r>
      <w:r>
        <w:br/>
      </w:r>
      <w:r>
        <w:br/>
      </w:r>
      <w:r>
        <w:rPr>
          <w:rStyle w:val="VerbatimChar"/>
        </w:rPr>
        <w:t xml:space="preserve">estimated_duration_minutes</w:t>
      </w:r>
      <w:r>
        <w:br/>
      </w:r>
      <w:r>
        <w:br/>
      </w:r>
      <w:r>
        <w:rPr>
          <w:rStyle w:val="VerbatimChar"/>
        </w:rPr>
        <w:t xml:space="preserve">version_status</w:t>
      </w:r>
    </w:p>
    <w:p>
      <w:r>
        <w:pict>
          <v:rect style="width:0;height:1.5pt" o:hralign="center" o:hrstd="t" o:hr="t"/>
        </w:pict>
      </w:r>
    </w:p>
    <w:bookmarkEnd w:id="46"/>
    <w:bookmarkStart w:id="47" w:name="ordering-rule"/>
    <w:p>
      <w:pPr>
        <w:pStyle w:val="Heading2"/>
      </w:pPr>
      <w:r>
        <w:t xml:space="preserve">Ordering Rule</w:t>
      </w:r>
    </w:p>
    <w:p>
      <w:pPr>
        <w:pStyle w:val="FirstParagraph"/>
      </w:pPr>
      <w:r>
        <w:t xml:space="preserve">Sections are displayed using:</w:t>
      </w:r>
    </w:p>
    <w:p>
      <w:pPr>
        <w:pStyle w:val="SourceCode"/>
      </w:pPr>
      <w:r>
        <w:rPr>
          <w:rStyle w:val="VerbatimChar"/>
        </w:rPr>
        <w:t xml:space="preserve">display_order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question-banks-design"/>
    <w:p>
      <w:pPr>
        <w:pStyle w:val="Heading1"/>
      </w:pPr>
      <w:r>
        <w:t xml:space="preserve">8. QUESTION BANKS DESIGN</w:t>
      </w:r>
    </w:p>
    <w:bookmarkStart w:id="49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Reusable collection of questions.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C# Basics</w:t>
      </w:r>
      <w:r>
        <w:br/>
      </w:r>
      <w:r>
        <w:br/>
      </w:r>
      <w:r>
        <w:rPr>
          <w:rStyle w:val="VerbatimChar"/>
        </w:rPr>
        <w:t xml:space="preserve">LINQ</w:t>
      </w:r>
      <w:r>
        <w:br/>
      </w:r>
      <w:r>
        <w:br/>
      </w:r>
      <w:r>
        <w:rPr>
          <w:rStyle w:val="VerbatimChar"/>
        </w:rPr>
        <w:t xml:space="preserve">Angular Routing</w:t>
      </w:r>
      <w:r>
        <w:br/>
      </w:r>
      <w:r>
        <w:br/>
      </w:r>
      <w:r>
        <w:rPr>
          <w:rStyle w:val="VerbatimChar"/>
        </w:rPr>
        <w:t xml:space="preserve">SQL Joins</w:t>
      </w:r>
    </w:p>
    <w:p>
      <w:r>
        <w:pict>
          <v:rect style="width:0;height:1.5pt" o:hralign="center" o:hrstd="t" o:hr="t"/>
        </w:pict>
      </w:r>
    </w:p>
    <w:bookmarkEnd w:id="49"/>
    <w:bookmarkStart w:id="50" w:name="core-attributes-3"/>
    <w:p>
      <w:pPr>
        <w:pStyle w:val="Heading2"/>
      </w:pPr>
      <w:r>
        <w:t xml:space="preserve">Core Attributes</w:t>
      </w:r>
    </w:p>
    <w:p>
      <w:pPr>
        <w:pStyle w:val="SourceCode"/>
      </w:pPr>
      <w:r>
        <w:rPr>
          <w:rStyle w:val="VerbatimChar"/>
        </w:rPr>
        <w:t xml:space="preserve">question_bank_name</w:t>
      </w:r>
      <w:r>
        <w:br/>
      </w:r>
      <w:r>
        <w:br/>
      </w:r>
      <w:r>
        <w:rPr>
          <w:rStyle w:val="VerbatimChar"/>
        </w:rPr>
        <w:t xml:space="preserve">question_bank_code</w:t>
      </w:r>
      <w:r>
        <w:br/>
      </w:r>
      <w:r>
        <w:br/>
      </w:r>
      <w:r>
        <w:rPr>
          <w:rStyle w:val="VerbatimChar"/>
        </w:rPr>
        <w:t xml:space="preserve">description</w:t>
      </w:r>
      <w:r>
        <w:br/>
      </w:r>
      <w:r>
        <w:br/>
      </w:r>
      <w:r>
        <w:rPr>
          <w:rStyle w:val="VerbatimChar"/>
        </w:rPr>
        <w:t xml:space="preserve">difficulty_level</w:t>
      </w:r>
      <w:r>
        <w:br/>
      </w:r>
      <w:r>
        <w:br/>
      </w:r>
      <w:r>
        <w:rPr>
          <w:rStyle w:val="VerbatimChar"/>
        </w:rPr>
        <w:t xml:space="preserve">version_status</w:t>
      </w:r>
    </w:p>
    <w:p>
      <w:r>
        <w:pict>
          <v:rect style="width:0;height:1.5pt" o:hralign="center" o:hrstd="t" o:hr="t"/>
        </w:pict>
      </w:r>
    </w:p>
    <w:bookmarkEnd w:id="50"/>
    <w:bookmarkStart w:id="51" w:name="difficulty-levels"/>
    <w:p>
      <w:pPr>
        <w:pStyle w:val="Heading2"/>
      </w:pPr>
      <w:r>
        <w:t xml:space="preserve">Difficulty Levels</w:t>
      </w:r>
    </w:p>
    <w:p>
      <w:pPr>
        <w:pStyle w:val="SourceCode"/>
      </w:pPr>
      <w:r>
        <w:rPr>
          <w:rStyle w:val="VerbatimChar"/>
        </w:rPr>
        <w:t xml:space="preserve">Easy</w:t>
      </w:r>
      <w:r>
        <w:br/>
      </w:r>
      <w:r>
        <w:br/>
      </w:r>
      <w:r>
        <w:rPr>
          <w:rStyle w:val="VerbatimChar"/>
        </w:rPr>
        <w:t xml:space="preserve">Medium</w:t>
      </w:r>
      <w:r>
        <w:br/>
      </w:r>
      <w:r>
        <w:br/>
      </w:r>
      <w:r>
        <w:rPr>
          <w:rStyle w:val="VerbatimChar"/>
        </w:rPr>
        <w:t xml:space="preserve">Hard</w:t>
      </w:r>
      <w:r>
        <w:br/>
      </w:r>
      <w:r>
        <w:br/>
      </w:r>
      <w:r>
        <w:rPr>
          <w:rStyle w:val="VerbatimChar"/>
        </w:rPr>
        <w:t xml:space="preserve">Expert</w:t>
      </w:r>
    </w:p>
    <w:p>
      <w:r>
        <w:pict>
          <v:rect style="width:0;height:1.5pt" o:hralign="center" o:hrstd="t" o:hr="t"/>
        </w:pict>
      </w:r>
    </w:p>
    <w:bookmarkEnd w:id="51"/>
    <w:bookmarkStart w:id="52" w:name="reusability-rule"/>
    <w:p>
      <w:pPr>
        <w:pStyle w:val="Heading2"/>
      </w:pPr>
      <w:r>
        <w:t xml:space="preserve">Reusability Rule</w:t>
      </w:r>
    </w:p>
    <w:p>
      <w:pPr>
        <w:pStyle w:val="FirstParagraph"/>
      </w:pPr>
      <w:r>
        <w:t xml:space="preserve">Question Banks are independent content libraries.</w:t>
      </w:r>
    </w:p>
    <w:p>
      <w:pPr>
        <w:pStyle w:val="BodyText"/>
      </w:pPr>
      <w:r>
        <w:t xml:space="preserve">Question Banks do NOT belong directly to Sections.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section-question-banks-design"/>
    <w:p>
      <w:pPr>
        <w:pStyle w:val="Heading1"/>
      </w:pPr>
      <w:r>
        <w:t xml:space="preserve">9. SECTION QUESTION BANKS DESIGN</w:t>
      </w:r>
    </w:p>
    <w:bookmarkStart w:id="54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Maps Question Banks to Sections.</w:t>
      </w:r>
    </w:p>
    <w:p>
      <w:pPr>
        <w:pStyle w:val="BodyText"/>
      </w:pPr>
      <w:r>
        <w:t xml:space="preserve">Supports content reuse.</w:t>
      </w:r>
    </w:p>
    <w:p>
      <w:r>
        <w:pict>
          <v:rect style="width:0;height:1.5pt" o:hralign="center" o:hrstd="t" o:hr="t"/>
        </w:pict>
      </w:r>
    </w:p>
    <w:bookmarkEnd w:id="54"/>
    <w:bookmarkStart w:id="55" w:name="relationship-2"/>
    <w:p>
      <w:pPr>
        <w:pStyle w:val="Heading2"/>
      </w:pPr>
      <w:r>
        <w:t xml:space="preserve">Relationship</w:t>
      </w:r>
    </w:p>
    <w:p>
      <w:pPr>
        <w:pStyle w:val="SourceCode"/>
      </w:pPr>
      <w:r>
        <w:rPr>
          <w:rStyle w:val="VerbatimChar"/>
        </w:rPr>
        <w:t xml:space="preserve">Section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Section Question Banks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Question Bank</w:t>
      </w:r>
    </w:p>
    <w:p>
      <w:r>
        <w:pict>
          <v:rect style="width:0;height:1.5pt" o:hralign="center" o:hrstd="t" o:hr="t"/>
        </w:pict>
      </w:r>
    </w:p>
    <w:bookmarkEnd w:id="55"/>
    <w:bookmarkStart w:id="56" w:name="core-attributes-4"/>
    <w:p>
      <w:pPr>
        <w:pStyle w:val="Heading2"/>
      </w:pPr>
      <w:r>
        <w:t xml:space="preserve">Core Attributes</w:t>
      </w:r>
    </w:p>
    <w:p>
      <w:pPr>
        <w:pStyle w:val="SourceCode"/>
      </w:pPr>
      <w:r>
        <w:rPr>
          <w:rStyle w:val="VerbatimChar"/>
        </w:rPr>
        <w:t xml:space="preserve">section_id</w:t>
      </w:r>
      <w:r>
        <w:br/>
      </w:r>
      <w:r>
        <w:br/>
      </w:r>
      <w:r>
        <w:rPr>
          <w:rStyle w:val="VerbatimChar"/>
        </w:rPr>
        <w:t xml:space="preserve">question_bank_id</w:t>
      </w:r>
      <w:r>
        <w:br/>
      </w:r>
      <w:r>
        <w:br/>
      </w:r>
      <w:r>
        <w:rPr>
          <w:rStyle w:val="VerbatimChar"/>
        </w:rPr>
        <w:t xml:space="preserve">display_order</w:t>
      </w:r>
      <w:r>
        <w:br/>
      </w:r>
      <w:r>
        <w:br/>
      </w:r>
      <w:r>
        <w:rPr>
          <w:rStyle w:val="VerbatimChar"/>
        </w:rPr>
        <w:t xml:space="preserve">is_mandatory</w:t>
      </w:r>
    </w:p>
    <w:p>
      <w:r>
        <w:pict>
          <v:rect style="width:0;height:1.5pt" o:hralign="center" o:hrstd="t" o:hr="t"/>
        </w:pict>
      </w:r>
    </w:p>
    <w:bookmarkEnd w:id="56"/>
    <w:bookmarkStart w:id="57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.NET Assessment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Basics Section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C# Basics Question Bank</w:t>
      </w:r>
      <w:r>
        <w:br/>
      </w:r>
      <w:r>
        <w:br/>
      </w:r>
      <w:r>
        <w:rPr>
          <w:rStyle w:val="VerbatimChar"/>
        </w:rPr>
        <w:t xml:space="preserve">.NET Interview Assessment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Basics Section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C# Basics Question Bank</w:t>
      </w:r>
    </w:p>
    <w:p>
      <w:pPr>
        <w:pStyle w:val="FirstParagraph"/>
      </w:pPr>
      <w:r>
        <w:t xml:space="preserve">Same Question Bank reused.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questions-design"/>
    <w:p>
      <w:pPr>
        <w:pStyle w:val="Heading1"/>
      </w:pPr>
      <w:r>
        <w:t xml:space="preserve">10. QUESTIONS DESIGN</w:t>
      </w:r>
    </w:p>
    <w:bookmarkStart w:id="59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Represents individual questions.</w:t>
      </w:r>
    </w:p>
    <w:p>
      <w:r>
        <w:pict>
          <v:rect style="width:0;height:1.5pt" o:hralign="center" o:hrstd="t" o:hr="t"/>
        </w:pict>
      </w:r>
    </w:p>
    <w:bookmarkEnd w:id="59"/>
    <w:bookmarkStart w:id="60" w:name="relationship-3"/>
    <w:p>
      <w:pPr>
        <w:pStyle w:val="Heading2"/>
      </w:pPr>
      <w:r>
        <w:t xml:space="preserve">Relationship</w:t>
      </w:r>
    </w:p>
    <w:p>
      <w:pPr>
        <w:pStyle w:val="SourceCode"/>
      </w:pPr>
      <w:r>
        <w:rPr>
          <w:rStyle w:val="VerbatimChar"/>
        </w:rPr>
        <w:t xml:space="preserve">Question Bank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Questions</w:t>
      </w:r>
    </w:p>
    <w:p>
      <w:r>
        <w:pict>
          <v:rect style="width:0;height:1.5pt" o:hralign="center" o:hrstd="t" o:hr="t"/>
        </w:pict>
      </w:r>
    </w:p>
    <w:bookmarkEnd w:id="60"/>
    <w:bookmarkStart w:id="61" w:name="core-attributes-5"/>
    <w:p>
      <w:pPr>
        <w:pStyle w:val="Heading2"/>
      </w:pPr>
      <w:r>
        <w:t xml:space="preserve">Core Attributes</w:t>
      </w:r>
    </w:p>
    <w:p>
      <w:pPr>
        <w:pStyle w:val="SourceCode"/>
      </w:pPr>
      <w:r>
        <w:rPr>
          <w:rStyle w:val="VerbatimChar"/>
        </w:rPr>
        <w:t xml:space="preserve">question_bank_id</w:t>
      </w:r>
      <w:r>
        <w:br/>
      </w:r>
      <w:r>
        <w:br/>
      </w:r>
      <w:r>
        <w:rPr>
          <w:rStyle w:val="VerbatimChar"/>
        </w:rPr>
        <w:t xml:space="preserve">question_code</w:t>
      </w:r>
      <w:r>
        <w:br/>
      </w:r>
      <w:r>
        <w:br/>
      </w:r>
      <w:r>
        <w:rPr>
          <w:rStyle w:val="VerbatimChar"/>
        </w:rPr>
        <w:t xml:space="preserve">question_text</w:t>
      </w:r>
      <w:r>
        <w:br/>
      </w:r>
      <w:r>
        <w:br/>
      </w:r>
      <w:r>
        <w:rPr>
          <w:rStyle w:val="VerbatimChar"/>
        </w:rPr>
        <w:t xml:space="preserve">question_type</w:t>
      </w:r>
      <w:r>
        <w:br/>
      </w:r>
      <w:r>
        <w:br/>
      </w:r>
      <w:r>
        <w:rPr>
          <w:rStyle w:val="VerbatimChar"/>
        </w:rPr>
        <w:t xml:space="preserve">difficulty_level</w:t>
      </w:r>
      <w:r>
        <w:br/>
      </w:r>
      <w:r>
        <w:br/>
      </w:r>
      <w:r>
        <w:rPr>
          <w:rStyle w:val="VerbatimChar"/>
        </w:rPr>
        <w:t xml:space="preserve">estimated_duration_minutes</w:t>
      </w:r>
      <w:r>
        <w:br/>
      </w:r>
      <w:r>
        <w:br/>
      </w:r>
      <w:r>
        <w:rPr>
          <w:rStyle w:val="VerbatimChar"/>
        </w:rPr>
        <w:t xml:space="preserve">display_order</w:t>
      </w:r>
      <w:r>
        <w:br/>
      </w:r>
      <w:r>
        <w:br/>
      </w:r>
      <w:r>
        <w:rPr>
          <w:rStyle w:val="VerbatimChar"/>
        </w:rPr>
        <w:t xml:space="preserve">version_status</w:t>
      </w:r>
    </w:p>
    <w:p>
      <w:r>
        <w:pict>
          <v:rect style="width:0;height:1.5pt" o:hralign="center" o:hrstd="t" o:hr="t"/>
        </w:pict>
      </w:r>
    </w:p>
    <w:bookmarkEnd w:id="61"/>
    <w:bookmarkStart w:id="62" w:name="supported-question-types"/>
    <w:p>
      <w:pPr>
        <w:pStyle w:val="Heading2"/>
      </w:pPr>
      <w:r>
        <w:t xml:space="preserve">Supported Question Types</w:t>
      </w:r>
    </w:p>
    <w:p>
      <w:pPr>
        <w:pStyle w:val="SourceCode"/>
      </w:pPr>
      <w:r>
        <w:rPr>
          <w:rStyle w:val="VerbatimChar"/>
        </w:rPr>
        <w:t xml:space="preserve">SingleChoice</w:t>
      </w:r>
      <w:r>
        <w:br/>
      </w:r>
      <w:r>
        <w:br/>
      </w:r>
      <w:r>
        <w:rPr>
          <w:rStyle w:val="VerbatimChar"/>
        </w:rPr>
        <w:t xml:space="preserve">MultipleChoice</w:t>
      </w:r>
      <w:r>
        <w:br/>
      </w:r>
      <w:r>
        <w:br/>
      </w:r>
      <w:r>
        <w:rPr>
          <w:rStyle w:val="VerbatimChar"/>
        </w:rPr>
        <w:t xml:space="preserve">TrueFalse</w:t>
      </w:r>
      <w:r>
        <w:br/>
      </w:r>
      <w:r>
        <w:br/>
      </w:r>
      <w:r>
        <w:rPr>
          <w:rStyle w:val="VerbatimChar"/>
        </w:rPr>
        <w:t xml:space="preserve">Text</w:t>
      </w:r>
      <w:r>
        <w:br/>
      </w:r>
      <w:r>
        <w:br/>
      </w:r>
      <w:r>
        <w:rPr>
          <w:rStyle w:val="VerbatimChar"/>
        </w:rPr>
        <w:t xml:space="preserve">Number</w:t>
      </w:r>
    </w:p>
    <w:p>
      <w:r>
        <w:pict>
          <v:rect style="width:0;height:1.5pt" o:hralign="center" o:hrstd="t" o:hr="t"/>
        </w:pict>
      </w:r>
    </w:p>
    <w:bookmarkEnd w:id="62"/>
    <w:bookmarkStart w:id="63" w:name="future-question-types"/>
    <w:p>
      <w:pPr>
        <w:pStyle w:val="Heading2"/>
      </w:pPr>
      <w:r>
        <w:t xml:space="preserve">Future Question Types</w:t>
      </w:r>
    </w:p>
    <w:p>
      <w:pPr>
        <w:pStyle w:val="SourceCode"/>
      </w:pPr>
      <w:r>
        <w:rPr>
          <w:rStyle w:val="VerbatimChar"/>
        </w:rPr>
        <w:t xml:space="preserve">Coding</w:t>
      </w:r>
      <w:r>
        <w:br/>
      </w:r>
      <w:r>
        <w:br/>
      </w:r>
      <w:r>
        <w:rPr>
          <w:rStyle w:val="VerbatimChar"/>
        </w:rPr>
        <w:t xml:space="preserve">Essay</w:t>
      </w:r>
      <w:r>
        <w:br/>
      </w:r>
      <w:r>
        <w:br/>
      </w:r>
      <w:r>
        <w:rPr>
          <w:rStyle w:val="VerbatimChar"/>
        </w:rPr>
        <w:t xml:space="preserve">FileUpload</w:t>
      </w:r>
    </w:p>
    <w:p>
      <w:pPr>
        <w:pStyle w:val="FirstParagraph"/>
      </w:pPr>
      <w:r>
        <w:t xml:space="preserve">No schema changes required.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question-options-design"/>
    <w:p>
      <w:pPr>
        <w:pStyle w:val="Heading1"/>
      </w:pPr>
      <w:r>
        <w:t xml:space="preserve">11. QUESTION OPTIONS DESIGN</w:t>
      </w:r>
    </w:p>
    <w:bookmarkStart w:id="65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selectable options.</w:t>
      </w:r>
    </w:p>
    <w:p>
      <w:r>
        <w:pict>
          <v:rect style="width:0;height:1.5pt" o:hralign="center" o:hrstd="t" o:hr="t"/>
        </w:pict>
      </w:r>
    </w:p>
    <w:bookmarkEnd w:id="65"/>
    <w:bookmarkStart w:id="66" w:name="relationship-4"/>
    <w:p>
      <w:pPr>
        <w:pStyle w:val="Heading2"/>
      </w:pPr>
      <w:r>
        <w:t xml:space="preserve">Relationship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Question Options</w:t>
      </w:r>
    </w:p>
    <w:p>
      <w:r>
        <w:pict>
          <v:rect style="width:0;height:1.5pt" o:hralign="center" o:hrstd="t" o:hr="t"/>
        </w:pict>
      </w:r>
    </w:p>
    <w:bookmarkEnd w:id="66"/>
    <w:bookmarkStart w:id="67" w:name="core-attributes-6"/>
    <w:p>
      <w:pPr>
        <w:pStyle w:val="Heading2"/>
      </w:pPr>
      <w:r>
        <w:t xml:space="preserve">Core Attributes</w:t>
      </w:r>
    </w:p>
    <w:p>
      <w:pPr>
        <w:pStyle w:val="SourceCode"/>
      </w:pPr>
      <w:r>
        <w:rPr>
          <w:rStyle w:val="VerbatimChar"/>
        </w:rPr>
        <w:t xml:space="preserve">question_id</w:t>
      </w:r>
      <w:r>
        <w:br/>
      </w:r>
      <w:r>
        <w:br/>
      </w:r>
      <w:r>
        <w:rPr>
          <w:rStyle w:val="VerbatimChar"/>
        </w:rPr>
        <w:t xml:space="preserve">option_code</w:t>
      </w:r>
      <w:r>
        <w:br/>
      </w:r>
      <w:r>
        <w:br/>
      </w:r>
      <w:r>
        <w:rPr>
          <w:rStyle w:val="VerbatimChar"/>
        </w:rPr>
        <w:t xml:space="preserve">option_text</w:t>
      </w:r>
      <w:r>
        <w:br/>
      </w:r>
      <w:r>
        <w:br/>
      </w:r>
      <w:r>
        <w:rPr>
          <w:rStyle w:val="VerbatimChar"/>
        </w:rPr>
        <w:t xml:space="preserve">display_order</w:t>
      </w:r>
      <w:r>
        <w:br/>
      </w:r>
      <w:r>
        <w:br/>
      </w:r>
      <w:r>
        <w:rPr>
          <w:rStyle w:val="VerbatimChar"/>
        </w:rPr>
        <w:t xml:space="preserve">is_active</w:t>
      </w:r>
    </w:p>
    <w:p>
      <w:r>
        <w:pict>
          <v:rect style="width:0;height:1.5pt" o:hralign="center" o:hrstd="t" o:hr="t"/>
        </w:pict>
      </w:r>
    </w:p>
    <w:bookmarkEnd w:id="67"/>
    <w:bookmarkStart w:id="68" w:name="examples"/>
    <w:p>
      <w:pPr>
        <w:pStyle w:val="Heading2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A</w:t>
      </w:r>
      <w:r>
        <w:br/>
      </w:r>
      <w:r>
        <w:rPr>
          <w:rStyle w:val="VerbatimChar"/>
        </w:rPr>
        <w:t xml:space="preserve">B</w:t>
      </w:r>
      <w:r>
        <w:br/>
      </w:r>
      <w:r>
        <w:rPr>
          <w:rStyle w:val="VerbatimChar"/>
        </w:rPr>
        <w:t xml:space="preserve">C</w:t>
      </w:r>
      <w:r>
        <w:br/>
      </w:r>
      <w:r>
        <w:rPr>
          <w:rStyle w:val="VerbatimChar"/>
        </w:rPr>
        <w:t xml:space="preserve">D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question-answers-design"/>
    <w:p>
      <w:pPr>
        <w:pStyle w:val="Heading1"/>
      </w:pPr>
      <w:r>
        <w:t xml:space="preserve">12. QUESTION ANSWERS DESIGN</w:t>
      </w:r>
    </w:p>
    <w:bookmarkStart w:id="70" w:name="purpose-8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normalized answer definitions.</w:t>
      </w:r>
    </w:p>
    <w:p>
      <w:r>
        <w:pict>
          <v:rect style="width:0;height:1.5pt" o:hralign="center" o:hrstd="t" o:hr="t"/>
        </w:pict>
      </w:r>
    </w:p>
    <w:bookmarkEnd w:id="70"/>
    <w:bookmarkStart w:id="71" w:name="relationship-5"/>
    <w:p>
      <w:pPr>
        <w:pStyle w:val="Heading2"/>
      </w:pPr>
      <w:r>
        <w:t xml:space="preserve">Relationship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Question Answers</w:t>
      </w:r>
    </w:p>
    <w:p>
      <w:r>
        <w:pict>
          <v:rect style="width:0;height:1.5pt" o:hralign="center" o:hrstd="t" o:hr="t"/>
        </w:pict>
      </w:r>
    </w:p>
    <w:bookmarkEnd w:id="71"/>
    <w:bookmarkStart w:id="72" w:name="core-attributes-7"/>
    <w:p>
      <w:pPr>
        <w:pStyle w:val="Heading2"/>
      </w:pPr>
      <w:r>
        <w:t xml:space="preserve">Core Attributes</w:t>
      </w:r>
    </w:p>
    <w:p>
      <w:pPr>
        <w:pStyle w:val="SourceCode"/>
      </w:pPr>
      <w:r>
        <w:rPr>
          <w:rStyle w:val="VerbatimChar"/>
        </w:rPr>
        <w:t xml:space="preserve">question_id</w:t>
      </w:r>
      <w:r>
        <w:br/>
      </w:r>
      <w:r>
        <w:br/>
      </w:r>
      <w:r>
        <w:rPr>
          <w:rStyle w:val="VerbatimChar"/>
        </w:rPr>
        <w:t xml:space="preserve">answer_value</w:t>
      </w:r>
      <w:r>
        <w:br/>
      </w:r>
      <w:r>
        <w:br/>
      </w:r>
      <w:r>
        <w:rPr>
          <w:rStyle w:val="VerbatimChar"/>
        </w:rPr>
        <w:t xml:space="preserve">answer_explanation</w:t>
      </w:r>
      <w:r>
        <w:br/>
      </w:r>
      <w:r>
        <w:br/>
      </w:r>
      <w:r>
        <w:rPr>
          <w:rStyle w:val="VerbatimChar"/>
        </w:rPr>
        <w:t xml:space="preserve">is_correct</w:t>
      </w:r>
    </w:p>
    <w:p>
      <w:r>
        <w:pict>
          <v:rect style="width:0;height:1.5pt" o:hralign="center" o:hrstd="t" o:hr="t"/>
        </w:pict>
      </w:r>
    </w:p>
    <w:bookmarkEnd w:id="72"/>
    <w:bookmarkStart w:id="73" w:name="normalization-rule"/>
    <w:p>
      <w:pPr>
        <w:pStyle w:val="Heading2"/>
      </w:pPr>
      <w:r>
        <w:t xml:space="preserve">Normalization Rule</w:t>
      </w:r>
    </w:p>
    <w:p>
      <w:pPr>
        <w:pStyle w:val="FirstParagraph"/>
      </w:pPr>
      <w:r>
        <w:t xml:space="preserve">Answers must never be stored inside:</w:t>
      </w:r>
    </w:p>
    <w:p>
      <w:pPr>
        <w:pStyle w:val="SourceCode"/>
      </w:pPr>
      <w:r>
        <w:rPr>
          <w:rStyle w:val="VerbatimChar"/>
        </w:rPr>
        <w:t xml:space="preserve">questions</w:t>
      </w:r>
    </w:p>
    <w:p>
      <w:pPr>
        <w:pStyle w:val="FirstParagraph"/>
      </w:pPr>
      <w:r>
        <w:t xml:space="preserve">table.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content-publication-governance"/>
    <w:p>
      <w:pPr>
        <w:pStyle w:val="Heading1"/>
      </w:pPr>
      <w:r>
        <w:t xml:space="preserve">13. CONTENT PUBLICATION GOVERNANCE</w:t>
      </w:r>
    </w:p>
    <w:p>
      <w:pPr>
        <w:pStyle w:val="FirstParagraph"/>
      </w:pPr>
      <w:r>
        <w:t xml:space="preserve">Published content:</w:t>
      </w:r>
    </w:p>
    <w:p>
      <w:pPr>
        <w:pStyle w:val="SourceCode"/>
      </w:pPr>
      <w:r>
        <w:rPr>
          <w:rStyle w:val="VerbatimChar"/>
        </w:rPr>
        <w:t xml:space="preserve">Read Only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Content updates require:</w:t>
      </w:r>
    </w:p>
    <w:p>
      <w:pPr>
        <w:pStyle w:val="SourceCode"/>
      </w:pPr>
      <w:r>
        <w:rPr>
          <w:rStyle w:val="VerbatimChar"/>
        </w:rPr>
        <w:t xml:space="preserve">New Draft Version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Publishing creates:</w:t>
      </w:r>
    </w:p>
    <w:p>
      <w:pPr>
        <w:pStyle w:val="SourceCode"/>
      </w:pPr>
      <w:r>
        <w:rPr>
          <w:rStyle w:val="VerbatimChar"/>
        </w:rPr>
        <w:t xml:space="preserve">New Published Version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Historical versions remain available.</w:t>
      </w:r>
    </w:p>
    <w:p>
      <w:r>
        <w:pict>
          <v:rect style="width:0;height:1.5pt" o:hralign="center" o:hrstd="t" o:hr="t"/>
        </w:pict>
      </w:r>
    </w:p>
    <w:bookmarkEnd w:id="75"/>
    <w:bookmarkStart w:id="76" w:name="attachment-support"/>
    <w:p>
      <w:pPr>
        <w:pStyle w:val="Heading1"/>
      </w:pPr>
      <w:r>
        <w:t xml:space="preserve">14. ATTACHMENT SUPPORT</w:t>
      </w:r>
    </w:p>
    <w:p>
      <w:pPr>
        <w:pStyle w:val="FirstParagraph"/>
      </w:pPr>
      <w:r>
        <w:t xml:space="preserve">All content entities support attachments through:</w:t>
      </w:r>
    </w:p>
    <w:p>
      <w:pPr>
        <w:pStyle w:val="SourceCode"/>
      </w:pPr>
      <w:r>
        <w:rPr>
          <w:rStyle w:val="VerbatimChar"/>
        </w:rPr>
        <w:t xml:space="preserve">attachments</w:t>
      </w:r>
    </w:p>
    <w:p>
      <w:pPr>
        <w:pStyle w:val="FirstParagraph"/>
      </w:pPr>
      <w:r>
        <w:t xml:space="preserve">table.</w:t>
      </w:r>
    </w:p>
    <w:p>
      <w:pPr>
        <w:pStyle w:val="BodyText"/>
      </w:pPr>
      <w:r>
        <w:t xml:space="preserve">Supported Entities:</w:t>
      </w:r>
    </w:p>
    <w:p>
      <w:pPr>
        <w:pStyle w:val="SourceCode"/>
      </w:pPr>
      <w:r>
        <w:rPr>
          <w:rStyle w:val="VerbatimChar"/>
        </w:rPr>
        <w:t xml:space="preserve">Technology</w:t>
      </w:r>
      <w:r>
        <w:br/>
      </w:r>
      <w:r>
        <w:br/>
      </w:r>
      <w:r>
        <w:rPr>
          <w:rStyle w:val="VerbatimChar"/>
        </w:rPr>
        <w:t xml:space="preserve">Assessment</w:t>
      </w:r>
      <w:r>
        <w:br/>
      </w:r>
      <w:r>
        <w:br/>
      </w:r>
      <w:r>
        <w:rPr>
          <w:rStyle w:val="VerbatimChar"/>
        </w:rPr>
        <w:t xml:space="preserve">Section</w:t>
      </w:r>
      <w:r>
        <w:br/>
      </w:r>
      <w:r>
        <w:br/>
      </w:r>
      <w:r>
        <w:rPr>
          <w:rStyle w:val="VerbatimChar"/>
        </w:rPr>
        <w:t xml:space="preserve">Question Bank</w:t>
      </w:r>
      <w:r>
        <w:br/>
      </w:r>
      <w:r>
        <w:br/>
      </w:r>
      <w:r>
        <w:rPr>
          <w:rStyle w:val="VerbatimChar"/>
        </w:rPr>
        <w:t xml:space="preserve">Question</w:t>
      </w:r>
    </w:p>
    <w:p>
      <w:r>
        <w:pict>
          <v:rect style="width:0;height:1.5pt" o:hralign="center" o:hrstd="t" o:hr="t"/>
        </w:pict>
      </w:r>
    </w:p>
    <w:bookmarkEnd w:id="76"/>
    <w:bookmarkStart w:id="77" w:name="audit-support"/>
    <w:p>
      <w:pPr>
        <w:pStyle w:val="Heading1"/>
      </w:pPr>
      <w:r>
        <w:t xml:space="preserve">15. AUDIT SUPPORT</w:t>
      </w:r>
    </w:p>
    <w:p>
      <w:pPr>
        <w:pStyle w:val="FirstParagraph"/>
      </w:pPr>
      <w:r>
        <w:t xml:space="preserve">All content entities support auditing through:</w:t>
      </w:r>
    </w:p>
    <w:p>
      <w:pPr>
        <w:pStyle w:val="SourceCode"/>
      </w:pPr>
      <w:r>
        <w:rPr>
          <w:rStyle w:val="VerbatimChar"/>
        </w:rPr>
        <w:t xml:space="preserve">audit_logs</w:t>
      </w:r>
    </w:p>
    <w:p>
      <w:r>
        <w:pict>
          <v:rect style="width:0;height:1.5pt" o:hralign="center" o:hrstd="t" o:hr="t"/>
        </w:pict>
      </w:r>
    </w:p>
    <w:bookmarkEnd w:id="77"/>
    <w:bookmarkStart w:id="84" w:name="index-strategy"/>
    <w:p>
      <w:pPr>
        <w:pStyle w:val="Heading1"/>
      </w:pPr>
      <w:r>
        <w:t xml:space="preserve">16. INDEX STRATEGY</w:t>
      </w:r>
    </w:p>
    <w:bookmarkStart w:id="78" w:name="technologies"/>
    <w:p>
      <w:pPr>
        <w:pStyle w:val="Heading2"/>
      </w:pPr>
      <w:r>
        <w:t xml:space="preserve">Technologies</w:t>
      </w:r>
    </w:p>
    <w:p>
      <w:pPr>
        <w:pStyle w:val="SourceCode"/>
      </w:pPr>
      <w:r>
        <w:rPr>
          <w:rStyle w:val="VerbatimChar"/>
        </w:rPr>
        <w:t xml:space="preserve">UX_technology_code</w:t>
      </w:r>
      <w:r>
        <w:br/>
      </w:r>
      <w:r>
        <w:br/>
      </w:r>
      <w:r>
        <w:rPr>
          <w:rStyle w:val="VerbatimChar"/>
        </w:rPr>
        <w:t xml:space="preserve">IX_technology_category</w:t>
      </w:r>
      <w:r>
        <w:br/>
      </w:r>
      <w:r>
        <w:br/>
      </w:r>
      <w:r>
        <w:rPr>
          <w:rStyle w:val="VerbatimChar"/>
        </w:rPr>
        <w:t xml:space="preserve">IX_technology_parent</w:t>
      </w:r>
    </w:p>
    <w:p>
      <w:r>
        <w:pict>
          <v:rect style="width:0;height:1.5pt" o:hralign="center" o:hrstd="t" o:hr="t"/>
        </w:pict>
      </w:r>
    </w:p>
    <w:bookmarkEnd w:id="78"/>
    <w:bookmarkStart w:id="79" w:name="assessments"/>
    <w:p>
      <w:pPr>
        <w:pStyle w:val="Heading2"/>
      </w:pPr>
      <w:r>
        <w:t xml:space="preserve">Assessments</w:t>
      </w:r>
    </w:p>
    <w:p>
      <w:pPr>
        <w:pStyle w:val="SourceCode"/>
      </w:pPr>
      <w:r>
        <w:rPr>
          <w:rStyle w:val="VerbatimChar"/>
        </w:rPr>
        <w:t xml:space="preserve">UX_assessment_code</w:t>
      </w:r>
      <w:r>
        <w:br/>
      </w:r>
      <w:r>
        <w:br/>
      </w:r>
      <w:r>
        <w:rPr>
          <w:rStyle w:val="VerbatimChar"/>
        </w:rPr>
        <w:t xml:space="preserve">IX_assessment_technology</w:t>
      </w:r>
      <w:r>
        <w:br/>
      </w:r>
      <w:r>
        <w:br/>
      </w:r>
      <w:r>
        <w:rPr>
          <w:rStyle w:val="VerbatimChar"/>
        </w:rPr>
        <w:t xml:space="preserve">IX_assessment_status</w:t>
      </w:r>
    </w:p>
    <w:p>
      <w:r>
        <w:pict>
          <v:rect style="width:0;height:1.5pt" o:hralign="center" o:hrstd="t" o:hr="t"/>
        </w:pict>
      </w:r>
    </w:p>
    <w:bookmarkEnd w:id="79"/>
    <w:bookmarkStart w:id="80" w:name="sections"/>
    <w:p>
      <w:pPr>
        <w:pStyle w:val="Heading2"/>
      </w:pPr>
      <w:r>
        <w:t xml:space="preserve">Sections</w:t>
      </w:r>
    </w:p>
    <w:p>
      <w:pPr>
        <w:pStyle w:val="SourceCode"/>
      </w:pPr>
      <w:r>
        <w:rPr>
          <w:rStyle w:val="VerbatimChar"/>
        </w:rPr>
        <w:t xml:space="preserve">UX_section_code</w:t>
      </w:r>
      <w:r>
        <w:br/>
      </w:r>
      <w:r>
        <w:br/>
      </w:r>
      <w:r>
        <w:rPr>
          <w:rStyle w:val="VerbatimChar"/>
        </w:rPr>
        <w:t xml:space="preserve">IX_section_assessment</w:t>
      </w:r>
      <w:r>
        <w:br/>
      </w:r>
      <w:r>
        <w:br/>
      </w:r>
      <w:r>
        <w:rPr>
          <w:rStyle w:val="VerbatimChar"/>
        </w:rPr>
        <w:t xml:space="preserve">IX_section_order</w:t>
      </w:r>
    </w:p>
    <w:p>
      <w:r>
        <w:pict>
          <v:rect style="width:0;height:1.5pt" o:hralign="center" o:hrstd="t" o:hr="t"/>
        </w:pict>
      </w:r>
    </w:p>
    <w:bookmarkEnd w:id="80"/>
    <w:bookmarkStart w:id="81" w:name="question-banks"/>
    <w:p>
      <w:pPr>
        <w:pStyle w:val="Heading2"/>
      </w:pPr>
      <w:r>
        <w:t xml:space="preserve">Question Banks</w:t>
      </w:r>
    </w:p>
    <w:p>
      <w:pPr>
        <w:pStyle w:val="SourceCode"/>
      </w:pPr>
      <w:r>
        <w:rPr>
          <w:rStyle w:val="VerbatimChar"/>
        </w:rPr>
        <w:t xml:space="preserve">UX_question_bank_code</w:t>
      </w:r>
      <w:r>
        <w:br/>
      </w:r>
      <w:r>
        <w:br/>
      </w:r>
      <w:r>
        <w:rPr>
          <w:rStyle w:val="VerbatimChar"/>
        </w:rPr>
        <w:t xml:space="preserve">IX_question_bank_difficulty</w:t>
      </w:r>
    </w:p>
    <w:p>
      <w:r>
        <w:pict>
          <v:rect style="width:0;height:1.5pt" o:hralign="center" o:hrstd="t" o:hr="t"/>
        </w:pict>
      </w:r>
    </w:p>
    <w:bookmarkEnd w:id="81"/>
    <w:bookmarkStart w:id="82" w:name="questions"/>
    <w:p>
      <w:pPr>
        <w:pStyle w:val="Heading2"/>
      </w:pPr>
      <w:r>
        <w:t xml:space="preserve">Questions</w:t>
      </w:r>
    </w:p>
    <w:p>
      <w:pPr>
        <w:pStyle w:val="SourceCode"/>
      </w:pPr>
      <w:r>
        <w:rPr>
          <w:rStyle w:val="VerbatimChar"/>
        </w:rPr>
        <w:t xml:space="preserve">UX_question_code</w:t>
      </w:r>
      <w:r>
        <w:br/>
      </w:r>
      <w:r>
        <w:br/>
      </w:r>
      <w:r>
        <w:rPr>
          <w:rStyle w:val="VerbatimChar"/>
        </w:rPr>
        <w:t xml:space="preserve">IX_question_bank</w:t>
      </w:r>
      <w:r>
        <w:br/>
      </w:r>
      <w:r>
        <w:br/>
      </w:r>
      <w:r>
        <w:rPr>
          <w:rStyle w:val="VerbatimChar"/>
        </w:rPr>
        <w:t xml:space="preserve">IX_question_type</w:t>
      </w:r>
      <w:r>
        <w:br/>
      </w:r>
      <w:r>
        <w:br/>
      </w:r>
      <w:r>
        <w:rPr>
          <w:rStyle w:val="VerbatimChar"/>
        </w:rPr>
        <w:t xml:space="preserve">IX_question_difficulty</w:t>
      </w:r>
    </w:p>
    <w:p>
      <w:r>
        <w:pict>
          <v:rect style="width:0;height:1.5pt" o:hralign="center" o:hrstd="t" o:hr="t"/>
        </w:pict>
      </w:r>
    </w:p>
    <w:bookmarkEnd w:id="82"/>
    <w:bookmarkStart w:id="83" w:name="mapping-tables"/>
    <w:p>
      <w:pPr>
        <w:pStyle w:val="Heading2"/>
      </w:pPr>
      <w:r>
        <w:t xml:space="preserve">Mapping Tables</w:t>
      </w:r>
    </w:p>
    <w:p>
      <w:pPr>
        <w:pStyle w:val="SourceCode"/>
      </w:pPr>
      <w:r>
        <w:rPr>
          <w:rStyle w:val="VerbatimChar"/>
        </w:rPr>
        <w:t xml:space="preserve">IX_section_question_bank</w:t>
      </w:r>
      <w:r>
        <w:br/>
      </w:r>
      <w:r>
        <w:br/>
      </w:r>
      <w:r>
        <w:rPr>
          <w:rStyle w:val="VerbatimChar"/>
        </w:rPr>
        <w:t xml:space="preserve">IX_question_options_question</w:t>
      </w:r>
      <w:r>
        <w:br/>
      </w:r>
      <w:r>
        <w:br/>
      </w:r>
      <w:r>
        <w:rPr>
          <w:rStyle w:val="VerbatimChar"/>
        </w:rPr>
        <w:t xml:space="preserve">IX_question_answers_question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validation-checklist"/>
    <w:p>
      <w:pPr>
        <w:pStyle w:val="Heading1"/>
      </w:pPr>
      <w:r>
        <w:t xml:space="preserve">17. VALIDATION CHECKLIST</w:t>
      </w:r>
    </w:p>
    <w:p>
      <w:pPr>
        <w:pStyle w:val="FirstParagraph"/>
      </w:pPr>
      <w:r>
        <w:t xml:space="preserve">✓ Technology Hierarchy Supported</w:t>
      </w:r>
    </w:p>
    <w:p>
      <w:pPr>
        <w:pStyle w:val="BodyText"/>
      </w:pPr>
      <w:r>
        <w:t xml:space="preserve">✓ Assessment Hierarchy Supported</w:t>
      </w:r>
    </w:p>
    <w:p>
      <w:pPr>
        <w:pStyle w:val="BodyText"/>
      </w:pPr>
      <w:r>
        <w:t xml:space="preserve">✓ Reusable Question Banks Supported</w:t>
      </w:r>
    </w:p>
    <w:p>
      <w:pPr>
        <w:pStyle w:val="BodyText"/>
      </w:pPr>
      <w:r>
        <w:t xml:space="preserve">✓ Content Versioning Supported</w:t>
      </w:r>
    </w:p>
    <w:p>
      <w:pPr>
        <w:pStyle w:val="BodyText"/>
      </w:pPr>
      <w:r>
        <w:t xml:space="preserve">✓ Publication Workflow Supported</w:t>
      </w:r>
    </w:p>
    <w:p>
      <w:pPr>
        <w:pStyle w:val="BodyText"/>
      </w:pPr>
      <w:r>
        <w:t xml:space="preserve">✓ Difficulty Levels Supported</w:t>
      </w:r>
    </w:p>
    <w:p>
      <w:pPr>
        <w:pStyle w:val="BodyText"/>
      </w:pPr>
      <w:r>
        <w:t xml:space="preserve">✓ Question Types Supported</w:t>
      </w:r>
    </w:p>
    <w:p>
      <w:pPr>
        <w:pStyle w:val="BodyText"/>
      </w:pPr>
      <w:r>
        <w:t xml:space="preserve">✓ Normalized Answers Supported</w:t>
      </w:r>
    </w:p>
    <w:p>
      <w:pPr>
        <w:pStyle w:val="BodyText"/>
      </w:pPr>
      <w:r>
        <w:t xml:space="preserve">✓ Attachment Support Integrated</w:t>
      </w:r>
    </w:p>
    <w:p>
      <w:pPr>
        <w:pStyle w:val="BodyText"/>
      </w:pPr>
      <w:r>
        <w:t xml:space="preserve">✓ Audit Support Integrated</w:t>
      </w:r>
    </w:p>
    <w:p>
      <w:pPr>
        <w:pStyle w:val="BodyText"/>
      </w:pPr>
      <w:r>
        <w:t xml:space="preserve">✓ MySQL 8 Compatible</w:t>
      </w:r>
    </w:p>
    <w:p>
      <w:pPr>
        <w:pStyle w:val="BodyText"/>
      </w:pPr>
      <w:r>
        <w:t xml:space="preserve">✓ Hostinger Compatible</w:t>
      </w:r>
    </w:p>
    <w:p>
      <w:r>
        <w:pict>
          <v:rect style="width:0;height:1.5pt" o:hralign="center" o:hrstd="t" o:hr="t"/>
        </w:pict>
      </w:r>
    </w:p>
    <w:bookmarkEnd w:id="85"/>
    <w:bookmarkStart w:id="86" w:name="approval-status"/>
    <w:p>
      <w:pPr>
        <w:pStyle w:val="Heading1"/>
      </w:pPr>
      <w:r>
        <w:t xml:space="preserve">APPROVAL STATUS</w:t>
      </w:r>
    </w:p>
    <w:p>
      <w:pPr>
        <w:pStyle w:val="FirstParagraph"/>
      </w:pPr>
      <w:r>
        <w:t xml:space="preserve">Document:</w:t>
      </w:r>
    </w:p>
    <w:p>
      <w:pPr>
        <w:pStyle w:val="BodyText"/>
      </w:pPr>
      <w:r>
        <w:t xml:space="preserve">003 Assessment Definition Schema Design</w:t>
      </w:r>
    </w:p>
    <w:p>
      <w:pPr>
        <w:pStyle w:val="BodyText"/>
      </w:pPr>
      <w:r>
        <w:t xml:space="preserve">Version:</w:t>
      </w:r>
    </w:p>
    <w:p>
      <w:pPr>
        <w:pStyle w:val="BodyText"/>
      </w:pPr>
      <w:r>
        <w:t xml:space="preserve">1.0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FINAL</w:t>
      </w:r>
    </w:p>
    <w:p>
      <w:pPr>
        <w:pStyle w:val="BodyText"/>
      </w:pPr>
      <w:r>
        <w:t xml:space="preserve">APPROVED FOR DDL GENERATION</w:t>
      </w:r>
    </w:p>
    <w:p>
      <w:r>
        <w:pict>
          <v:rect style="width:0;height:1.5pt" o:hralign="center" o:hrstd="t" o:hr="t"/>
        </w:pict>
      </w:r>
    </w:p>
    <w:bookmarkEnd w:id="86"/>
    <w:bookmarkStart w:id="87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Generate:</w:t>
      </w:r>
    </w:p>
    <w:p>
      <w:pPr>
        <w:pStyle w:val="SourceCode"/>
      </w:pPr>
      <w:r>
        <w:rPr>
          <w:rStyle w:val="VerbatimChar"/>
        </w:rPr>
        <w:t xml:space="preserve">003_ASSESSMENT_DEFINITION_SCHEMA.SQL – PART 1</w:t>
      </w:r>
    </w:p>
    <w:p>
      <w:pPr>
        <w:pStyle w:val="FirstParagraph"/>
      </w:pPr>
      <w:r>
        <w:t xml:space="preserve">Tables:</w:t>
      </w:r>
    </w:p>
    <w:p>
      <w:pPr>
        <w:pStyle w:val="SourceCode"/>
      </w:pPr>
      <w:r>
        <w:rPr>
          <w:rStyle w:val="VerbatimChar"/>
        </w:rPr>
        <w:t xml:space="preserve">technologies</w:t>
      </w:r>
      <w:r>
        <w:br/>
      </w:r>
      <w:r>
        <w:br/>
      </w:r>
      <w:r>
        <w:rPr>
          <w:rStyle w:val="VerbatimChar"/>
        </w:rPr>
        <w:t xml:space="preserve">technology_versions</w:t>
      </w:r>
      <w:r>
        <w:br/>
      </w:r>
      <w:r>
        <w:br/>
      </w:r>
      <w:r>
        <w:rPr>
          <w:rStyle w:val="VerbatimChar"/>
        </w:rPr>
        <w:t xml:space="preserve">assessments</w:t>
      </w:r>
      <w:r>
        <w:br/>
      </w:r>
      <w:r>
        <w:br/>
      </w:r>
      <w:r>
        <w:rPr>
          <w:rStyle w:val="VerbatimChar"/>
        </w:rPr>
        <w:t xml:space="preserve">assessment_versions</w:t>
      </w:r>
    </w:p>
    <w:p>
      <w:pPr>
        <w:pStyle w:val="FirstParagraph"/>
      </w:pPr>
      <w:r>
        <w:t xml:space="preserve">These form the top two layers of the assessment hierarchy and should be generated first before Sections, Question Banks, and Questions.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2026-06-19T22:16:24Z</dcterms:created>
  <dcterms:modified xsi:type="dcterms:W3CDTF">2026-06-19T22:16:24Z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