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assessment_definition_schema.sql"/>
    <w:p>
      <w:pPr>
        <w:pStyle w:val="Heading1"/>
      </w:pPr>
      <w:r>
        <w:t xml:space="preserve">003_ASSESSMENT_DEFINITION_SCHEMA.SQL</w:t>
      </w:r>
    </w:p>
    <w:bookmarkEnd w:id="21"/>
    <w:bookmarkStart w:id="22" w:name="part-1-technology-assessment-foundation"/>
    <w:p>
      <w:pPr>
        <w:pStyle w:val="Heading1"/>
      </w:pPr>
      <w:r>
        <w:t xml:space="preserve">PART 1 – TECHNOLOGY &amp; ASSESSMENT FOUNDATION</w:t>
      </w:r>
    </w:p>
    <w:bookmarkEnd w:id="22"/>
    <w:bookmarkStart w:id="27" w:name="version-1.0"/>
    <w:p>
      <w:pPr>
        <w:pStyle w:val="Heading1"/>
      </w:pPr>
      <w:r>
        <w:t xml:space="preserve">VERSION 1.0</w:t>
      </w:r>
    </w:p>
    <w:bookmarkStart w:id="23" w:name="module"/>
    <w:p>
      <w:pPr>
        <w:pStyle w:val="Heading2"/>
      </w:pPr>
      <w:r>
        <w:t xml:space="preserve">Module</w:t>
      </w:r>
    </w:p>
    <w:p>
      <w:pPr>
        <w:pStyle w:val="FirstParagraph"/>
      </w:pPr>
      <w:r>
        <w:t xml:space="preserve">Assessment Definition</w:t>
      </w:r>
    </w:p>
    <w:bookmarkEnd w:id="23"/>
    <w:bookmarkStart w:id="24" w:name="tables"/>
    <w:p>
      <w:pPr>
        <w:pStyle w:val="Heading2"/>
      </w:pPr>
      <w:r>
        <w:t xml:space="preserve">Tables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</w:p>
    <w:bookmarkEnd w:id="24"/>
    <w:bookmarkStart w:id="25" w:name="depends-on"/>
    <w:p>
      <w:pPr>
        <w:pStyle w:val="Heading2"/>
      </w:pPr>
      <w:r>
        <w:t xml:space="preserve">Depends On</w:t>
      </w:r>
    </w:p>
    <w:p>
      <w:pPr>
        <w:pStyle w:val="SourceCode"/>
      </w:pPr>
      <w:r>
        <w:rPr>
          <w:rStyle w:val="VerbatimChar"/>
        </w:rPr>
        <w:t xml:space="preserve">001_SECURITY_SCHEMA.SQL v1.0 FINAL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002_GOVERNANCE_FOUNDATION_SCHEMA.SQL v1.0 FINAL</w:t>
      </w:r>
    </w:p>
    <w:bookmarkEnd w:id="25"/>
    <w:bookmarkStart w:id="26" w:name="target-platform"/>
    <w:p>
      <w:pPr>
        <w:pStyle w:val="Heading2"/>
      </w:pPr>
      <w:r>
        <w:t xml:space="preserve">Target Platform</w:t>
      </w:r>
    </w:p>
    <w:p>
      <w:pPr>
        <w:pStyle w:val="SourceCode"/>
      </w:pPr>
      <w:r>
        <w:rPr>
          <w:rStyle w:val="VerbatimChar"/>
        </w:rPr>
        <w:t xml:space="preserve">MySQL 8+</w:t>
      </w:r>
      <w:r>
        <w:br/>
      </w:r>
      <w:r>
        <w:rPr>
          <w:rStyle w:val="VerbatimChar"/>
        </w:rPr>
        <w:t xml:space="preserve">InnoDB</w:t>
      </w:r>
      <w:r>
        <w:br/>
      </w:r>
      <w:r>
        <w:rPr>
          <w:rStyle w:val="VerbatimChar"/>
        </w:rPr>
        <w:t xml:space="preserve">UTF8MB4</w:t>
      </w:r>
      <w:r>
        <w:br/>
      </w:r>
      <w:r>
        <w:rPr>
          <w:rStyle w:val="VerbatimChar"/>
        </w:rPr>
        <w:t xml:space="preserve">Hostinger Compatible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technologies"/>
    <w:p>
      <w:pPr>
        <w:pStyle w:val="Heading1"/>
      </w:pPr>
      <w:r>
        <w:t xml:space="preserve">TECHNOLOGIES</w:t>
      </w:r>
    </w:p>
    <w:bookmarkStart w:id="2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technologies, domains, frameworks, or assessment categories.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.NET</w:t>
      </w:r>
      <w:r>
        <w:br/>
      </w:r>
      <w:r>
        <w:rPr>
          <w:rStyle w:val="VerbatimChar"/>
        </w:rPr>
        <w:t xml:space="preserve">Angular</w:t>
      </w:r>
      <w:r>
        <w:br/>
      </w: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Azure</w:t>
      </w:r>
      <w:r>
        <w:br/>
      </w: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Java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technologies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ux_technologies_uuid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ux_technologies_code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(technology_code)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chnologies-foreign-keys"/>
    <w:p>
      <w:pPr>
        <w:pStyle w:val="Heading1"/>
      </w:pPr>
      <w:r>
        <w:t xml:space="preserve">TECHNOLOGIES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fk_technologies_created_by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fk_technologies_modified_by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technologies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fk_technologies_deleted_by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Start w:id="31" w:name="technologies-indexes"/>
    <w:p>
      <w:pPr>
        <w:pStyle w:val="Heading1"/>
      </w:pPr>
      <w:r>
        <w:t xml:space="preserve">TECHNOLOGIES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ix_technologies_status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technologies(status);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ix_technologies_is_active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technologies(is_active);</w:t>
      </w:r>
    </w:p>
    <w:p>
      <w:r>
        <w:pict>
          <v:rect style="width:0;height:1.5pt" o:hralign="center" o:hrstd="t" o:hr="t"/>
        </w:pict>
      </w:r>
    </w:p>
    <w:bookmarkEnd w:id="31"/>
    <w:bookmarkStart w:id="32" w:name="technology-status-values"/>
    <w:p>
      <w:pPr>
        <w:pStyle w:val="Heading1"/>
      </w:pPr>
      <w:r>
        <w:t xml:space="preserve">TECHNOLOGY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2"/>
    <w:bookmarkStart w:id="34" w:name="technology_versions"/>
    <w:p>
      <w:pPr>
        <w:pStyle w:val="Heading1"/>
      </w:pPr>
      <w:r>
        <w:t xml:space="preserve">TECHNOLOGY_VERSIONS</w:t>
      </w:r>
    </w:p>
    <w:bookmarkStart w:id="33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complete historical snapshots of Technology definitions.</w:t>
      </w:r>
    </w:p>
    <w:p>
      <w:pPr>
        <w:pStyle w:val="BodyText"/>
      </w:pPr>
      <w:r>
        <w:t xml:space="preserve">Uses Full Snapshot Versioning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technology_versions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parent_technology_id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display_order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ux_technology_versions_uuid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ux_technology_versions_version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(technology_id, version_number)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chnology_versions-foreign-keys"/>
    <w:p>
      <w:pPr>
        <w:pStyle w:val="Heading1"/>
      </w:pPr>
      <w:r>
        <w:t xml:space="preserve">TECHNOLOGY_VERSIONS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technology_versions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fk_technology_versions_technology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(technology_id)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technologies(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technology_versions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fk_technology_versions_parent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(parent_technology_id)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technologies(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technology_versions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fk_technology_versions_created_by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5"/>
    <w:bookmarkStart w:id="36" w:name="technology_versions-indexes"/>
    <w:p>
      <w:pPr>
        <w:pStyle w:val="Heading1"/>
      </w:pPr>
      <w:r>
        <w:t xml:space="preserve">TECHNOLOGY_VERSIONS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ix_technology_versions_status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technology_versions(version_status);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ix_technology_versions_category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technology_versions(technology_category);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ix_technology_versions_parent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technology_versions(parent_technology_id);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ix_technology_versions_display_order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technology_versions(display_order);</w:t>
      </w:r>
    </w:p>
    <w:p>
      <w:r>
        <w:pict>
          <v:rect style="width:0;height:1.5pt" o:hralign="center" o:hrstd="t" o:hr="t"/>
        </w:pict>
      </w:r>
    </w:p>
    <w:bookmarkEnd w:id="36"/>
    <w:bookmarkStart w:id="37" w:name="technology-category-examples"/>
    <w:p>
      <w:pPr>
        <w:pStyle w:val="Heading1"/>
      </w:pPr>
      <w:r>
        <w:t xml:space="preserve">TECHNOLOGY CATEGORY EXAMPLES</w:t>
      </w:r>
    </w:p>
    <w:p>
      <w:pPr>
        <w:pStyle w:val="FirstParagraph"/>
      </w:pPr>
      <w:r>
        <w:t xml:space="preserve">Application validation examples:</w:t>
      </w:r>
    </w:p>
    <w:p>
      <w:pPr>
        <w:pStyle w:val="SourceCode"/>
      </w:pPr>
      <w:r>
        <w:rPr>
          <w:rStyle w:val="VerbatimChar"/>
        </w:rPr>
        <w:t xml:space="preserve">Backend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Database</w:t>
      </w:r>
      <w:r>
        <w:br/>
      </w:r>
      <w:r>
        <w:br/>
      </w:r>
      <w:r>
        <w:rPr>
          <w:rStyle w:val="VerbatimChar"/>
        </w:rPr>
        <w:t xml:space="preserve">Cloud</w:t>
      </w:r>
      <w:r>
        <w:br/>
      </w:r>
      <w:r>
        <w:br/>
      </w:r>
      <w:r>
        <w:rPr>
          <w:rStyle w:val="VerbatimChar"/>
        </w:rPr>
        <w:t xml:space="preserve">DevOps</w:t>
      </w:r>
      <w:r>
        <w:br/>
      </w:r>
      <w:r>
        <w:br/>
      </w:r>
      <w:r>
        <w:rPr>
          <w:rStyle w:val="VerbatimChar"/>
        </w:rPr>
        <w:t xml:space="preserve">Testing</w:t>
      </w:r>
    </w:p>
    <w:p>
      <w:r>
        <w:pict>
          <v:rect style="width:0;height:1.5pt" o:hralign="center" o:hrstd="t" o:hr="t"/>
        </w:pict>
      </w:r>
    </w:p>
    <w:bookmarkEnd w:id="37"/>
    <w:bookmarkStart w:id="38" w:name="version-status-values"/>
    <w:p>
      <w:pPr>
        <w:pStyle w:val="Heading1"/>
      </w:pPr>
      <w:r>
        <w:t xml:space="preserve">VERSION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8"/>
    <w:bookmarkStart w:id="40" w:name="assessments"/>
    <w:p>
      <w:pPr>
        <w:pStyle w:val="Heading1"/>
      </w:pPr>
      <w:r>
        <w:t xml:space="preserve">ASSESSMENTS</w:t>
      </w:r>
    </w:p>
    <w:bookmarkStart w:id="39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Represents assessments available within a technology domain.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.NET Beginner Assessment</w:t>
      </w:r>
      <w:r>
        <w:br/>
      </w:r>
      <w:r>
        <w:br/>
      </w:r>
      <w:r>
        <w:rPr>
          <w:rStyle w:val="VerbatimChar"/>
        </w:rPr>
        <w:t xml:space="preserve">Angular Fundamentals</w:t>
      </w:r>
      <w:r>
        <w:br/>
      </w:r>
      <w:r>
        <w:br/>
      </w:r>
      <w:r>
        <w:rPr>
          <w:rStyle w:val="VerbatimChar"/>
        </w:rPr>
        <w:t xml:space="preserve">Azure Architect Assessment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technology_id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modified_by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modified_date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is_deleted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deleted_by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deleted_date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ux_assessments_code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(assessment_code)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ssessments-foreign-keys"/>
    <w:p>
      <w:pPr>
        <w:pStyle w:val="Heading1"/>
      </w:pPr>
      <w:r>
        <w:t xml:space="preserve">ASSESSMENTS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fk_assessments_technology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(technology_id)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technologies(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fk_assessments_modified_by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(modified_by)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fk_assessments_deleted_by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(deleted_by)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1"/>
    <w:bookmarkStart w:id="42" w:name="assessments-indexes"/>
    <w:p>
      <w:pPr>
        <w:pStyle w:val="Heading1"/>
      </w:pPr>
      <w:r>
        <w:t xml:space="preserve">ASSESSMENTS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ix_assessments_technology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assessments(technology_id);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assessments(status);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ix_assessments_is_active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assessments(is_active);</w:t>
      </w:r>
    </w:p>
    <w:p>
      <w:r>
        <w:pict>
          <v:rect style="width:0;height:1.5pt" o:hralign="center" o:hrstd="t" o:hr="t"/>
        </w:pict>
      </w:r>
    </w:p>
    <w:bookmarkEnd w:id="42"/>
    <w:bookmarkStart w:id="43" w:name="assessment-status-values"/>
    <w:p>
      <w:pPr>
        <w:pStyle w:val="Heading1"/>
      </w:pPr>
      <w:r>
        <w:t xml:space="preserve">ASSESSMENT STATUS VALUES</w:t>
      </w:r>
    </w:p>
    <w:p>
      <w:pPr>
        <w:pStyle w:val="FirstParagraph"/>
      </w:pPr>
      <w:r>
        <w:t xml:space="preserve">Application validation shall enforce: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43"/>
    <w:bookmarkStart w:id="45" w:name="assessment_versions"/>
    <w:p>
      <w:pPr>
        <w:pStyle w:val="Heading1"/>
      </w:pPr>
      <w:r>
        <w:t xml:space="preserve">ASSESSMENT_VERSIONS</w:t>
      </w:r>
    </w:p>
    <w:bookmarkStart w:id="44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Stores complete historical snapshots of Assessment definitions.</w:t>
      </w:r>
    </w:p>
    <w:p>
      <w:pPr>
        <w:pStyle w:val="BodyText"/>
      </w:pPr>
      <w:r>
        <w:t xml:space="preserve">Uses Full Snapshot Versioning Architecture.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assessment_versions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br/>
      </w:r>
      <w:r>
        <w:rPr>
          <w:rStyle w:val="NormalTok"/>
        </w:rPr>
        <w:t xml:space="preserve">    uuid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version_status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assessment_name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description TEXT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estimated_duration_minutes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passing_percentage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created_by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created_date DATETIME(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ux_assessment_versions_uuid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(uuid),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ux_assessment_versions_version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(assessment_id, version_number)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</w:t>
      </w:r>
      <w:r>
        <w:br/>
      </w:r>
      <w:r>
        <w:rPr>
          <w:rStyle w:val="NormalTok"/>
        </w:rPr>
        <w:t xml:space="preserve">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assessment_versions-foreign-keys"/>
    <w:p>
      <w:pPr>
        <w:pStyle w:val="Heading1"/>
      </w:pPr>
      <w:r>
        <w:t xml:space="preserve">ASSESSMENT_VERSIONS FOREIGN KEYS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fk_assessment_versions_assessment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(assessment_id)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assessments(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assessment_versions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fk_assessment_versions_created_by</w:t>
      </w:r>
      <w:r>
        <w:br/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(created_by)</w:t>
      </w:r>
      <w:r>
        <w:br/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6"/>
    <w:bookmarkStart w:id="47" w:name="assessment_versions-indexes"/>
    <w:p>
      <w:pPr>
        <w:pStyle w:val="Heading1"/>
      </w:pPr>
      <w:r>
        <w:t xml:space="preserve">ASSESSMENT_VERSIONS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ix_assessment_versions_status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assessment_versions(version_status);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ix_assessment_versions_duration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assessment_versions(estimated_duration_minutes);</w:t>
      </w:r>
    </w:p>
    <w:p>
      <w:r>
        <w:pict>
          <v:rect style="width:0;height:1.5pt" o:hralign="center" o:hrstd="t" o:hr="t"/>
        </w:pict>
      </w:r>
    </w:p>
    <w:bookmarkEnd w:id="47"/>
    <w:bookmarkStart w:id="51" w:name="assessment-governance-rules"/>
    <w:p>
      <w:pPr>
        <w:pStyle w:val="Heading1"/>
      </w:pPr>
      <w:r>
        <w:t xml:space="preserve">ASSESSMENT GOVERNANCE RULES</w:t>
      </w:r>
    </w:p>
    <w:bookmarkStart w:id="48" w:name="published-assessments"/>
    <w:p>
      <w:pPr>
        <w:pStyle w:val="Heading2"/>
      </w:pPr>
      <w:r>
        <w:t xml:space="preserve">Published Assessments</w:t>
      </w:r>
    </w:p>
    <w:p>
      <w:pPr>
        <w:pStyle w:val="FirstParagraph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Published</w:t>
      </w:r>
    </w:p>
    <w:p>
      <w:pPr>
        <w:pStyle w:val="FirstParagraph"/>
      </w:pPr>
      <w:r>
        <w:t xml:space="preserve">assessments may be assigned or taken.</w:t>
      </w:r>
    </w:p>
    <w:p>
      <w:r>
        <w:pict>
          <v:rect style="width:0;height:1.5pt" o:hralign="center" o:hrstd="t" o:hr="t"/>
        </w:pict>
      </w:r>
    </w:p>
    <w:bookmarkEnd w:id="48"/>
    <w:bookmarkStart w:id="49" w:name="version-creation"/>
    <w:p>
      <w:pPr>
        <w:pStyle w:val="Heading2"/>
      </w:pPr>
      <w:r>
        <w:t xml:space="preserve">Version Creation</w:t>
      </w:r>
    </w:p>
    <w:p>
      <w:pPr>
        <w:pStyle w:val="FirstParagraph"/>
      </w:pPr>
      <w:r>
        <w:t xml:space="preserve">Changes must never overwrite published versions.</w:t>
      </w:r>
    </w:p>
    <w:p>
      <w:pPr>
        <w:pStyle w:val="BodyText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New Draft Version</w:t>
      </w:r>
    </w:p>
    <w:p>
      <w:pPr>
        <w:pStyle w:val="FirstParagraph"/>
      </w:pPr>
      <w:r>
        <w:t xml:space="preserve">instead.</w:t>
      </w:r>
    </w:p>
    <w:p>
      <w:r>
        <w:pict>
          <v:rect style="width:0;height:1.5pt" o:hralign="center" o:hrstd="t" o:hr="t"/>
        </w:pict>
      </w:r>
    </w:p>
    <w:bookmarkEnd w:id="49"/>
    <w:bookmarkStart w:id="50" w:name="historical-preservation"/>
    <w:p>
      <w:pPr>
        <w:pStyle w:val="Heading2"/>
      </w:pPr>
      <w:r>
        <w:t xml:space="preserve">Historical Preservation</w:t>
      </w:r>
    </w:p>
    <w:p>
      <w:pPr>
        <w:pStyle w:val="FirstParagraph"/>
      </w:pPr>
      <w:r>
        <w:t xml:space="preserve">All published versions remain available for:</w:t>
      </w:r>
    </w:p>
    <w:p>
      <w:pPr>
        <w:pStyle w:val="SourceCode"/>
      </w:pPr>
      <w:r>
        <w:rPr>
          <w:rStyle w:val="VerbatimChar"/>
        </w:rPr>
        <w:t xml:space="preserve">Audit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Assessment History</w:t>
      </w:r>
      <w:r>
        <w:br/>
      </w:r>
      <w:r>
        <w:br/>
      </w:r>
      <w:r>
        <w:rPr>
          <w:rStyle w:val="VerbatimChar"/>
        </w:rPr>
        <w:t xml:space="preserve">Attempt Reconstruction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code-immutability-rule"/>
    <w:p>
      <w:pPr>
        <w:pStyle w:val="Heading1"/>
      </w:pPr>
      <w:r>
        <w:t xml:space="preserve">CODE IMMUTABILITY RULE</w:t>
      </w:r>
    </w:p>
    <w:p>
      <w:pPr>
        <w:pStyle w:val="FirstParagraph"/>
      </w:pPr>
      <w:r>
        <w:t xml:space="preserve">The following codes are immutable after creation:</w:t>
      </w:r>
    </w:p>
    <w:p>
      <w:pPr>
        <w:pStyle w:val="SourceCode"/>
      </w:pPr>
      <w:r>
        <w:rPr>
          <w:rStyle w:val="VerbatimChar"/>
        </w:rPr>
        <w:t xml:space="preserve">technology_code</w:t>
      </w:r>
      <w:r>
        <w:br/>
      </w:r>
      <w:r>
        <w:br/>
      </w:r>
      <w:r>
        <w:rPr>
          <w:rStyle w:val="VerbatimChar"/>
        </w:rPr>
        <w:t xml:space="preserve">assessment_code</w:t>
      </w:r>
    </w:p>
    <w:p>
      <w:pPr>
        <w:pStyle w:val="FirstParagraph"/>
      </w:pPr>
      <w:r>
        <w:t xml:space="preserve">Changes require creation of a new entity.</w:t>
      </w:r>
    </w:p>
    <w:p>
      <w:r>
        <w:pict>
          <v:rect style="width:0;height:1.5pt" o:hralign="center" o:hrstd="t" o:hr="t"/>
        </w:pict>
      </w:r>
    </w:p>
    <w:bookmarkEnd w:id="52"/>
    <w:bookmarkStart w:id="53" w:name="validation-checklist"/>
    <w:p>
      <w:pPr>
        <w:pStyle w:val="Heading1"/>
      </w:pPr>
      <w:r>
        <w:t xml:space="preserve">VALIDATION CHECKLIST</w:t>
      </w:r>
    </w:p>
    <w:p>
      <w:pPr>
        <w:pStyle w:val="FirstParagraph"/>
      </w:pPr>
      <w:r>
        <w:t xml:space="preserve">✓ Technology Hierarchy Supported</w:t>
      </w:r>
    </w:p>
    <w:p>
      <w:pPr>
        <w:pStyle w:val="BodyText"/>
      </w:pPr>
      <w:r>
        <w:t xml:space="preserve">✓ Assessment Hierarchy Supported</w:t>
      </w:r>
    </w:p>
    <w:p>
      <w:pPr>
        <w:pStyle w:val="BodyText"/>
      </w:pPr>
      <w:r>
        <w:t xml:space="preserve">✓ Full Snapshot Versioning Applied</w:t>
      </w:r>
    </w:p>
    <w:p>
      <w:pPr>
        <w:pStyle w:val="BodyText"/>
      </w:pPr>
      <w:r>
        <w:t xml:space="preserve">✓ Version Status Workflow Applied</w:t>
      </w:r>
    </w:p>
    <w:p>
      <w:pPr>
        <w:pStyle w:val="BodyText"/>
      </w:pPr>
      <w:r>
        <w:t xml:space="preserve">✓ Publication Workflow Applied</w:t>
      </w:r>
    </w:p>
    <w:p>
      <w:pPr>
        <w:pStyle w:val="BodyText"/>
      </w:pPr>
      <w:r>
        <w:t xml:space="preserve">✓ UUID Strategy Applied</w:t>
      </w:r>
    </w:p>
    <w:p>
      <w:pPr>
        <w:pStyle w:val="BodyText"/>
      </w:pPr>
      <w:r>
        <w:t xml:space="preserve">✓ Audit Strategy Applied</w:t>
      </w:r>
    </w:p>
    <w:p>
      <w:pPr>
        <w:pStyle w:val="BodyText"/>
      </w:pPr>
      <w:r>
        <w:t xml:space="preserve">✓ Soft Delete Strategy Applied</w:t>
      </w:r>
    </w:p>
    <w:p>
      <w:pPr>
        <w:pStyle w:val="BodyText"/>
      </w:pPr>
      <w:r>
        <w:t xml:space="preserve">✓ Code Immutability Defined</w:t>
      </w:r>
    </w:p>
    <w:p>
      <w:pPr>
        <w:pStyle w:val="BodyText"/>
      </w:pPr>
      <w:r>
        <w:t xml:space="preserve">✓ MySQL 8 Compatible</w:t>
      </w:r>
    </w:p>
    <w:p>
      <w:pPr>
        <w:pStyle w:val="BodyText"/>
      </w:pPr>
      <w:r>
        <w:t xml:space="preserve">✓ Hostinger Compatible</w:t>
      </w:r>
    </w:p>
    <w:p>
      <w:r>
        <w:pict>
          <v:rect style="width:0;height:1.5pt" o:hralign="center" o:hrstd="t" o:hr="t"/>
        </w:pict>
      </w:r>
    </w:p>
    <w:bookmarkEnd w:id="53"/>
    <w:bookmarkStart w:id="54" w:name="version"/>
    <w:p>
      <w:pPr>
        <w:pStyle w:val="Heading1"/>
      </w:pPr>
      <w:r>
        <w:t xml:space="preserve">VERSION</w:t>
      </w:r>
    </w:p>
    <w:p>
      <w:pPr>
        <w:pStyle w:val="FirstParagraph"/>
      </w:pPr>
      <w:r>
        <w:t xml:space="preserve">003_ASSESSMENT_DEFINITION_SCHEMA.SQL – PART 1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4"/>
    <w:bookmarkStart w:id="55" w:name="module-progress"/>
    <w:p>
      <w:pPr>
        <w:pStyle w:val="Heading1"/>
      </w:pPr>
      <w:r>
        <w:t xml:space="preserve">MODULE PROGRESS</w:t>
      </w:r>
    </w:p>
    <w:p>
      <w:pPr>
        <w:pStyle w:val="FirstParagraph"/>
      </w:pPr>
      <w:r>
        <w:t xml:space="preserve">Completed:</w:t>
      </w:r>
    </w:p>
    <w:p>
      <w:pPr>
        <w:pStyle w:val="SourceCode"/>
      </w:pPr>
      <w:r>
        <w:rPr>
          <w:rStyle w:val="VerbatimChar"/>
        </w:rPr>
        <w:t xml:space="preserve">technologies</w:t>
      </w:r>
      <w:r>
        <w:br/>
      </w:r>
      <w:r>
        <w:rPr>
          <w:rStyle w:val="VerbatimChar"/>
        </w:rPr>
        <w:t xml:space="preserve">technology_versions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rPr>
          <w:rStyle w:val="VerbatimChar"/>
        </w:rPr>
        <w:t xml:space="preserve">assessment_versions</w:t>
      </w:r>
    </w:p>
    <w:p>
      <w:pPr>
        <w:pStyle w:val="FirstParagraph"/>
      </w:pPr>
      <w:r>
        <w:t xml:space="preserve">Assessment Definition Completion:</w:t>
      </w:r>
    </w:p>
    <w:p>
      <w:pPr>
        <w:pStyle w:val="SourceCode"/>
      </w:pPr>
      <w:r>
        <w:rPr>
          <w:rStyle w:val="VerbatimChar"/>
        </w:rPr>
        <w:t xml:space="preserve">25%</w:t>
      </w:r>
    </w:p>
    <w:p>
      <w:r>
        <w:pict>
          <v:rect style="width:0;height:1.5pt" o:hralign="center" o:hrstd="t" o:hr="t"/>
        </w:pict>
      </w:r>
    </w:p>
    <w:bookmarkEnd w:id="55"/>
    <w:bookmarkStart w:id="56" w:name="next-step"/>
    <w:p>
      <w:pPr>
        <w:pStyle w:val="Heading1"/>
      </w:pPr>
      <w:r>
        <w:t xml:space="preserve">NEXT STEP</w:t>
      </w:r>
    </w:p>
    <w:p>
      <w:pPr>
        <w:pStyle w:val="FirstParagraph"/>
      </w:pPr>
      <w:r>
        <w:t xml:space="preserve">Perform a focused review of:</w:t>
      </w:r>
    </w:p>
    <w:p>
      <w:pPr>
        <w:pStyle w:val="SourceCode"/>
      </w:pPr>
      <w:r>
        <w:rPr>
          <w:rStyle w:val="VerbatimChar"/>
        </w:rPr>
        <w:t xml:space="preserve">sections</w:t>
      </w:r>
      <w:r>
        <w:br/>
      </w:r>
      <w:r>
        <w:br/>
      </w:r>
      <w:r>
        <w:rPr>
          <w:rStyle w:val="VerbatimChar"/>
        </w:rPr>
        <w:t xml:space="preserve">section_versions</w:t>
      </w:r>
    </w:p>
    <w:p>
      <w:pPr>
        <w:pStyle w:val="FirstParagraph"/>
      </w:pPr>
      <w:r>
        <w:t xml:space="preserve">before generating:</w:t>
      </w:r>
    </w:p>
    <w:p>
      <w:pPr>
        <w:pStyle w:val="SourceCode"/>
      </w:pPr>
      <w:r>
        <w:rPr>
          <w:rStyle w:val="VerbatimChar"/>
        </w:rPr>
        <w:t xml:space="preserve">003_ASSESSMENT_DEFINITION_SCHEMA.SQL – PART 2</w:t>
      </w:r>
    </w:p>
    <w:p>
      <w:pPr>
        <w:pStyle w:val="FirstParagraph"/>
      </w:pPr>
      <w:r>
        <w:t xml:space="preserve">because Section architecture directly impacts Question Bank reuse, ordering, runtime navigation, and reporting.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2026-06-19T22:17:25Z</dcterms:created>
  <dcterms:modified xsi:type="dcterms:W3CDTF">2026-06-19T22:17:25Z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