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snapflect-assessment-portal"/>
    <w:p>
      <w:pPr>
        <w:pStyle w:val="Heading1"/>
      </w:pPr>
      <w:r>
        <w:t xml:space="preserve">SNAPFLECT ASSESSMENT PORTAL</w:t>
      </w:r>
    </w:p>
    <w:bookmarkEnd w:id="20"/>
    <w:bookmarkStart w:id="21" w:name="assessment-definition-schema"/>
    <w:p>
      <w:pPr>
        <w:pStyle w:val="Heading1"/>
      </w:pPr>
      <w:r>
        <w:t xml:space="preserve">003 ASSESSMENT DEFINITION SCHEMA</w:t>
      </w:r>
    </w:p>
    <w:bookmarkEnd w:id="21"/>
    <w:bookmarkStart w:id="23" w:name="part-2-amendment-v1.1"/>
    <w:p>
      <w:pPr>
        <w:pStyle w:val="Heading1"/>
      </w:pPr>
      <w:r>
        <w:t xml:space="preserve">PART 2 AMENDMENT v1.1</w:t>
      </w:r>
    </w:p>
    <w:bookmarkStart w:id="22" w:name="version-1.1"/>
    <w:p>
      <w:pPr>
        <w:pStyle w:val="Heading2"/>
      </w:pPr>
      <w:r>
        <w:t xml:space="preserve">Version 1.1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document-information"/>
    <w:p>
      <w:pPr>
        <w:pStyle w:val="Heading1"/>
      </w:pPr>
      <w:r>
        <w:t xml:space="preserve">DOCUMENT INFORMATION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Name</w:t>
            </w:r>
          </w:p>
        </w:tc>
        <w:tc>
          <w:tcPr/>
          <w:p>
            <w:pPr>
              <w:pStyle w:val="Compact"/>
            </w:pPr>
            <w:r>
              <w:t xml:space="preserve">003 Assessment Definition Schema – Part 2 Amendment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Amendment Version</w:t>
            </w:r>
          </w:p>
        </w:tc>
        <w:tc>
          <w:tcPr/>
          <w:p>
            <w:pPr>
              <w:pStyle w:val="Compact"/>
            </w:pPr>
            <w:r>
              <w:t xml:space="preserve">1.1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APPROVED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Affected Document</w:t>
            </w:r>
          </w:p>
        </w:tc>
        <w:tc>
          <w:tcPr/>
          <w:p>
            <w:pPr>
              <w:pStyle w:val="Compact"/>
            </w:pPr>
            <w:r>
              <w:t xml:space="preserve">003_ASSESSMENT_DEFINITION_SCHEMA.SQL – Part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Amendment Type</w:t>
            </w:r>
          </w:p>
        </w:tc>
        <w:tc>
          <w:tcPr/>
          <w:p>
            <w:pPr>
              <w:pStyle w:val="Compact"/>
            </w:pPr>
            <w:r>
              <w:t xml:space="preserve">Version Integrity Enhancement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Impact Level</w:t>
            </w:r>
          </w:p>
        </w:tc>
        <w:tc>
          <w:tcPr/>
          <w:p>
            <w:pPr>
              <w:pStyle w:val="Compact"/>
            </w:pPr>
            <w:r>
              <w:t xml:space="preserve">Architectural Improvement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Approval Status</w:t>
            </w:r>
          </w:p>
        </w:tc>
        <w:tc>
          <w:tcPr/>
          <w:p>
            <w:pPr>
              <w:pStyle w:val="Compact"/>
            </w:pPr>
            <w:r>
              <w:t xml:space="preserve">Approved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purpose-of-amendment"/>
    <w:p>
      <w:pPr>
        <w:pStyle w:val="Heading1"/>
      </w:pPr>
      <w:r>
        <w:t xml:space="preserve">1. PURPOSE OF AMENDMENT</w:t>
      </w:r>
    </w:p>
    <w:p>
      <w:pPr>
        <w:pStyle w:val="FirstParagraph"/>
      </w:pPr>
      <w:r>
        <w:t xml:space="preserve">This amendment introduces a critical version-integrity enhancement to the Assessment Definition architecture.</w:t>
      </w:r>
    </w:p>
    <w:p>
      <w:pPr>
        <w:pStyle w:val="BodyText"/>
      </w:pPr>
      <w:r>
        <w:t xml:space="preserve">The original Part 2 design stored:</w:t>
      </w:r>
    </w:p>
    <w:p>
      <w:pPr>
        <w:pStyle w:val="SourceCode"/>
      </w:pPr>
      <w:r>
        <w:rPr>
          <w:rStyle w:val="VerbatimChar"/>
        </w:rPr>
        <w:t xml:space="preserve">section_question_banks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question_bank_id</w:t>
      </w:r>
    </w:p>
    <w:p>
      <w:pPr>
        <w:pStyle w:val="FirstParagraph"/>
      </w:pPr>
      <w:r>
        <w:t xml:space="preserve">This approach does not guarantee historical reconstruction of published assessment content when Question Banks evolve over time.</w:t>
      </w:r>
    </w:p>
    <w:p>
      <w:pPr>
        <w:pStyle w:val="BodyText"/>
      </w:pPr>
      <w:r>
        <w:t xml:space="preserve">The amendment updates the architecture to reference:</w:t>
      </w:r>
    </w:p>
    <w:p>
      <w:pPr>
        <w:pStyle w:val="SourceCode"/>
      </w:pPr>
      <w:r>
        <w:rPr>
          <w:rStyle w:val="VerbatimChar"/>
        </w:rPr>
        <w:t xml:space="preserve">question_bank_version_id</w:t>
      </w:r>
    </w:p>
    <w:p>
      <w:pPr>
        <w:pStyle w:val="FirstParagraph"/>
      </w:pPr>
      <w:r>
        <w:t xml:space="preserve">instead of:</w:t>
      </w:r>
    </w:p>
    <w:p>
      <w:pPr>
        <w:pStyle w:val="SourceCode"/>
      </w:pPr>
      <w:r>
        <w:rPr>
          <w:rStyle w:val="VerbatimChar"/>
        </w:rPr>
        <w:t xml:space="preserve">question_bank_id</w:t>
      </w:r>
    </w:p>
    <w:p>
      <w:pPr>
        <w:pStyle w:val="FirstParagraph"/>
      </w:pPr>
      <w:r>
        <w:t xml:space="preserve">thereby preserving complete content version integrity.</w:t>
      </w:r>
    </w:p>
    <w:p>
      <w:r>
        <w:pict>
          <v:rect style="width:0;height:1.5pt" o:hralign="center" o:hrstd="t" o:hr="t"/>
        </w:pict>
      </w:r>
    </w:p>
    <w:bookmarkEnd w:id="25"/>
    <w:bookmarkStart w:id="29" w:name="problem-identified"/>
    <w:p>
      <w:pPr>
        <w:pStyle w:val="Heading1"/>
      </w:pPr>
      <w:r>
        <w:t xml:space="preserve">2. PROBLEM IDENTIFIED</w:t>
      </w:r>
    </w:p>
    <w:bookmarkStart w:id="26" w:name="original-architecture"/>
    <w:p>
      <w:pPr>
        <w:pStyle w:val="Heading2"/>
      </w:pPr>
      <w:r>
        <w:t xml:space="preserve">Original Architecture</w:t>
      </w:r>
    </w:p>
    <w:p>
      <w:pPr>
        <w:pStyle w:val="SourceCode"/>
      </w:pPr>
      <w:r>
        <w:rPr>
          <w:rStyle w:val="VerbatimChar"/>
        </w:rPr>
        <w:t xml:space="preserve">Assessment Version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Section Version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Section Question Banks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Question Bank</w:t>
      </w:r>
    </w:p>
    <w:p>
      <w:r>
        <w:pict>
          <v:rect style="width:0;height:1.5pt" o:hralign="center" o:hrstd="t" o:hr="t"/>
        </w:pict>
      </w:r>
    </w:p>
    <w:bookmarkEnd w:id="26"/>
    <w:bookmarkStart w:id="27" w:name="example-scenario"/>
    <w:p>
      <w:pPr>
        <w:pStyle w:val="Heading2"/>
      </w:pPr>
      <w:r>
        <w:t xml:space="preserve">Example Scenario</w:t>
      </w:r>
    </w:p>
    <w:p>
      <w:pPr>
        <w:pStyle w:val="SourceCode"/>
      </w:pPr>
      <w:r>
        <w:rPr>
          <w:rStyle w:val="VerbatimChar"/>
        </w:rPr>
        <w:t xml:space="preserve">Assessment v1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Section v1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Question Bank v1</w:t>
      </w:r>
    </w:p>
    <w:p>
      <w:pPr>
        <w:pStyle w:val="FirstParagraph"/>
      </w:pPr>
      <w:r>
        <w:t xml:space="preserve">Later:</w:t>
      </w:r>
    </w:p>
    <w:p>
      <w:pPr>
        <w:pStyle w:val="SourceCode"/>
      </w:pPr>
      <w:r>
        <w:rPr>
          <w:rStyle w:val="VerbatimChar"/>
        </w:rPr>
        <w:t xml:space="preserve">Question Bank v2</w:t>
      </w:r>
      <w:r>
        <w:br/>
      </w:r>
      <w:r>
        <w:rPr>
          <w:rStyle w:val="VerbatimChar"/>
        </w:rPr>
        <w:t xml:space="preserve">Question Bank v3</w:t>
      </w:r>
    </w:p>
    <w:p>
      <w:pPr>
        <w:pStyle w:val="FirstParagraph"/>
      </w:pPr>
      <w:r>
        <w:t xml:space="preserve">are created.</w:t>
      </w:r>
    </w:p>
    <w:p>
      <w:pPr>
        <w:pStyle w:val="BodyText"/>
      </w:pPr>
      <w:r>
        <w:t xml:space="preserve">Because the mapping references only:</w:t>
      </w:r>
    </w:p>
    <w:p>
      <w:pPr>
        <w:pStyle w:val="SourceCode"/>
      </w:pPr>
      <w:r>
        <w:rPr>
          <w:rStyle w:val="VerbatimChar"/>
        </w:rPr>
        <w:t xml:space="preserve">question_bank_id</w:t>
      </w:r>
    </w:p>
    <w:p>
      <w:pPr>
        <w:pStyle w:val="FirstParagraph"/>
      </w:pPr>
      <w:r>
        <w:t xml:space="preserve">the platform cannot reliably determine which Question Bank version belonged to the published Assessment Version.</w:t>
      </w:r>
    </w:p>
    <w:p>
      <w:r>
        <w:pict>
          <v:rect style="width:0;height:1.5pt" o:hralign="center" o:hrstd="t" o:hr="t"/>
        </w:pict>
      </w:r>
    </w:p>
    <w:bookmarkEnd w:id="27"/>
    <w:bookmarkStart w:id="28" w:name="impact"/>
    <w:p>
      <w:pPr>
        <w:pStyle w:val="Heading2"/>
      </w:pPr>
      <w:r>
        <w:t xml:space="preserve">Impact</w:t>
      </w:r>
    </w:p>
    <w:p>
      <w:pPr>
        <w:pStyle w:val="FirstParagraph"/>
      </w:pPr>
      <w:r>
        <w:t xml:space="preserve">Potential issues:</w:t>
      </w:r>
    </w:p>
    <w:p>
      <w:pPr>
        <w:pStyle w:val="SourceCode"/>
      </w:pPr>
      <w:r>
        <w:rPr>
          <w:rStyle w:val="VerbatimChar"/>
        </w:rPr>
        <w:t xml:space="preserve">Historical Reconstruction Failure</w:t>
      </w:r>
      <w:r>
        <w:br/>
      </w:r>
      <w:r>
        <w:br/>
      </w:r>
      <w:r>
        <w:rPr>
          <w:rStyle w:val="VerbatimChar"/>
        </w:rPr>
        <w:t xml:space="preserve">Assessment Replay Inaccuracy</w:t>
      </w:r>
      <w:r>
        <w:br/>
      </w:r>
      <w:r>
        <w:br/>
      </w:r>
      <w:r>
        <w:rPr>
          <w:rStyle w:val="VerbatimChar"/>
        </w:rPr>
        <w:t xml:space="preserve">Review Inconsistencies</w:t>
      </w:r>
      <w:r>
        <w:br/>
      </w:r>
      <w:r>
        <w:br/>
      </w:r>
      <w:r>
        <w:rPr>
          <w:rStyle w:val="VerbatimChar"/>
        </w:rPr>
        <w:t xml:space="preserve">Reporting Inaccuracies</w:t>
      </w:r>
      <w:r>
        <w:br/>
      </w:r>
      <w:r>
        <w:br/>
      </w:r>
      <w:r>
        <w:rPr>
          <w:rStyle w:val="VerbatimChar"/>
        </w:rPr>
        <w:t xml:space="preserve">Audit Traceability Gaps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approved-solution"/>
    <w:p>
      <w:pPr>
        <w:pStyle w:val="Heading1"/>
      </w:pPr>
      <w:r>
        <w:t xml:space="preserve">3. APPROVED SOLUTION</w:t>
      </w:r>
    </w:p>
    <w:bookmarkStart w:id="30" w:name="new-architecture"/>
    <w:p>
      <w:pPr>
        <w:pStyle w:val="Heading2"/>
      </w:pPr>
      <w:r>
        <w:t xml:space="preserve">New Architecture</w:t>
      </w:r>
    </w:p>
    <w:p>
      <w:pPr>
        <w:pStyle w:val="SourceCode"/>
      </w:pPr>
      <w:r>
        <w:rPr>
          <w:rStyle w:val="VerbatimChar"/>
        </w:rPr>
        <w:t xml:space="preserve">Assessment Version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Section Version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Section Question Banks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Question Bank Version</w:t>
      </w:r>
    </w:p>
    <w:p>
      <w:r>
        <w:pict>
          <v:rect style="width:0;height:1.5pt" o:hralign="center" o:hrstd="t" o:hr="t"/>
        </w:pict>
      </w:r>
    </w:p>
    <w:bookmarkEnd w:id="30"/>
    <w:bookmarkStart w:id="31" w:name="final-content-version-hierarchy"/>
    <w:p>
      <w:pPr>
        <w:pStyle w:val="Heading2"/>
      </w:pPr>
      <w:r>
        <w:t xml:space="preserve">Final Content Version Hierarchy</w:t>
      </w:r>
    </w:p>
    <w:p>
      <w:pPr>
        <w:pStyle w:val="SourceCode"/>
      </w:pPr>
      <w:r>
        <w:rPr>
          <w:rStyle w:val="VerbatimChar"/>
        </w:rPr>
        <w:t xml:space="preserve">Technology Version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Assessment Version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Section Version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Question Bank Version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Question Version</w:t>
      </w:r>
    </w:p>
    <w:p>
      <w:pPr>
        <w:pStyle w:val="FirstParagraph"/>
      </w:pPr>
      <w:r>
        <w:t xml:space="preserve">This architecture aligns with the approved Full Snapshot Versioning strategy.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schema-change"/>
    <w:p>
      <w:pPr>
        <w:pStyle w:val="Heading1"/>
      </w:pPr>
      <w:r>
        <w:t xml:space="preserve">4. SCHEMA CHANGE</w:t>
      </w:r>
    </w:p>
    <w:bookmarkStart w:id="33" w:name="existing-column"/>
    <w:p>
      <w:pPr>
        <w:pStyle w:val="Heading2"/>
      </w:pPr>
      <w:r>
        <w:t xml:space="preserve">Existing Column</w:t>
      </w:r>
    </w:p>
    <w:p>
      <w:pPr>
        <w:pStyle w:val="SourceCode"/>
      </w:pPr>
      <w:r>
        <w:rPr>
          <w:rStyle w:val="NormalTok"/>
        </w:rPr>
        <w:t xml:space="preserve">question_bank_id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</w:p>
    <w:p>
      <w:r>
        <w:pict>
          <v:rect style="width:0;height:1.5pt" o:hralign="center" o:hrstd="t" o:hr="t"/>
        </w:pict>
      </w:r>
    </w:p>
    <w:bookmarkEnd w:id="33"/>
    <w:bookmarkStart w:id="34" w:name="replacement-column"/>
    <w:p>
      <w:pPr>
        <w:pStyle w:val="Heading2"/>
      </w:pPr>
      <w:r>
        <w:t xml:space="preserve">Replacement Column</w:t>
      </w:r>
    </w:p>
    <w:p>
      <w:pPr>
        <w:pStyle w:val="SourceCode"/>
      </w:pPr>
      <w:r>
        <w:rPr>
          <w:rStyle w:val="NormalTok"/>
        </w:rPr>
        <w:t xml:space="preserve">question_bank_version_id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7" w:name="updated-table-definition"/>
    <w:p>
      <w:pPr>
        <w:pStyle w:val="Heading1"/>
      </w:pPr>
      <w:r>
        <w:t xml:space="preserve">5. UPDATED TABLE DEFINITION</w:t>
      </w:r>
    </w:p>
    <w:bookmarkStart w:id="36" w:name="section_question_banks"/>
    <w:p>
      <w:pPr>
        <w:pStyle w:val="Heading2"/>
      </w:pPr>
      <w:r>
        <w:t xml:space="preserve">section_question_banks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section_question_banks</w:t>
      </w:r>
      <w:r>
        <w:br/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AUTO_INCREMENT,</w:t>
      </w:r>
      <w:r>
        <w:br/>
      </w:r>
      <w:r>
        <w:br/>
      </w:r>
      <w:r>
        <w:rPr>
          <w:rStyle w:val="NormalTok"/>
        </w:rPr>
        <w:t xml:space="preserve">    uuid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section_version_id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question_bank_version_id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display_order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is_mandatory TINYINT(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created_date DATETIME(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ux_section_question_banks_uuid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(uuid),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ux_section_question_bank_mapping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UNIQUE</w:t>
      </w:r>
      <w:r>
        <w:br/>
      </w:r>
      <w:r>
        <w:rPr>
          <w:rStyle w:val="NormalTok"/>
        </w:rPr>
        <w:t xml:space="preserve">        (</w:t>
      </w:r>
      <w:r>
        <w:br/>
      </w:r>
      <w:r>
        <w:rPr>
          <w:rStyle w:val="NormalTok"/>
        </w:rPr>
        <w:t xml:space="preserve">            section_version_id,</w:t>
      </w:r>
      <w:r>
        <w:br/>
      </w:r>
      <w:r>
        <w:rPr>
          <w:rStyle w:val="NormalTok"/>
        </w:rPr>
        <w:t xml:space="preserve">            question_bank_version_id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</w:t>
      </w:r>
      <w:r>
        <w:br/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</w:t>
      </w:r>
      <w:r>
        <w:br/>
      </w:r>
      <w:r>
        <w:rPr>
          <w:rStyle w:val="NormalTok"/>
        </w:rPr>
        <w:t xml:space="preserve">COLLATE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utf8mb4_unicode_ci;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0" w:name="foreign-key-strategy"/>
    <w:p>
      <w:pPr>
        <w:pStyle w:val="Heading1"/>
      </w:pPr>
      <w:r>
        <w:t xml:space="preserve">6. FOREIGN KEY STRATEGY</w:t>
      </w:r>
    </w:p>
    <w:bookmarkStart w:id="38" w:name="existing-foreign-key"/>
    <w:p>
      <w:pPr>
        <w:pStyle w:val="Heading2"/>
      </w:pPr>
      <w:r>
        <w:t xml:space="preserve">Existing Foreign Key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section_question_banks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fk_section_question_banks_section_version</w:t>
      </w:r>
      <w:r>
        <w:br/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(section_version_id)</w:t>
      </w:r>
      <w:r>
        <w:br/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section_versions(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38"/>
    <w:bookmarkStart w:id="39" w:name="new-foreign-key"/>
    <w:p>
      <w:pPr>
        <w:pStyle w:val="Heading2"/>
      </w:pPr>
      <w:r>
        <w:t xml:space="preserve">New Foreign Key</w:t>
      </w:r>
    </w:p>
    <w:p>
      <w:pPr>
        <w:pStyle w:val="FirstParagraph"/>
      </w:pPr>
      <w:r>
        <w:t xml:space="preserve">To be created in:</w:t>
      </w:r>
    </w:p>
    <w:p>
      <w:pPr>
        <w:pStyle w:val="SourceCode"/>
      </w:pPr>
      <w:r>
        <w:rPr>
          <w:rStyle w:val="VerbatimChar"/>
        </w:rPr>
        <w:t xml:space="preserve">003_ASSESSMENT_DEFINITION_SCHEMA.SQL – PART 3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section_question_banks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fk_section_question_banks_question_bank_version</w:t>
      </w:r>
      <w:r>
        <w:br/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(question_bank_version_id)</w:t>
      </w:r>
      <w:r>
        <w:br/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question_bank_versions(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3" w:name="index-strategy-update"/>
    <w:p>
      <w:pPr>
        <w:pStyle w:val="Heading1"/>
      </w:pPr>
      <w:r>
        <w:t xml:space="preserve">7. INDEX STRATEGY UPDATE</w:t>
      </w:r>
    </w:p>
    <w:bookmarkStart w:id="41" w:name="existing-unique-constraint"/>
    <w:p>
      <w:pPr>
        <w:pStyle w:val="Heading2"/>
      </w:pPr>
      <w:r>
        <w:t xml:space="preserve">Existing Unique Constraint</w:t>
      </w:r>
    </w:p>
    <w:p>
      <w:pPr>
        <w:pStyle w:val="SourceCode"/>
      </w:pPr>
      <w:r>
        <w:rPr>
          <w:rStyle w:val="KeywordTok"/>
        </w:rPr>
        <w:t xml:space="preserve">UNIQUE</w:t>
      </w:r>
      <w:r>
        <w:br/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section_version_id,</w:t>
      </w:r>
      <w:r>
        <w:br/>
      </w:r>
      <w:r>
        <w:rPr>
          <w:rStyle w:val="NormalTok"/>
        </w:rPr>
        <w:t xml:space="preserve">    question_bank_version_id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remains the approved strategy.</w:t>
      </w:r>
    </w:p>
    <w:p>
      <w:r>
        <w:pict>
          <v:rect style="width:0;height:1.5pt" o:hralign="center" o:hrstd="t" o:hr="t"/>
        </w:pict>
      </w:r>
    </w:p>
    <w:bookmarkEnd w:id="41"/>
    <w:bookmarkStart w:id="42" w:name="existing-indexes"/>
    <w:p>
      <w:pPr>
        <w:pStyle w:val="Heading2"/>
      </w:pPr>
      <w:r>
        <w:t xml:space="preserve">Existing Indexes</w:t>
      </w:r>
    </w:p>
    <w:p>
      <w:pPr>
        <w:pStyle w:val="FirstParagraph"/>
      </w:pPr>
      <w:r>
        <w:t xml:space="preserve">Remain unchanged.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ix_section_question_banks_section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section_question_banks(section_version_id);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ix_section_question_banks_order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section_question_banks(display_order);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ix_section_question_banks_mandatory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section_question_banks(is_mandatory);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7" w:name="versioning-governance-impact"/>
    <w:p>
      <w:pPr>
        <w:pStyle w:val="Heading1"/>
      </w:pPr>
      <w:r>
        <w:t xml:space="preserve">8. VERSIONING GOVERNANCE IMPACT</w:t>
      </w:r>
    </w:p>
    <w:bookmarkStart w:id="44" w:name="previous-model"/>
    <w:p>
      <w:pPr>
        <w:pStyle w:val="Heading2"/>
      </w:pPr>
      <w:r>
        <w:t xml:space="preserve">Previous Model</w:t>
      </w:r>
    </w:p>
    <w:p>
      <w:pPr>
        <w:pStyle w:val="SourceCode"/>
      </w:pPr>
      <w:r>
        <w:rPr>
          <w:rStyle w:val="VerbatimChar"/>
        </w:rPr>
        <w:t xml:space="preserve">Section Version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Question Bank</w:t>
      </w:r>
    </w:p>
    <w:p>
      <w:pPr>
        <w:pStyle w:val="FirstParagraph"/>
      </w:pPr>
      <w:r>
        <w:t xml:space="preserve">Version integrity not guaranteed.</w:t>
      </w:r>
    </w:p>
    <w:p>
      <w:r>
        <w:pict>
          <v:rect style="width:0;height:1.5pt" o:hralign="center" o:hrstd="t" o:hr="t"/>
        </w:pict>
      </w:r>
    </w:p>
    <w:bookmarkEnd w:id="44"/>
    <w:bookmarkStart w:id="45" w:name="new-model"/>
    <w:p>
      <w:pPr>
        <w:pStyle w:val="Heading2"/>
      </w:pPr>
      <w:r>
        <w:t xml:space="preserve">New Model</w:t>
      </w:r>
    </w:p>
    <w:p>
      <w:pPr>
        <w:pStyle w:val="SourceCode"/>
      </w:pPr>
      <w:r>
        <w:rPr>
          <w:rStyle w:val="VerbatimChar"/>
        </w:rPr>
        <w:t xml:space="preserve">Section Version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Question Bank Version</w:t>
      </w:r>
    </w:p>
    <w:p>
      <w:pPr>
        <w:pStyle w:val="FirstParagraph"/>
      </w:pPr>
      <w:r>
        <w:t xml:space="preserve">Version integrity guaranteed.</w:t>
      </w:r>
    </w:p>
    <w:p>
      <w:r>
        <w:pict>
          <v:rect style="width:0;height:1.5pt" o:hralign="center" o:hrstd="t" o:hr="t"/>
        </w:pict>
      </w:r>
    </w:p>
    <w:bookmarkEnd w:id="45"/>
    <w:bookmarkStart w:id="46" w:name="benefits"/>
    <w:p>
      <w:pPr>
        <w:pStyle w:val="Heading2"/>
      </w:pPr>
      <w:r>
        <w:t xml:space="preserve">Benefits</w:t>
      </w:r>
    </w:p>
    <w:p>
      <w:pPr>
        <w:pStyle w:val="SourceCode"/>
      </w:pPr>
      <w:r>
        <w:rPr>
          <w:rStyle w:val="VerbatimChar"/>
        </w:rPr>
        <w:t xml:space="preserve">Published Content Preservation</w:t>
      </w:r>
      <w:r>
        <w:br/>
      </w:r>
      <w:r>
        <w:br/>
      </w:r>
      <w:r>
        <w:rPr>
          <w:rStyle w:val="VerbatimChar"/>
        </w:rPr>
        <w:t xml:space="preserve">Assessment Replay Accuracy</w:t>
      </w:r>
      <w:r>
        <w:br/>
      </w:r>
      <w:r>
        <w:br/>
      </w:r>
      <w:r>
        <w:rPr>
          <w:rStyle w:val="VerbatimChar"/>
        </w:rPr>
        <w:t xml:space="preserve">Review Accuracy</w:t>
      </w:r>
      <w:r>
        <w:br/>
      </w:r>
      <w:r>
        <w:br/>
      </w:r>
      <w:r>
        <w:rPr>
          <w:rStyle w:val="VerbatimChar"/>
        </w:rPr>
        <w:t xml:space="preserve">Reporting Accuracy</w:t>
      </w:r>
      <w:r>
        <w:br/>
      </w:r>
      <w:r>
        <w:br/>
      </w:r>
      <w:r>
        <w:rPr>
          <w:rStyle w:val="VerbatimChar"/>
        </w:rPr>
        <w:t xml:space="preserve">Historical Reconstruction</w:t>
      </w:r>
      <w:r>
        <w:br/>
      </w:r>
      <w:r>
        <w:br/>
      </w:r>
      <w:r>
        <w:rPr>
          <w:rStyle w:val="VerbatimChar"/>
        </w:rPr>
        <w:t xml:space="preserve">Audit Traceability</w:t>
      </w:r>
      <w:r>
        <w:br/>
      </w:r>
      <w:r>
        <w:br/>
      </w:r>
      <w:r>
        <w:rPr>
          <w:rStyle w:val="VerbatimChar"/>
        </w:rPr>
        <w:t xml:space="preserve">Future Runtime Snapshot Support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architectural-alignment-review"/>
    <w:p>
      <w:pPr>
        <w:pStyle w:val="Heading1"/>
      </w:pPr>
      <w:r>
        <w:t xml:space="preserve">9. ARCHITECTURAL ALIGNMENT REVIEW</w:t>
      </w:r>
    </w:p>
    <w:p>
      <w:pPr>
        <w:pStyle w:val="FirstParagraph"/>
      </w:pPr>
      <w:r>
        <w:t xml:space="preserve">This amendment aligns with:</w:t>
      </w:r>
    </w:p>
    <w:p>
      <w:pPr>
        <w:pStyle w:val="SourceCode"/>
      </w:pPr>
      <w:r>
        <w:rPr>
          <w:rStyle w:val="VerbatimChar"/>
        </w:rPr>
        <w:t xml:space="preserve">PRD v1.2 FINAL</w:t>
      </w:r>
      <w:r>
        <w:br/>
      </w:r>
      <w:r>
        <w:br/>
      </w:r>
      <w:r>
        <w:rPr>
          <w:rStyle w:val="VerbatimChar"/>
        </w:rPr>
        <w:t xml:space="preserve">ERD v1.1 FINAL</w:t>
      </w:r>
      <w:r>
        <w:br/>
      </w:r>
      <w:r>
        <w:br/>
      </w:r>
      <w:r>
        <w:rPr>
          <w:rStyle w:val="VerbatimChar"/>
        </w:rPr>
        <w:t xml:space="preserve">Database Standards v1.1 FINAL</w:t>
      </w:r>
      <w:r>
        <w:br/>
      </w:r>
      <w:r>
        <w:br/>
      </w:r>
      <w:r>
        <w:rPr>
          <w:rStyle w:val="VerbatimChar"/>
        </w:rPr>
        <w:t xml:space="preserve">Data Dictionary v1.1 FINAL</w:t>
      </w:r>
      <w:r>
        <w:br/>
      </w:r>
      <w:r>
        <w:br/>
      </w:r>
      <w:r>
        <w:rPr>
          <w:rStyle w:val="VerbatimChar"/>
        </w:rPr>
        <w:t xml:space="preserve">Security Schema v1.0 FINAL</w:t>
      </w:r>
      <w:r>
        <w:br/>
      </w:r>
      <w:r>
        <w:br/>
      </w:r>
      <w:r>
        <w:rPr>
          <w:rStyle w:val="VerbatimChar"/>
        </w:rPr>
        <w:t xml:space="preserve">Governance Foundation Schema v1.0 FINAL</w:t>
      </w:r>
      <w:r>
        <w:br/>
      </w:r>
      <w:r>
        <w:br/>
      </w:r>
      <w:r>
        <w:rPr>
          <w:rStyle w:val="VerbatimChar"/>
        </w:rPr>
        <w:t xml:space="preserve">Assessment Definition Schema Design v1.0</w:t>
      </w:r>
    </w:p>
    <w:p>
      <w:r>
        <w:pict>
          <v:rect style="width:0;height:1.5pt" o:hralign="center" o:hrstd="t" o:hr="t"/>
        </w:pict>
      </w:r>
    </w:p>
    <w:bookmarkEnd w:id="48"/>
    <w:bookmarkStart w:id="49" w:name="impact-analysis"/>
    <w:p>
      <w:pPr>
        <w:pStyle w:val="Heading1"/>
      </w:pPr>
      <w:r>
        <w:t xml:space="preserve">10. IMPACT ANALYSIS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Artifact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Assessment Definition Part 2</w:t>
            </w:r>
          </w:p>
        </w:tc>
        <w:tc>
          <w:tcPr/>
          <w:p>
            <w:pPr>
              <w:pStyle w:val="Compact"/>
            </w:pPr>
            <w:r>
              <w:t xml:space="preserve">Updated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Assessment Definition Part 3</w:t>
            </w:r>
          </w:p>
        </w:tc>
        <w:tc>
          <w:tcPr/>
          <w:p>
            <w:pPr>
              <w:pStyle w:val="Compact"/>
            </w:pPr>
            <w:r>
              <w:t xml:space="preserve">Must Use New Design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Runtime Schema</w:t>
            </w:r>
          </w:p>
        </w:tc>
        <w:tc>
          <w:tcPr/>
          <w:p>
            <w:pPr>
              <w:pStyle w:val="Compact"/>
            </w:pPr>
            <w:r>
              <w:t xml:space="preserve">Improved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 Schema</w:t>
            </w:r>
          </w:p>
        </w:tc>
        <w:tc>
          <w:tcPr/>
          <w:p>
            <w:pPr>
              <w:pStyle w:val="Compact"/>
            </w:pPr>
            <w:r>
              <w:t xml:space="preserve">Improved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Reporting Schema</w:t>
            </w:r>
          </w:p>
        </w:tc>
        <w:tc>
          <w:tcPr/>
          <w:p>
            <w:pPr>
              <w:pStyle w:val="Compact"/>
            </w:pPr>
            <w:r>
              <w:t xml:space="preserve">Improved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Analytics Schema</w:t>
            </w:r>
          </w:p>
        </w:tc>
        <w:tc>
          <w:tcPr/>
          <w:p>
            <w:pPr>
              <w:pStyle w:val="Compact"/>
            </w:pPr>
            <w:r>
              <w:t xml:space="preserve">Improved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Existing Frozen Artifacts</w:t>
            </w:r>
          </w:p>
        </w:tc>
        <w:tc>
          <w:tcPr/>
          <w:p>
            <w:pPr>
              <w:pStyle w:val="Compact"/>
            </w:pPr>
            <w:r>
              <w:t xml:space="preserve">No Change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Start w:id="50" w:name="approved-baseline-after-amendment"/>
    <w:p>
      <w:pPr>
        <w:pStyle w:val="Heading1"/>
      </w:pPr>
      <w:r>
        <w:t xml:space="preserve">11. APPROVED BASELINE AFTER AMENDMENT</w:t>
      </w:r>
    </w:p>
    <w:p>
      <w:pPr>
        <w:pStyle w:val="FirstParagraph"/>
      </w:pPr>
      <w:r>
        <w:t xml:space="preserve">The approved hierarchy is now:</w:t>
      </w:r>
    </w:p>
    <w:p>
      <w:pPr>
        <w:pStyle w:val="SourceCode"/>
      </w:pPr>
      <w:r>
        <w:rPr>
          <w:rStyle w:val="VerbatimChar"/>
        </w:rPr>
        <w:t xml:space="preserve">Technology Version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Assessment Version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Section Version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Question Bank Version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Question Version</w:t>
      </w:r>
    </w:p>
    <w:p>
      <w:pPr>
        <w:pStyle w:val="FirstParagraph"/>
      </w:pPr>
      <w:r>
        <w:t xml:space="preserve">This becomes the official baseline for all subsequent schema modules.</w:t>
      </w:r>
    </w:p>
    <w:p>
      <w:r>
        <w:pict>
          <v:rect style="width:0;height:1.5pt" o:hralign="center" o:hrstd="t" o:hr="t"/>
        </w:pict>
      </w:r>
    </w:p>
    <w:bookmarkEnd w:id="50"/>
    <w:bookmarkStart w:id="51" w:name="approval-status"/>
    <w:p>
      <w:pPr>
        <w:pStyle w:val="Heading1"/>
      </w:pPr>
      <w:r>
        <w:t xml:space="preserve">APPROVAL STATUS</w:t>
      </w:r>
    </w:p>
    <w:p>
      <w:pPr>
        <w:pStyle w:val="FirstParagraph"/>
      </w:pPr>
      <w:r>
        <w:t xml:space="preserve">Document:</w:t>
      </w:r>
    </w:p>
    <w:p>
      <w:pPr>
        <w:pStyle w:val="SourceCode"/>
      </w:pPr>
      <w:r>
        <w:rPr>
          <w:rStyle w:val="VerbatimChar"/>
        </w:rPr>
        <w:t xml:space="preserve">003 Assessment Definition Schema</w:t>
      </w:r>
      <w:r>
        <w:br/>
      </w:r>
      <w:r>
        <w:rPr>
          <w:rStyle w:val="VerbatimChar"/>
        </w:rPr>
        <w:t xml:space="preserve">Part 2 Amendment</w:t>
      </w:r>
    </w:p>
    <w:p>
      <w:pPr>
        <w:pStyle w:val="FirstParagraph"/>
      </w:pPr>
      <w:r>
        <w:t xml:space="preserve">Version:</w:t>
      </w:r>
    </w:p>
    <w:p>
      <w:pPr>
        <w:pStyle w:val="SourceCode"/>
      </w:pPr>
      <w:r>
        <w:rPr>
          <w:rStyle w:val="VerbatimChar"/>
        </w:rPr>
        <w:t xml:space="preserve">v1.1</w:t>
      </w:r>
    </w:p>
    <w:p>
      <w:pPr>
        <w:pStyle w:val="FirstParagraph"/>
      </w:pPr>
      <w:r>
        <w:t xml:space="preserve">Status:</w:t>
      </w:r>
    </w:p>
    <w:p>
      <w:pPr>
        <w:pStyle w:val="SourceCode"/>
      </w:pPr>
      <w:r>
        <w:rPr>
          <w:rStyle w:val="VerbatimChar"/>
        </w:rPr>
        <w:t xml:space="preserve">APPROVED</w:t>
      </w:r>
      <w:r>
        <w:br/>
      </w:r>
      <w:r>
        <w:rPr>
          <w:rStyle w:val="VerbatimChar"/>
        </w:rPr>
        <w:t xml:space="preserve">MERGED INTO BASELINE</w:t>
      </w:r>
    </w:p>
    <w:p>
      <w:r>
        <w:pict>
          <v:rect style="width:0;height:1.5pt" o:hralign="center" o:hrstd="t" o:hr="t"/>
        </w:pict>
      </w:r>
    </w:p>
    <w:bookmarkEnd w:id="51"/>
    <w:bookmarkStart w:id="52" w:name="next-step"/>
    <w:p>
      <w:pPr>
        <w:pStyle w:val="Heading1"/>
      </w:pPr>
      <w:r>
        <w:t xml:space="preserve">NEXT STEP</w:t>
      </w:r>
    </w:p>
    <w:p>
      <w:pPr>
        <w:pStyle w:val="FirstParagraph"/>
      </w:pPr>
      <w:r>
        <w:t xml:space="preserve">Generate:</w:t>
      </w:r>
    </w:p>
    <w:p>
      <w:pPr>
        <w:pStyle w:val="SourceCode"/>
      </w:pPr>
      <w:r>
        <w:rPr>
          <w:rStyle w:val="VerbatimChar"/>
        </w:rPr>
        <w:t xml:space="preserve">003_ASSESSMENT_DEFINITION_SCHEMA.SQL – PART 3</w:t>
      </w:r>
    </w:p>
    <w:p>
      <w:pPr>
        <w:pStyle w:val="FirstParagraph"/>
      </w:pPr>
      <w:r>
        <w:t xml:space="preserve">Tables:</w:t>
      </w:r>
    </w:p>
    <w:p>
      <w:pPr>
        <w:pStyle w:val="SourceCode"/>
      </w:pPr>
      <w:r>
        <w:rPr>
          <w:rStyle w:val="VerbatimChar"/>
        </w:rPr>
        <w:t xml:space="preserve">question_banks</w:t>
      </w:r>
      <w:r>
        <w:br/>
      </w:r>
      <w:r>
        <w:br/>
      </w:r>
      <w:r>
        <w:rPr>
          <w:rStyle w:val="VerbatimChar"/>
        </w:rPr>
        <w:t xml:space="preserve">question_bank_versions</w:t>
      </w:r>
    </w:p>
    <w:p>
      <w:pPr>
        <w:pStyle w:val="FirstParagraph"/>
      </w:pPr>
      <w:r>
        <w:t xml:space="preserve">using the newly approved version-safe architecture.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END OF DOCUMENT</w:t>
      </w:r>
    </w:p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2026-06-19T22:19:36Z</dcterms:created>
  <dcterms:modified xsi:type="dcterms:W3CDTF">2026-06-19T22:19:36Z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