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snapflect-assessment-portal"/>
    <w:p>
      <w:pPr>
        <w:pStyle w:val="Heading1"/>
      </w:pPr>
      <w:r>
        <w:t xml:space="preserve">SNAPFLECT ASSESSMENT PORTAL</w:t>
      </w:r>
    </w:p>
    <w:bookmarkEnd w:id="20"/>
    <w:bookmarkStart w:id="21" w:name="assessment_definition_schema.sql"/>
    <w:p>
      <w:pPr>
        <w:pStyle w:val="Heading1"/>
      </w:pPr>
      <w:r>
        <w:t xml:space="preserve">003_ASSESSMENT_DEFINITION_SCHEMA.SQL</w:t>
      </w:r>
    </w:p>
    <w:bookmarkEnd w:id="21"/>
    <w:bookmarkStart w:id="22" w:name="part-2-section-foundation"/>
    <w:p>
      <w:pPr>
        <w:pStyle w:val="Heading1"/>
      </w:pPr>
      <w:r>
        <w:t xml:space="preserve">PART 2 – SECTION FOUNDATION</w:t>
      </w:r>
    </w:p>
    <w:bookmarkEnd w:id="22"/>
    <w:bookmarkStart w:id="27" w:name="version-1.0"/>
    <w:p>
      <w:pPr>
        <w:pStyle w:val="Heading1"/>
      </w:pPr>
      <w:r>
        <w:t xml:space="preserve">VERSION 1.0</w:t>
      </w:r>
    </w:p>
    <w:bookmarkStart w:id="23" w:name="module"/>
    <w:p>
      <w:pPr>
        <w:pStyle w:val="Heading2"/>
      </w:pPr>
      <w:r>
        <w:t xml:space="preserve">Module</w:t>
      </w:r>
    </w:p>
    <w:p>
      <w:pPr>
        <w:pStyle w:val="FirstParagraph"/>
      </w:pPr>
      <w:r>
        <w:t xml:space="preserve">Assessment Definition</w:t>
      </w:r>
    </w:p>
    <w:bookmarkEnd w:id="23"/>
    <w:bookmarkStart w:id="24" w:name="tables"/>
    <w:p>
      <w:pPr>
        <w:pStyle w:val="Heading2"/>
      </w:pPr>
      <w:r>
        <w:t xml:space="preserve">Tables</w:t>
      </w:r>
    </w:p>
    <w:p>
      <w:pPr>
        <w:pStyle w:val="SourceCode"/>
      </w:pPr>
      <w:r>
        <w:rPr>
          <w:rStyle w:val="VerbatimChar"/>
        </w:rPr>
        <w:t xml:space="preserve">sections</w:t>
      </w:r>
      <w:r>
        <w:br/>
      </w:r>
      <w:r>
        <w:rPr>
          <w:rStyle w:val="VerbatimChar"/>
        </w:rPr>
        <w:t xml:space="preserve">section_versions</w:t>
      </w:r>
      <w:r>
        <w:br/>
      </w:r>
      <w:r>
        <w:rPr>
          <w:rStyle w:val="VerbatimChar"/>
        </w:rPr>
        <w:t xml:space="preserve">section_question_banks</w:t>
      </w:r>
    </w:p>
    <w:bookmarkEnd w:id="24"/>
    <w:bookmarkStart w:id="25" w:name="depends-on"/>
    <w:p>
      <w:pPr>
        <w:pStyle w:val="Heading2"/>
      </w:pPr>
      <w:r>
        <w:t xml:space="preserve">Depends On</w:t>
      </w:r>
    </w:p>
    <w:p>
      <w:pPr>
        <w:pStyle w:val="SourceCode"/>
      </w:pPr>
      <w:r>
        <w:rPr>
          <w:rStyle w:val="VerbatimChar"/>
        </w:rPr>
        <w:t xml:space="preserve">003_ASSESSMENT_DEFINITION_SCHEMA.SQL – PART 1</w:t>
      </w:r>
      <w:r>
        <w:br/>
      </w:r>
      <w:r>
        <w:br/>
      </w:r>
      <w:r>
        <w:rPr>
          <w:rStyle w:val="VerbatimChar"/>
        </w:rPr>
        <w:t xml:space="preserve">assessments</w:t>
      </w:r>
      <w:r>
        <w:br/>
      </w:r>
      <w:r>
        <w:rPr>
          <w:rStyle w:val="VerbatimChar"/>
        </w:rPr>
        <w:t xml:space="preserve">assessment_versions</w:t>
      </w:r>
      <w:r>
        <w:br/>
      </w:r>
      <w:r>
        <w:br/>
      </w:r>
      <w:r>
        <w:rPr>
          <w:rStyle w:val="VerbatimChar"/>
        </w:rPr>
        <w:t xml:space="preserve">001_SECURITY_SCHEMA.SQL v1.0 FINAL</w:t>
      </w:r>
      <w:r>
        <w:br/>
      </w:r>
      <w:r>
        <w:rPr>
          <w:rStyle w:val="VerbatimChar"/>
        </w:rPr>
        <w:t xml:space="preserve">users</w:t>
      </w:r>
    </w:p>
    <w:bookmarkEnd w:id="25"/>
    <w:bookmarkStart w:id="26" w:name="target-platform"/>
    <w:p>
      <w:pPr>
        <w:pStyle w:val="Heading2"/>
      </w:pPr>
      <w:r>
        <w:t xml:space="preserve">Target Platform</w:t>
      </w:r>
    </w:p>
    <w:p>
      <w:pPr>
        <w:pStyle w:val="SourceCode"/>
      </w:pPr>
      <w:r>
        <w:rPr>
          <w:rStyle w:val="VerbatimChar"/>
        </w:rPr>
        <w:t xml:space="preserve">MySQL 8+</w:t>
      </w:r>
      <w:r>
        <w:br/>
      </w:r>
      <w:r>
        <w:rPr>
          <w:rStyle w:val="VerbatimChar"/>
        </w:rPr>
        <w:t xml:space="preserve">InnoDB</w:t>
      </w:r>
      <w:r>
        <w:br/>
      </w:r>
      <w:r>
        <w:rPr>
          <w:rStyle w:val="VerbatimChar"/>
        </w:rPr>
        <w:t xml:space="preserve">UTF8MB4</w:t>
      </w:r>
      <w:r>
        <w:br/>
      </w:r>
      <w:r>
        <w:rPr>
          <w:rStyle w:val="VerbatimChar"/>
        </w:rPr>
        <w:t xml:space="preserve">Hostinger Compatible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9" w:name="sections"/>
    <w:p>
      <w:pPr>
        <w:pStyle w:val="Heading1"/>
      </w:pPr>
      <w:r>
        <w:t xml:space="preserve">SECTIONS</w:t>
      </w:r>
    </w:p>
    <w:bookmarkStart w:id="28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Represents logical assessment groupings.</w:t>
      </w:r>
    </w:p>
    <w:p>
      <w:pPr>
        <w:pStyle w:val="BodyText"/>
      </w:pPr>
      <w:r>
        <w:t xml:space="preserve">Examples:</w:t>
      </w:r>
    </w:p>
    <w:p>
      <w:pPr>
        <w:pStyle w:val="SourceCode"/>
      </w:pPr>
      <w:r>
        <w:rPr>
          <w:rStyle w:val="VerbatimChar"/>
        </w:rPr>
        <w:t xml:space="preserve">Basics</w:t>
      </w:r>
      <w:r>
        <w:br/>
      </w:r>
      <w:r>
        <w:br/>
      </w:r>
      <w:r>
        <w:rPr>
          <w:rStyle w:val="VerbatimChar"/>
        </w:rPr>
        <w:t xml:space="preserve">Intermediate Concepts</w:t>
      </w:r>
      <w:r>
        <w:br/>
      </w:r>
      <w:r>
        <w:br/>
      </w:r>
      <w:r>
        <w:rPr>
          <w:rStyle w:val="VerbatimChar"/>
        </w:rPr>
        <w:t xml:space="preserve">Advanced Topics</w:t>
      </w:r>
      <w:r>
        <w:br/>
      </w:r>
      <w:r>
        <w:br/>
      </w:r>
      <w:r>
        <w:rPr>
          <w:rStyle w:val="VerbatimChar"/>
        </w:rPr>
        <w:t xml:space="preserve">Architecture</w:t>
      </w:r>
      <w:r>
        <w:br/>
      </w:r>
      <w:r>
        <w:br/>
      </w:r>
      <w:r>
        <w:rPr>
          <w:rStyle w:val="VerbatimChar"/>
        </w:rPr>
        <w:t xml:space="preserve">Performance</w:t>
      </w:r>
    </w:p>
    <w:p>
      <w:pPr>
        <w:pStyle w:val="FirstParagraph"/>
      </w:pPr>
      <w:r>
        <w:t xml:space="preserve">A Section belongs to exactly one Assessment.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sections</w:t>
      </w:r>
      <w:r>
        <w:br/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AUTO_INCREMENT,</w:t>
      </w:r>
      <w:r>
        <w:br/>
      </w:r>
      <w:r>
        <w:br/>
      </w:r>
      <w:r>
        <w:rPr>
          <w:rStyle w:val="NormalTok"/>
        </w:rPr>
        <w:t xml:space="preserve">    uuid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assessment_id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section_code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'Draft'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created_by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created_date DATETIME(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modified_by BIGINT UNSIGNED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modified_date DATETIME(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is_active TINYINT(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is_deleted TINYINT(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deleted_by BIGINT UNSIGNED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deleted_date DATETIME(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ux_sections_uuid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(uuid),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ux_sections_code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(section_code)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InnoDB</w:t>
      </w:r>
      <w:r>
        <w:br/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</w:t>
      </w:r>
      <w:r>
        <w:br/>
      </w:r>
      <w:r>
        <w:rPr>
          <w:rStyle w:val="NormalTok"/>
        </w:rPr>
        <w:t xml:space="preserve">COLLATE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utf8mb4_unicode_ci;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sections-foreign-keys"/>
    <w:p>
      <w:pPr>
        <w:pStyle w:val="Heading1"/>
      </w:pPr>
      <w:r>
        <w:t xml:space="preserve">SECTIONS FOREIGN KEYS</w:t>
      </w:r>
    </w:p>
    <w:p>
      <w:pPr>
        <w:pStyle w:val="SourceCode"/>
      </w:pP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sections</w:t>
      </w:r>
      <w:r>
        <w:br/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fk_sections_assessment</w:t>
      </w:r>
      <w:r>
        <w:br/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(assessment_id)</w:t>
      </w:r>
      <w:r>
        <w:br/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assessments(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sections</w:t>
      </w:r>
      <w:r>
        <w:br/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fk_sections_created_by</w:t>
      </w:r>
      <w:r>
        <w:br/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(created_by)</w:t>
      </w:r>
      <w:r>
        <w:br/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sections</w:t>
      </w:r>
      <w:r>
        <w:br/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fk_sections_modified_by</w:t>
      </w:r>
      <w:r>
        <w:br/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(modified_by)</w:t>
      </w:r>
      <w:r>
        <w:br/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sections</w:t>
      </w:r>
      <w:r>
        <w:br/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fk_sections_deleted_by</w:t>
      </w:r>
      <w:r>
        <w:br/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(deleted_by)</w:t>
      </w:r>
      <w:r>
        <w:br/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30"/>
    <w:bookmarkStart w:id="31" w:name="sections-indexes"/>
    <w:p>
      <w:pPr>
        <w:pStyle w:val="Heading1"/>
      </w:pPr>
      <w:r>
        <w:t xml:space="preserve">SECTIONS INDEXES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ix_sections_assessment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sections(assessment_id);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ix_sections_status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sections(status);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ix_sections_is_active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sections(is_active);</w:t>
      </w:r>
    </w:p>
    <w:p>
      <w:r>
        <w:pict>
          <v:rect style="width:0;height:1.5pt" o:hralign="center" o:hrstd="t" o:hr="t"/>
        </w:pict>
      </w:r>
    </w:p>
    <w:bookmarkEnd w:id="31"/>
    <w:bookmarkStart w:id="32" w:name="section-status-values"/>
    <w:p>
      <w:pPr>
        <w:pStyle w:val="Heading1"/>
      </w:pPr>
      <w:r>
        <w:t xml:space="preserve">SECTION STATUS VALUES</w:t>
      </w:r>
    </w:p>
    <w:p>
      <w:pPr>
        <w:pStyle w:val="FirstParagraph"/>
      </w:pPr>
      <w:r>
        <w:t xml:space="preserve">Application validation shall enforce:</w:t>
      </w:r>
    </w:p>
    <w:p>
      <w:pPr>
        <w:pStyle w:val="SourceCode"/>
      </w:pPr>
      <w:r>
        <w:rPr>
          <w:rStyle w:val="VerbatimChar"/>
        </w:rPr>
        <w:t xml:space="preserve">Draft</w:t>
      </w:r>
      <w:r>
        <w:br/>
      </w:r>
      <w:r>
        <w:br/>
      </w:r>
      <w:r>
        <w:rPr>
          <w:rStyle w:val="VerbatimChar"/>
        </w:rPr>
        <w:t xml:space="preserve">Published</w:t>
      </w:r>
      <w:r>
        <w:br/>
      </w:r>
      <w:r>
        <w:br/>
      </w:r>
      <w:r>
        <w:rPr>
          <w:rStyle w:val="VerbatimChar"/>
        </w:rPr>
        <w:t xml:space="preserve">Archived</w:t>
      </w:r>
    </w:p>
    <w:p>
      <w:r>
        <w:pict>
          <v:rect style="width:0;height:1.5pt" o:hralign="center" o:hrstd="t" o:hr="t"/>
        </w:pict>
      </w:r>
    </w:p>
    <w:bookmarkEnd w:id="32"/>
    <w:bookmarkStart w:id="34" w:name="section_versions"/>
    <w:p>
      <w:pPr>
        <w:pStyle w:val="Heading1"/>
      </w:pPr>
      <w:r>
        <w:t xml:space="preserve">SECTION_VERSIONS</w:t>
      </w:r>
    </w:p>
    <w:bookmarkStart w:id="33" w:name="purpose-1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Stores complete historical snapshots of Section definitions.</w:t>
      </w:r>
    </w:p>
    <w:p>
      <w:pPr>
        <w:pStyle w:val="BodyText"/>
      </w:pPr>
      <w:r>
        <w:t xml:space="preserve">Uses Full Snapshot Versioning Architecture.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section_versions</w:t>
      </w:r>
      <w:r>
        <w:br/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AUTO_INCREMENT,</w:t>
      </w:r>
      <w:r>
        <w:br/>
      </w:r>
      <w:r>
        <w:br/>
      </w:r>
      <w:r>
        <w:rPr>
          <w:rStyle w:val="NormalTok"/>
        </w:rPr>
        <w:t xml:space="preserve">    uuid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section_id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version_number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version_status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'Draft'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section_name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display_order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section_type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'Mandatory'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instructions TEXT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estimated_duration_minutes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passing_percentage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navigation_mode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'Sequential'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is_visible TINYINT(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max_attempts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created_by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created_date DATETIME(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ux_section_versions_uuid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(uuid),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ux_section_versions_version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(section_id, version_number)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InnoDB</w:t>
      </w:r>
      <w:r>
        <w:br/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</w:t>
      </w:r>
      <w:r>
        <w:br/>
      </w:r>
      <w:r>
        <w:rPr>
          <w:rStyle w:val="NormalTok"/>
        </w:rPr>
        <w:t xml:space="preserve">COLLATE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utf8mb4_unicode_ci;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section_versions-foreign-keys"/>
    <w:p>
      <w:pPr>
        <w:pStyle w:val="Heading1"/>
      </w:pPr>
      <w:r>
        <w:t xml:space="preserve">SECTION_VERSIONS FOREIGN KEYS</w:t>
      </w:r>
    </w:p>
    <w:p>
      <w:pPr>
        <w:pStyle w:val="SourceCode"/>
      </w:pP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section_versions</w:t>
      </w:r>
      <w:r>
        <w:br/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fk_section_versions_section</w:t>
      </w:r>
      <w:r>
        <w:br/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(section_id)</w:t>
      </w:r>
      <w:r>
        <w:br/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sections(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section_versions</w:t>
      </w:r>
      <w:r>
        <w:br/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fk_section_versions_created_by</w:t>
      </w:r>
      <w:r>
        <w:br/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(created_by)</w:t>
      </w:r>
      <w:r>
        <w:br/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35"/>
    <w:bookmarkStart w:id="36" w:name="section_versions-indexes"/>
    <w:p>
      <w:pPr>
        <w:pStyle w:val="Heading1"/>
      </w:pPr>
      <w:r>
        <w:t xml:space="preserve">SECTION_VERSIONS INDEXES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ix_section_versions_status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section_versions(version_status);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ix_section_versions_order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section_versions(display_order);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ix_section_versions_type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section_versions(section_type);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ix_section_versions_visible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section_versions(is_visible);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ix_section_versions_navigation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section_versions(navigation_mode);</w:t>
      </w:r>
    </w:p>
    <w:p>
      <w:r>
        <w:pict>
          <v:rect style="width:0;height:1.5pt" o:hralign="center" o:hrstd="t" o:hr="t"/>
        </w:pict>
      </w:r>
    </w:p>
    <w:bookmarkEnd w:id="36"/>
    <w:bookmarkStart w:id="37" w:name="supported-section-types"/>
    <w:p>
      <w:pPr>
        <w:pStyle w:val="Heading1"/>
      </w:pPr>
      <w:r>
        <w:t xml:space="preserve">SUPPORTED SECTION TYPES</w:t>
      </w:r>
    </w:p>
    <w:p>
      <w:pPr>
        <w:pStyle w:val="FirstParagraph"/>
      </w:pPr>
      <w:r>
        <w:t xml:space="preserve">Application validation shall enforce:</w:t>
      </w:r>
    </w:p>
    <w:p>
      <w:pPr>
        <w:pStyle w:val="SourceCode"/>
      </w:pPr>
      <w:r>
        <w:rPr>
          <w:rStyle w:val="VerbatimChar"/>
        </w:rPr>
        <w:t xml:space="preserve">Mandatory</w:t>
      </w:r>
      <w:r>
        <w:br/>
      </w:r>
      <w:r>
        <w:br/>
      </w:r>
      <w:r>
        <w:rPr>
          <w:rStyle w:val="VerbatimChar"/>
        </w:rPr>
        <w:t xml:space="preserve">Optional</w:t>
      </w:r>
      <w:r>
        <w:br/>
      </w:r>
      <w:r>
        <w:br/>
      </w:r>
      <w:r>
        <w:rPr>
          <w:rStyle w:val="VerbatimChar"/>
        </w:rPr>
        <w:t xml:space="preserve">Bonus</w:t>
      </w:r>
    </w:p>
    <w:p>
      <w:r>
        <w:pict>
          <v:rect style="width:0;height:1.5pt" o:hralign="center" o:hrstd="t" o:hr="t"/>
        </w:pict>
      </w:r>
    </w:p>
    <w:bookmarkEnd w:id="37"/>
    <w:bookmarkStart w:id="38" w:name="supported-navigation-modes"/>
    <w:p>
      <w:pPr>
        <w:pStyle w:val="Heading1"/>
      </w:pPr>
      <w:r>
        <w:t xml:space="preserve">SUPPORTED NAVIGATION MODES</w:t>
      </w:r>
    </w:p>
    <w:p>
      <w:pPr>
        <w:pStyle w:val="FirstParagraph"/>
      </w:pPr>
      <w:r>
        <w:t xml:space="preserve">Application validation shall enforce:</w:t>
      </w:r>
    </w:p>
    <w:p>
      <w:pPr>
        <w:pStyle w:val="SourceCode"/>
      </w:pPr>
      <w:r>
        <w:rPr>
          <w:rStyle w:val="VerbatimChar"/>
        </w:rPr>
        <w:t xml:space="preserve">Sequential</w:t>
      </w:r>
      <w:r>
        <w:br/>
      </w:r>
      <w:r>
        <w:br/>
      </w:r>
      <w:r>
        <w:rPr>
          <w:rStyle w:val="VerbatimChar"/>
        </w:rPr>
        <w:t xml:space="preserve">FreeNavigation</w:t>
      </w:r>
    </w:p>
    <w:p>
      <w:pPr>
        <w:pStyle w:val="FirstParagraph"/>
      </w:pPr>
      <w:r>
        <w:t xml:space="preserve">Future:</w:t>
      </w:r>
    </w:p>
    <w:p>
      <w:pPr>
        <w:pStyle w:val="SourceCode"/>
      </w:pPr>
      <w:r>
        <w:rPr>
          <w:rStyle w:val="VerbatimChar"/>
        </w:rPr>
        <w:t xml:space="preserve">Adaptive</w:t>
      </w:r>
    </w:p>
    <w:p>
      <w:pPr>
        <w:pStyle w:val="FirstParagraph"/>
      </w:pPr>
      <w:r>
        <w:t xml:space="preserve">without schema change.</w:t>
      </w:r>
    </w:p>
    <w:p>
      <w:r>
        <w:pict>
          <v:rect style="width:0;height:1.5pt" o:hralign="center" o:hrstd="t" o:hr="t"/>
        </w:pict>
      </w:r>
    </w:p>
    <w:bookmarkEnd w:id="38"/>
    <w:bookmarkStart w:id="43" w:name="section-governance-rules"/>
    <w:p>
      <w:pPr>
        <w:pStyle w:val="Heading1"/>
      </w:pPr>
      <w:r>
        <w:t xml:space="preserve">SECTION GOVERNANCE RULES</w:t>
      </w:r>
    </w:p>
    <w:bookmarkStart w:id="39" w:name="display-order"/>
    <w:p>
      <w:pPr>
        <w:pStyle w:val="Heading2"/>
      </w:pPr>
      <w:r>
        <w:t xml:space="preserve">Display Order</w:t>
      </w:r>
    </w:p>
    <w:p>
      <w:pPr>
        <w:pStyle w:val="FirstParagraph"/>
      </w:pPr>
      <w:r>
        <w:t xml:space="preserve">Section ordering is version specific.</w:t>
      </w:r>
    </w:p>
    <w:p>
      <w:pPr>
        <w:pStyle w:val="BodyText"/>
      </w:pPr>
      <w:r>
        <w:t xml:space="preserve">Changes require creation of a new version.</w:t>
      </w:r>
    </w:p>
    <w:p>
      <w:r>
        <w:pict>
          <v:rect style="width:0;height:1.5pt" o:hralign="center" o:hrstd="t" o:hr="t"/>
        </w:pict>
      </w:r>
    </w:p>
    <w:bookmarkEnd w:id="39"/>
    <w:bookmarkStart w:id="40" w:name="visibility"/>
    <w:p>
      <w:pPr>
        <w:pStyle w:val="Heading2"/>
      </w:pPr>
      <w:r>
        <w:t xml:space="preserve">Visibility</w:t>
      </w:r>
    </w:p>
    <w:p>
      <w:pPr>
        <w:pStyle w:val="FirstParagraph"/>
      </w:pPr>
      <w:r>
        <w:t xml:space="preserve">Hidden sections:</w:t>
      </w:r>
    </w:p>
    <w:p>
      <w:pPr>
        <w:pStyle w:val="SourceCode"/>
      </w:pPr>
      <w:r>
        <w:rPr>
          <w:rStyle w:val="VerbatimChar"/>
        </w:rPr>
        <w:t xml:space="preserve">is_visible = 0</w:t>
      </w:r>
    </w:p>
    <w:p>
      <w:pPr>
        <w:pStyle w:val="FirstParagraph"/>
      </w:pPr>
      <w:r>
        <w:t xml:space="preserve">are not displayed to users.</w:t>
      </w:r>
    </w:p>
    <w:p>
      <w:r>
        <w:pict>
          <v:rect style="width:0;height:1.5pt" o:hralign="center" o:hrstd="t" o:hr="t"/>
        </w:pict>
      </w:r>
    </w:p>
    <w:bookmarkEnd w:id="40"/>
    <w:bookmarkStart w:id="41" w:name="passing-percentage"/>
    <w:p>
      <w:pPr>
        <w:pStyle w:val="Heading2"/>
      </w:pPr>
      <w:r>
        <w:t xml:space="preserve">Passing Percentage</w:t>
      </w:r>
    </w:p>
    <w:p>
      <w:pPr>
        <w:pStyle w:val="FirstParagraph"/>
      </w:pPr>
      <w:r>
        <w:t xml:space="preserve">If populated:</w:t>
      </w:r>
    </w:p>
    <w:p>
      <w:pPr>
        <w:pStyle w:val="SourceCode"/>
      </w:pPr>
      <w:r>
        <w:rPr>
          <w:rStyle w:val="VerbatimChar"/>
        </w:rPr>
        <w:t xml:space="preserve">passing_percentage</w:t>
      </w:r>
    </w:p>
    <w:p>
      <w:pPr>
        <w:pStyle w:val="FirstParagraph"/>
      </w:pPr>
      <w:r>
        <w:t xml:space="preserve">must be independently satisfied.</w:t>
      </w:r>
    </w:p>
    <w:p>
      <w:pPr>
        <w:pStyle w:val="BodyText"/>
      </w:pPr>
      <w:r>
        <w:t xml:space="preserve">If NULL:</w:t>
      </w:r>
    </w:p>
    <w:p>
      <w:pPr>
        <w:pStyle w:val="SourceCode"/>
      </w:pPr>
      <w:r>
        <w:rPr>
          <w:rStyle w:val="VerbatimChar"/>
        </w:rPr>
        <w:t xml:space="preserve">Assessment-level rule applies.</w:t>
      </w:r>
    </w:p>
    <w:p>
      <w:r>
        <w:pict>
          <v:rect style="width:0;height:1.5pt" o:hralign="center" o:hrstd="t" o:hr="t"/>
        </w:pict>
      </w:r>
    </w:p>
    <w:bookmarkEnd w:id="41"/>
    <w:bookmarkStart w:id="42" w:name="instructions"/>
    <w:p>
      <w:pPr>
        <w:pStyle w:val="Heading2"/>
      </w:pPr>
      <w:r>
        <w:t xml:space="preserve">Instructions</w:t>
      </w:r>
    </w:p>
    <w:p>
      <w:pPr>
        <w:pStyle w:val="FirstParagraph"/>
      </w:pPr>
      <w:r>
        <w:t xml:space="preserve">Section-specific instructions are stored inside:</w:t>
      </w:r>
    </w:p>
    <w:p>
      <w:pPr>
        <w:pStyle w:val="SourceCode"/>
      </w:pPr>
      <w:r>
        <w:rPr>
          <w:rStyle w:val="VerbatimChar"/>
        </w:rPr>
        <w:t xml:space="preserve">instructions</w:t>
      </w:r>
    </w:p>
    <w:p>
      <w:pPr>
        <w:pStyle w:val="FirstParagraph"/>
      </w:pPr>
      <w:r>
        <w:t xml:space="preserve">and rendered at runtime.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6" w:name="section_question_banks"/>
    <w:p>
      <w:pPr>
        <w:pStyle w:val="Heading1"/>
      </w:pPr>
      <w:r>
        <w:t xml:space="preserve">SECTION_QUESTION_BANKS</w:t>
      </w:r>
    </w:p>
    <w:bookmarkStart w:id="44" w:name="purpose-2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Maps Question Banks to a specific Section Version.</w:t>
      </w:r>
    </w:p>
    <w:p>
      <w:pPr>
        <w:pStyle w:val="BodyText"/>
      </w:pPr>
      <w:r>
        <w:t xml:space="preserve">This preserves historical version integrity.</w:t>
      </w:r>
    </w:p>
    <w:p>
      <w:r>
        <w:pict>
          <v:rect style="width:0;height:1.5pt" o:hralign="center" o:hrstd="t" o:hr="t"/>
        </w:pict>
      </w:r>
    </w:p>
    <w:bookmarkEnd w:id="44"/>
    <w:bookmarkStart w:id="45" w:name="architecture"/>
    <w:p>
      <w:pPr>
        <w:pStyle w:val="Heading2"/>
      </w:pPr>
      <w:r>
        <w:t xml:space="preserve">Architecture</w:t>
      </w:r>
    </w:p>
    <w:p>
      <w:pPr>
        <w:pStyle w:val="SourceCode"/>
      </w:pPr>
      <w:r>
        <w:rPr>
          <w:rStyle w:val="VerbatimChar"/>
        </w:rPr>
        <w:t xml:space="preserve">Section Version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Section Question Banks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Question Bank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section_question_banks</w:t>
      </w:r>
      <w:r>
        <w:br/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AUTO_INCREMENT,</w:t>
      </w:r>
      <w:r>
        <w:br/>
      </w:r>
      <w:r>
        <w:br/>
      </w:r>
      <w:r>
        <w:rPr>
          <w:rStyle w:val="NormalTok"/>
        </w:rPr>
        <w:t xml:space="preserve">    uuid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section_version_id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question_bank_id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display_order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is_mandatory TINYINT(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created_date DATETIME(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ux_section_question_banks_uuid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(uuid),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ux_section_question_bank_mapping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section_version_id,</w:t>
      </w:r>
      <w:r>
        <w:br/>
      </w:r>
      <w:r>
        <w:rPr>
          <w:rStyle w:val="NormalTok"/>
        </w:rPr>
        <w:t xml:space="preserve">            question_bank_id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InnoDB</w:t>
      </w:r>
      <w:r>
        <w:br/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</w:t>
      </w:r>
      <w:r>
        <w:br/>
      </w:r>
      <w:r>
        <w:rPr>
          <w:rStyle w:val="NormalTok"/>
        </w:rPr>
        <w:t xml:space="preserve">COLLATE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utf8mb4_unicode_ci;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note"/>
    <w:p>
      <w:pPr>
        <w:pStyle w:val="Heading1"/>
      </w:pPr>
      <w:r>
        <w:t xml:space="preserve">NOTE</w:t>
      </w:r>
    </w:p>
    <w:p>
      <w:pPr>
        <w:pStyle w:val="FirstParagraph"/>
      </w:pPr>
      <w:r>
        <w:t xml:space="preserve">The following FK is intentionally deferred to Part 3 because:</w:t>
      </w:r>
    </w:p>
    <w:p>
      <w:pPr>
        <w:pStyle w:val="SourceCode"/>
      </w:pPr>
      <w:r>
        <w:rPr>
          <w:rStyle w:val="VerbatimChar"/>
        </w:rPr>
        <w:t xml:space="preserve">question_banks</w:t>
      </w:r>
    </w:p>
    <w:p>
      <w:pPr>
        <w:pStyle w:val="FirstParagraph"/>
      </w:pPr>
      <w:r>
        <w:t xml:space="preserve">table will be created in Part 3.</w:t>
      </w:r>
    </w:p>
    <w:p>
      <w:r>
        <w:pict>
          <v:rect style="width:0;height:1.5pt" o:hralign="center" o:hrstd="t" o:hr="t"/>
        </w:pict>
      </w:r>
    </w:p>
    <w:bookmarkEnd w:id="47"/>
    <w:bookmarkStart w:id="48" w:name="section_question_banks-foreign-keys"/>
    <w:p>
      <w:pPr>
        <w:pStyle w:val="Heading1"/>
      </w:pPr>
      <w:r>
        <w:t xml:space="preserve">SECTION_QUESTION_BANKS FOREIGN KEYS</w:t>
      </w:r>
    </w:p>
    <w:p>
      <w:pPr>
        <w:pStyle w:val="SourceCode"/>
      </w:pP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section_question_banks</w:t>
      </w:r>
      <w:r>
        <w:br/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fk_section_question_banks_section_version</w:t>
      </w:r>
      <w:r>
        <w:br/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(section_version_id)</w:t>
      </w:r>
      <w:r>
        <w:br/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section_versions(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48"/>
    <w:bookmarkStart w:id="49" w:name="section_question_banks-indexes"/>
    <w:p>
      <w:pPr>
        <w:pStyle w:val="Heading1"/>
      </w:pPr>
      <w:r>
        <w:t xml:space="preserve">SECTION_QUESTION_BANKS INDEXES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ix_section_question_banks_section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section_question_banks(section_version_id);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ix_section_question_banks_order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section_question_banks(display_order);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ix_section_question_banks_mandatory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section_question_banks(is_mandatory);</w:t>
      </w:r>
    </w:p>
    <w:p>
      <w:r>
        <w:pict>
          <v:rect style="width:0;height:1.5pt" o:hralign="center" o:hrstd="t" o:hr="t"/>
        </w:pict>
      </w:r>
    </w:p>
    <w:bookmarkEnd w:id="49"/>
    <w:bookmarkStart w:id="50" w:name="version-integrity-rule"/>
    <w:p>
      <w:pPr>
        <w:pStyle w:val="Heading1"/>
      </w:pPr>
      <w:r>
        <w:t xml:space="preserve">VERSION INTEGRITY RULE</w:t>
      </w:r>
    </w:p>
    <w:p>
      <w:pPr>
        <w:pStyle w:val="FirstParagraph"/>
      </w:pPr>
      <w:r>
        <w:t xml:space="preserve">Question Banks must be mapped to:</w:t>
      </w:r>
    </w:p>
    <w:p>
      <w:pPr>
        <w:pStyle w:val="SourceCode"/>
      </w:pPr>
      <w:r>
        <w:rPr>
          <w:rStyle w:val="VerbatimChar"/>
        </w:rPr>
        <w:t xml:space="preserve">section_version_id</w:t>
      </w:r>
    </w:p>
    <w:p>
      <w:pPr>
        <w:pStyle w:val="FirstParagraph"/>
      </w:pPr>
      <w:r>
        <w:t xml:space="preserve">NOT:</w:t>
      </w:r>
    </w:p>
    <w:p>
      <w:pPr>
        <w:pStyle w:val="SourceCode"/>
      </w:pPr>
      <w:r>
        <w:rPr>
          <w:rStyle w:val="VerbatimChar"/>
        </w:rPr>
        <w:t xml:space="preserve">section_id</w:t>
      </w:r>
    </w:p>
    <w:p>
      <w:pPr>
        <w:pStyle w:val="FirstParagraph"/>
      </w:pPr>
      <w:r>
        <w:t xml:space="preserve">This preserves:</w:t>
      </w:r>
    </w:p>
    <w:p>
      <w:pPr>
        <w:pStyle w:val="SourceCode"/>
      </w:pPr>
      <w:r>
        <w:rPr>
          <w:rStyle w:val="VerbatimChar"/>
        </w:rPr>
        <w:t xml:space="preserve">Published Version Integrity</w:t>
      </w:r>
      <w:r>
        <w:br/>
      </w:r>
      <w:r>
        <w:br/>
      </w:r>
      <w:r>
        <w:rPr>
          <w:rStyle w:val="VerbatimChar"/>
        </w:rPr>
        <w:t xml:space="preserve">Historical Reconstruction</w:t>
      </w:r>
      <w:r>
        <w:br/>
      </w:r>
      <w:r>
        <w:br/>
      </w:r>
      <w:r>
        <w:rPr>
          <w:rStyle w:val="VerbatimChar"/>
        </w:rPr>
        <w:t xml:space="preserve">Attempt Replay Accuracy</w:t>
      </w:r>
    </w:p>
    <w:p>
      <w:r>
        <w:pict>
          <v:rect style="width:0;height:1.5pt" o:hralign="center" o:hrstd="t" o:hr="t"/>
        </w:pict>
      </w:r>
    </w:p>
    <w:bookmarkEnd w:id="50"/>
    <w:bookmarkStart w:id="51" w:name="publication-governance"/>
    <w:p>
      <w:pPr>
        <w:pStyle w:val="Heading1"/>
      </w:pPr>
      <w:r>
        <w:t xml:space="preserve">PUBLICATION GOVERNANCE</w:t>
      </w:r>
    </w:p>
    <w:p>
      <w:pPr>
        <w:pStyle w:val="FirstParagraph"/>
      </w:pPr>
      <w:r>
        <w:t xml:space="preserve">Published Section Versions:</w:t>
      </w:r>
    </w:p>
    <w:p>
      <w:pPr>
        <w:pStyle w:val="SourceCode"/>
      </w:pPr>
      <w:r>
        <w:rPr>
          <w:rStyle w:val="VerbatimChar"/>
        </w:rPr>
        <w:t xml:space="preserve">Read Only</w:t>
      </w:r>
    </w:p>
    <w:p>
      <w:pPr>
        <w:pStyle w:val="FirstParagraph"/>
      </w:pPr>
      <w:r>
        <w:t xml:space="preserve">Changes require:</w:t>
      </w:r>
    </w:p>
    <w:p>
      <w:pPr>
        <w:pStyle w:val="SourceCode"/>
      </w:pPr>
      <w:r>
        <w:rPr>
          <w:rStyle w:val="VerbatimChar"/>
        </w:rPr>
        <w:t xml:space="preserve">New Draft Version</w:t>
      </w:r>
    </w:p>
    <w:p>
      <w:r>
        <w:pict>
          <v:rect style="width:0;height:1.5pt" o:hralign="center" o:hrstd="t" o:hr="t"/>
        </w:pict>
      </w:r>
    </w:p>
    <w:bookmarkEnd w:id="51"/>
    <w:bookmarkStart w:id="52" w:name="code-immutability-rule"/>
    <w:p>
      <w:pPr>
        <w:pStyle w:val="Heading1"/>
      </w:pPr>
      <w:r>
        <w:t xml:space="preserve">CODE IMMUTABILITY RULE</w:t>
      </w:r>
    </w:p>
    <w:p>
      <w:pPr>
        <w:pStyle w:val="FirstParagraph"/>
      </w:pPr>
      <w:r>
        <w:t xml:space="preserve">The following code is immutable after creation:</w:t>
      </w:r>
    </w:p>
    <w:p>
      <w:pPr>
        <w:pStyle w:val="SourceCode"/>
      </w:pPr>
      <w:r>
        <w:rPr>
          <w:rStyle w:val="VerbatimChar"/>
        </w:rPr>
        <w:t xml:space="preserve">section_code</w:t>
      </w:r>
    </w:p>
    <w:p>
      <w:pPr>
        <w:pStyle w:val="FirstParagraph"/>
      </w:pPr>
      <w:r>
        <w:t xml:space="preserve">Changes require creation of a new Section entity.</w:t>
      </w:r>
    </w:p>
    <w:p>
      <w:r>
        <w:pict>
          <v:rect style="width:0;height:1.5pt" o:hralign="center" o:hrstd="t" o:hr="t"/>
        </w:pict>
      </w:r>
    </w:p>
    <w:bookmarkEnd w:id="52"/>
    <w:bookmarkStart w:id="53" w:name="validation-checklist"/>
    <w:p>
      <w:pPr>
        <w:pStyle w:val="Heading1"/>
      </w:pPr>
      <w:r>
        <w:t xml:space="preserve">VALIDATION CHECKLIST</w:t>
      </w:r>
    </w:p>
    <w:p>
      <w:pPr>
        <w:pStyle w:val="FirstParagraph"/>
      </w:pPr>
      <w:r>
        <w:t xml:space="preserve">✓ Section Hierarchy Supported</w:t>
      </w:r>
    </w:p>
    <w:p>
      <w:pPr>
        <w:pStyle w:val="BodyText"/>
      </w:pPr>
      <w:r>
        <w:t xml:space="preserve">✓ Full Snapshot Versioning Applied</w:t>
      </w:r>
    </w:p>
    <w:p>
      <w:pPr>
        <w:pStyle w:val="BodyText"/>
      </w:pPr>
      <w:r>
        <w:t xml:space="preserve">✓ Version-Safe Question Bank Mapping Applied</w:t>
      </w:r>
    </w:p>
    <w:p>
      <w:pPr>
        <w:pStyle w:val="BodyText"/>
      </w:pPr>
      <w:r>
        <w:t xml:space="preserve">✓ Navigation Modes Supported</w:t>
      </w:r>
    </w:p>
    <w:p>
      <w:pPr>
        <w:pStyle w:val="BodyText"/>
      </w:pPr>
      <w:r>
        <w:t xml:space="preserve">✓ Visibility Rules Supported</w:t>
      </w:r>
    </w:p>
    <w:p>
      <w:pPr>
        <w:pStyle w:val="BodyText"/>
      </w:pPr>
      <w:r>
        <w:t xml:space="preserve">✓ Section-Level Pass Criteria Supported</w:t>
      </w:r>
    </w:p>
    <w:p>
      <w:pPr>
        <w:pStyle w:val="BodyText"/>
      </w:pPr>
      <w:r>
        <w:t xml:space="preserve">✓ Section Instructions Supported</w:t>
      </w:r>
    </w:p>
    <w:p>
      <w:pPr>
        <w:pStyle w:val="BodyText"/>
      </w:pPr>
      <w:r>
        <w:t xml:space="preserve">✓ UUID Strategy Applied</w:t>
      </w:r>
    </w:p>
    <w:p>
      <w:pPr>
        <w:pStyle w:val="BodyText"/>
      </w:pPr>
      <w:r>
        <w:t xml:space="preserve">✓ Audit Strategy Applied</w:t>
      </w:r>
    </w:p>
    <w:p>
      <w:pPr>
        <w:pStyle w:val="BodyText"/>
      </w:pPr>
      <w:r>
        <w:t xml:space="preserve">✓ Soft Delete Strategy Applied</w:t>
      </w:r>
    </w:p>
    <w:p>
      <w:pPr>
        <w:pStyle w:val="BodyText"/>
      </w:pPr>
      <w:r>
        <w:t xml:space="preserve">✓ MySQL 8 Compatible</w:t>
      </w:r>
    </w:p>
    <w:p>
      <w:pPr>
        <w:pStyle w:val="BodyText"/>
      </w:pPr>
      <w:r>
        <w:t xml:space="preserve">✓ Hostinger Compatible</w:t>
      </w:r>
    </w:p>
    <w:p>
      <w:r>
        <w:pict>
          <v:rect style="width:0;height:1.5pt" o:hralign="center" o:hrstd="t" o:hr="t"/>
        </w:pict>
      </w:r>
    </w:p>
    <w:bookmarkEnd w:id="53"/>
    <w:bookmarkStart w:id="54" w:name="version"/>
    <w:p>
      <w:pPr>
        <w:pStyle w:val="Heading1"/>
      </w:pPr>
      <w:r>
        <w:t xml:space="preserve">VERSION</w:t>
      </w:r>
    </w:p>
    <w:p>
      <w:pPr>
        <w:pStyle w:val="FirstParagraph"/>
      </w:pPr>
      <w:r>
        <w:t xml:space="preserve">003_ASSESSMENT_DEFINITION_SCHEMA.SQL – PART 2</w:t>
      </w:r>
    </w:p>
    <w:p>
      <w:pPr>
        <w:pStyle w:val="BodyText"/>
      </w:pPr>
      <w:r>
        <w:t xml:space="preserve">Version 1.0</w:t>
      </w:r>
    </w:p>
    <w:p>
      <w:pPr>
        <w:pStyle w:val="BodyText"/>
      </w:pPr>
      <w:r>
        <w:t xml:space="preserve">Status:</w:t>
      </w:r>
    </w:p>
    <w:p>
      <w:pPr>
        <w:pStyle w:val="SourceCode"/>
      </w:pPr>
      <w:r>
        <w:rPr>
          <w:rStyle w:val="VerbatimChar"/>
        </w:rPr>
        <w:t xml:space="preserve">APPROVED</w:t>
      </w:r>
    </w:p>
    <w:p>
      <w:r>
        <w:pict>
          <v:rect style="width:0;height:1.5pt" o:hralign="center" o:hrstd="t" o:hr="t"/>
        </w:pict>
      </w:r>
    </w:p>
    <w:bookmarkEnd w:id="54"/>
    <w:bookmarkStart w:id="55" w:name="module-progress"/>
    <w:p>
      <w:pPr>
        <w:pStyle w:val="Heading1"/>
      </w:pPr>
      <w:r>
        <w:t xml:space="preserve">MODULE PROGRESS</w:t>
      </w:r>
    </w:p>
    <w:p>
      <w:pPr>
        <w:pStyle w:val="FirstParagraph"/>
      </w:pPr>
      <w:r>
        <w:t xml:space="preserve">Completed:</w:t>
      </w:r>
    </w:p>
    <w:p>
      <w:pPr>
        <w:pStyle w:val="SourceCode"/>
      </w:pPr>
      <w:r>
        <w:rPr>
          <w:rStyle w:val="VerbatimChar"/>
        </w:rPr>
        <w:t xml:space="preserve">technologies</w:t>
      </w:r>
      <w:r>
        <w:br/>
      </w:r>
      <w:r>
        <w:rPr>
          <w:rStyle w:val="VerbatimChar"/>
        </w:rPr>
        <w:t xml:space="preserve">technology_versions</w:t>
      </w:r>
      <w:r>
        <w:br/>
      </w:r>
      <w:r>
        <w:br/>
      </w:r>
      <w:r>
        <w:rPr>
          <w:rStyle w:val="VerbatimChar"/>
        </w:rPr>
        <w:t xml:space="preserve">assessments</w:t>
      </w:r>
      <w:r>
        <w:br/>
      </w:r>
      <w:r>
        <w:rPr>
          <w:rStyle w:val="VerbatimChar"/>
        </w:rPr>
        <w:t xml:space="preserve">assessment_versions</w:t>
      </w:r>
      <w:r>
        <w:br/>
      </w:r>
      <w:r>
        <w:br/>
      </w:r>
      <w:r>
        <w:rPr>
          <w:rStyle w:val="VerbatimChar"/>
        </w:rPr>
        <w:t xml:space="preserve">sections</w:t>
      </w:r>
      <w:r>
        <w:br/>
      </w:r>
      <w:r>
        <w:rPr>
          <w:rStyle w:val="VerbatimChar"/>
        </w:rPr>
        <w:t xml:space="preserve">section_versions</w:t>
      </w:r>
      <w:r>
        <w:br/>
      </w:r>
      <w:r>
        <w:br/>
      </w:r>
      <w:r>
        <w:rPr>
          <w:rStyle w:val="VerbatimChar"/>
        </w:rPr>
        <w:t xml:space="preserve">section_question_banks</w:t>
      </w:r>
    </w:p>
    <w:p>
      <w:pPr>
        <w:pStyle w:val="FirstParagraph"/>
      </w:pPr>
      <w:r>
        <w:t xml:space="preserve">Assessment Definition Completion:</w:t>
      </w:r>
    </w:p>
    <w:p>
      <w:pPr>
        <w:pStyle w:val="SourceCode"/>
      </w:pPr>
      <w:r>
        <w:rPr>
          <w:rStyle w:val="VerbatimChar"/>
        </w:rPr>
        <w:t xml:space="preserve">50%</w:t>
      </w:r>
    </w:p>
    <w:p>
      <w:r>
        <w:pict>
          <v:rect style="width:0;height:1.5pt" o:hralign="center" o:hrstd="t" o:hr="t"/>
        </w:pict>
      </w:r>
    </w:p>
    <w:bookmarkEnd w:id="55"/>
    <w:bookmarkStart w:id="56" w:name="next-step"/>
    <w:p>
      <w:pPr>
        <w:pStyle w:val="Heading1"/>
      </w:pPr>
      <w:r>
        <w:t xml:space="preserve">NEXT STEP</w:t>
      </w:r>
    </w:p>
    <w:p>
      <w:pPr>
        <w:pStyle w:val="FirstParagraph"/>
      </w:pPr>
      <w:r>
        <w:t xml:space="preserve">Perform a focused review of:</w:t>
      </w:r>
    </w:p>
    <w:p>
      <w:pPr>
        <w:pStyle w:val="SourceCode"/>
      </w:pPr>
      <w:r>
        <w:rPr>
          <w:rStyle w:val="VerbatimChar"/>
        </w:rPr>
        <w:t xml:space="preserve">question_banks</w:t>
      </w:r>
      <w:r>
        <w:br/>
      </w:r>
      <w:r>
        <w:rPr>
          <w:rStyle w:val="VerbatimChar"/>
        </w:rPr>
        <w:t xml:space="preserve">question_bank_versions</w:t>
      </w:r>
    </w:p>
    <w:p>
      <w:pPr>
        <w:pStyle w:val="FirstParagraph"/>
      </w:pPr>
      <w:r>
        <w:t xml:space="preserve">before generating:</w:t>
      </w:r>
    </w:p>
    <w:p>
      <w:pPr>
        <w:pStyle w:val="SourceCode"/>
      </w:pPr>
      <w:r>
        <w:rPr>
          <w:rStyle w:val="VerbatimChar"/>
        </w:rPr>
        <w:t xml:space="preserve">003_ASSESSMENT_DEFINITION_SCHEMA.SQL – PART 3</w:t>
      </w:r>
    </w:p>
    <w:p>
      <w:pPr>
        <w:pStyle w:val="FirstParagraph"/>
      </w:pPr>
      <w:r>
        <w:t xml:space="preserve">This is where reusable content architecture and future content governance are finalized.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END OF DOCUMENT</w:t>
      </w:r>
    </w:p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2026-06-19T22:18:24Z</dcterms:created>
  <dcterms:modified xsi:type="dcterms:W3CDTF">2026-06-19T22:18:24Z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