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chema-assumptions-seed-data-strategy"/>
    <w:p>
      <w:pPr>
        <w:pStyle w:val="Heading1"/>
      </w:pPr>
      <w:r>
        <w:t xml:space="preserve">SCHEMA ASSUMPTIONS &amp; SEED DATA STRATEGY</w:t>
      </w:r>
    </w:p>
    <w:bookmarkEnd w:id="21"/>
    <w:bookmarkStart w:id="23" w:name="version-1.0"/>
    <w:p>
      <w:pPr>
        <w:pStyle w:val="Heading1"/>
      </w:pPr>
      <w:r>
        <w:t xml:space="preserve">VERSION 1.0</w:t>
      </w:r>
    </w:p>
    <w:bookmarkStart w:id="22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Schema Assumptions &amp; Seed Data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All Schema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PRD v1.2, ERD v1.1, Database Standards v1.1, Data Dictionary v1.1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establishes the implementation assumptions and seed data strategy required before generating MySQL schema scripts.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1"/>
        </w:numPr>
      </w:pPr>
      <w:r>
        <w:t xml:space="preserve">Eliminate ambiguity during schema creation</w:t>
      </w:r>
    </w:p>
    <w:p>
      <w:pPr>
        <w:pStyle w:val="Compact"/>
        <w:numPr>
          <w:ilvl w:val="0"/>
          <w:numId w:val="1001"/>
        </w:numPr>
      </w:pPr>
      <w:r>
        <w:t xml:space="preserve">Standardize authentication and authorization design</w:t>
      </w:r>
    </w:p>
    <w:p>
      <w:pPr>
        <w:pStyle w:val="Compact"/>
        <w:numPr>
          <w:ilvl w:val="0"/>
          <w:numId w:val="1001"/>
        </w:numPr>
      </w:pPr>
      <w:r>
        <w:t xml:space="preserve">Define initial system data</w:t>
      </w:r>
    </w:p>
    <w:p>
      <w:pPr>
        <w:pStyle w:val="Compact"/>
        <w:numPr>
          <w:ilvl w:val="0"/>
          <w:numId w:val="1001"/>
        </w:numPr>
      </w:pPr>
      <w:r>
        <w:t xml:space="preserve">Establish migration sequencing</w:t>
      </w:r>
    </w:p>
    <w:p>
      <w:pPr>
        <w:pStyle w:val="Compact"/>
        <w:numPr>
          <w:ilvl w:val="0"/>
          <w:numId w:val="1001"/>
        </w:numPr>
      </w:pPr>
      <w:r>
        <w:t xml:space="preserve">Define environment initialization requirements</w:t>
      </w:r>
    </w:p>
    <w:p>
      <w:r>
        <w:pict>
          <v:rect style="width:0;height:1.5pt" o:hralign="center" o:hrstd="t" o:hr="t"/>
        </w:pict>
      </w:r>
    </w:p>
    <w:bookmarkEnd w:id="24"/>
    <w:bookmarkStart w:id="31" w:name="authentication-strategy"/>
    <w:p>
      <w:pPr>
        <w:pStyle w:val="Heading1"/>
      </w:pPr>
      <w:r>
        <w:t xml:space="preserve">2. AUTHENTICATION STRATEGY</w:t>
      </w:r>
    </w:p>
    <w:bookmarkStart w:id="25" w:name="login-method"/>
    <w:p>
      <w:pPr>
        <w:pStyle w:val="Heading2"/>
      </w:pPr>
      <w:r>
        <w:t xml:space="preserve">Login Method</w:t>
      </w:r>
    </w:p>
    <w:p>
      <w:pPr>
        <w:pStyle w:val="FirstParagraph"/>
      </w:pPr>
      <w:r>
        <w:t xml:space="preserve">Primary Login Identifier:</w:t>
      </w:r>
    </w:p>
    <w:p>
      <w:pPr>
        <w:pStyle w:val="SourceCode"/>
      </w:pPr>
      <w:r>
        <w:rPr>
          <w:rStyle w:val="VerbatimChar"/>
        </w:rPr>
        <w:t xml:space="preserve">Email Address</w:t>
      </w:r>
    </w:p>
    <w:p>
      <w:r>
        <w:pict>
          <v:rect style="width:0;height:1.5pt" o:hralign="center" o:hrstd="t" o:hr="t"/>
        </w:pict>
      </w:r>
    </w:p>
    <w:bookmarkEnd w:id="25"/>
    <w:bookmarkStart w:id="26" w:name="user-registration"/>
    <w:p>
      <w:pPr>
        <w:pStyle w:val="Heading2"/>
      </w:pPr>
      <w:r>
        <w:t xml:space="preserve">User Registration</w:t>
      </w:r>
    </w:p>
    <w:p>
      <w:pPr>
        <w:pStyle w:val="FirstParagraph"/>
      </w:pPr>
      <w:r>
        <w:t xml:space="preserve">Supported:</w:t>
      </w:r>
    </w:p>
    <w:p>
      <w:pPr>
        <w:pStyle w:val="SourceCode"/>
      </w:pPr>
      <w:r>
        <w:rPr>
          <w:rStyle w:val="VerbatimChar"/>
        </w:rPr>
        <w:t xml:space="preserve">Self Registration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Admin User Creation</w:t>
      </w:r>
    </w:p>
    <w:p>
      <w:r>
        <w:pict>
          <v:rect style="width:0;height:1.5pt" o:hralign="center" o:hrstd="t" o:hr="t"/>
        </w:pict>
      </w:r>
    </w:p>
    <w:bookmarkEnd w:id="26"/>
    <w:bookmarkStart w:id="27" w:name="authentication-mechanism"/>
    <w:p>
      <w:pPr>
        <w:pStyle w:val="Heading2"/>
      </w:pPr>
      <w:r>
        <w:t xml:space="preserve">Authentication Mechanism</w:t>
      </w:r>
    </w:p>
    <w:p>
      <w:pPr>
        <w:pStyle w:val="SourceCode"/>
      </w:pPr>
      <w:r>
        <w:rPr>
          <w:rStyle w:val="VerbatimChar"/>
        </w:rPr>
        <w:t xml:space="preserve">JWT Access Token</w:t>
      </w:r>
      <w:r>
        <w:br/>
      </w:r>
      <w:r>
        <w:rPr>
          <w:rStyle w:val="VerbatimChar"/>
        </w:rPr>
        <w:t xml:space="preserve">JWT Refresh Token</w:t>
      </w:r>
    </w:p>
    <w:p>
      <w:r>
        <w:pict>
          <v:rect style="width:0;height:1.5pt" o:hralign="center" o:hrstd="t" o:hr="t"/>
        </w:pict>
      </w:r>
    </w:p>
    <w:bookmarkEnd w:id="27"/>
    <w:bookmarkStart w:id="28" w:name="token-storage"/>
    <w:p>
      <w:pPr>
        <w:pStyle w:val="Heading2"/>
      </w:pPr>
      <w:r>
        <w:t xml:space="preserve">Token Storage</w:t>
      </w:r>
    </w:p>
    <w:p>
      <w:pPr>
        <w:pStyle w:val="FirstParagraph"/>
      </w:pPr>
      <w:r>
        <w:t xml:space="preserve">Application Layer Responsibility</w:t>
      </w:r>
    </w:p>
    <w:p>
      <w:pPr>
        <w:pStyle w:val="BodyText"/>
      </w:pPr>
      <w:r>
        <w:t xml:space="preserve">Database stores:</w:t>
      </w:r>
    </w:p>
    <w:p>
      <w:pPr>
        <w:pStyle w:val="SourceCode"/>
      </w:pPr>
      <w:r>
        <w:rPr>
          <w:rStyle w:val="VerbatimChar"/>
        </w:rPr>
        <w:t xml:space="preserve">Session Metadata</w:t>
      </w:r>
      <w:r>
        <w:br/>
      </w:r>
      <w:r>
        <w:rPr>
          <w:rStyle w:val="VerbatimChar"/>
        </w:rPr>
        <w:t xml:space="preserve">Token Reference IDs</w:t>
      </w:r>
    </w:p>
    <w:p>
      <w:pPr>
        <w:pStyle w:val="FirstParagraph"/>
      </w:pPr>
      <w:r>
        <w:t xml:space="preserve">Database shall NOT store:</w:t>
      </w:r>
    </w:p>
    <w:p>
      <w:pPr>
        <w:pStyle w:val="SourceCode"/>
      </w:pPr>
      <w:r>
        <w:rPr>
          <w:rStyle w:val="VerbatimChar"/>
        </w:rPr>
        <w:t xml:space="preserve">Plain JWT Tokens</w:t>
      </w:r>
    </w:p>
    <w:p>
      <w:r>
        <w:pict>
          <v:rect style="width:0;height:1.5pt" o:hralign="center" o:hrstd="t" o:hr="t"/>
        </w:pict>
      </w:r>
    </w:p>
    <w:bookmarkEnd w:id="28"/>
    <w:bookmarkStart w:id="29" w:name="password-storage"/>
    <w:p>
      <w:pPr>
        <w:pStyle w:val="Heading2"/>
      </w:pPr>
      <w:r>
        <w:t xml:space="preserve">Password Storage</w:t>
      </w:r>
    </w:p>
    <w:p>
      <w:pPr>
        <w:pStyle w:val="FirstParagraph"/>
      </w:pPr>
      <w:r>
        <w:t xml:space="preserve">Algorithm:</w:t>
      </w:r>
    </w:p>
    <w:p>
      <w:pPr>
        <w:pStyle w:val="SourceCode"/>
      </w:pPr>
      <w:r>
        <w:rPr>
          <w:rStyle w:val="VerbatimChar"/>
        </w:rPr>
        <w:t xml:space="preserve">BCrypt</w:t>
      </w:r>
    </w:p>
    <w:p>
      <w:pPr>
        <w:pStyle w:val="FirstParagraph"/>
      </w:pPr>
      <w:r>
        <w:t xml:space="preserve">Minimum Cost Factor:</w:t>
      </w:r>
    </w:p>
    <w:p>
      <w:pPr>
        <w:pStyle w:val="SourceCode"/>
      </w:pPr>
      <w:r>
        <w:rPr>
          <w:rStyle w:val="VerbatimChar"/>
        </w:rPr>
        <w:t xml:space="preserve">12</w:t>
      </w:r>
    </w:p>
    <w:p>
      <w:r>
        <w:pict>
          <v:rect style="width:0;height:1.5pt" o:hralign="center" o:hrstd="t" o:hr="t"/>
        </w:pict>
      </w:r>
    </w:p>
    <w:bookmarkEnd w:id="29"/>
    <w:bookmarkStart w:id="30" w:name="prohibited"/>
    <w:p>
      <w:pPr>
        <w:pStyle w:val="Heading2"/>
      </w:pPr>
      <w:r>
        <w:t xml:space="preserve">Prohibited</w:t>
      </w:r>
    </w:p>
    <w:p>
      <w:pPr>
        <w:pStyle w:val="SourceCode"/>
      </w:pPr>
      <w:r>
        <w:rPr>
          <w:rStyle w:val="VerbatimChar"/>
        </w:rPr>
        <w:t xml:space="preserve">MD5</w:t>
      </w:r>
      <w:r>
        <w:br/>
      </w:r>
      <w:r>
        <w:rPr>
          <w:rStyle w:val="VerbatimChar"/>
        </w:rPr>
        <w:t xml:space="preserve">SHA1</w:t>
      </w:r>
      <w:r>
        <w:br/>
      </w:r>
      <w:r>
        <w:rPr>
          <w:rStyle w:val="VerbatimChar"/>
        </w:rPr>
        <w:t xml:space="preserve">Plain Text Passwords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account-status-model"/>
    <w:p>
      <w:pPr>
        <w:pStyle w:val="Heading1"/>
      </w:pPr>
      <w:r>
        <w:t xml:space="preserve">3. ACCOUNT STATUS MODEL</w:t>
      </w:r>
    </w:p>
    <w:bookmarkStart w:id="32" w:name="supported-status-values"/>
    <w:p>
      <w:pPr>
        <w:pStyle w:val="Heading2"/>
      </w:pPr>
      <w:r>
        <w:t xml:space="preserve">Supported Status Values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Pending Verification</w:t>
      </w:r>
      <w:r>
        <w:br/>
      </w:r>
      <w:r>
        <w:br/>
      </w:r>
      <w:r>
        <w:rPr>
          <w:rStyle w:val="VerbatimChar"/>
        </w:rPr>
        <w:t xml:space="preserve">Locked</w:t>
      </w:r>
      <w:r>
        <w:br/>
      </w:r>
      <w:r>
        <w:br/>
      </w:r>
      <w:r>
        <w:rPr>
          <w:rStyle w:val="VerbatimChar"/>
        </w:rPr>
        <w:t xml:space="preserve">Suspended</w:t>
      </w:r>
      <w:r>
        <w:br/>
      </w:r>
      <w:r>
        <w:br/>
      </w:r>
      <w:r>
        <w:rPr>
          <w:rStyle w:val="VerbatimChar"/>
        </w:rPr>
        <w:t xml:space="preserve">Deleted</w:t>
      </w:r>
    </w:p>
    <w:p>
      <w:r>
        <w:pict>
          <v:rect style="width:0;height:1.5pt" o:hralign="center" o:hrstd="t" o:hr="t"/>
        </w:pict>
      </w:r>
    </w:p>
    <w:bookmarkEnd w:id="32"/>
    <w:bookmarkStart w:id="38" w:name="business-rules"/>
    <w:p>
      <w:pPr>
        <w:pStyle w:val="Heading2"/>
      </w:pPr>
      <w:r>
        <w:t xml:space="preserve">Business Rules</w:t>
      </w:r>
    </w:p>
    <w:bookmarkStart w:id="33" w:name="active"/>
    <w:p>
      <w:pPr>
        <w:pStyle w:val="Heading3"/>
      </w:pPr>
      <w:r>
        <w:t xml:space="preserve">Active</w:t>
      </w:r>
    </w:p>
    <w:p>
      <w:pPr>
        <w:pStyle w:val="FirstParagraph"/>
      </w:pPr>
      <w:r>
        <w:t xml:space="preserve">Can login and access application.</w:t>
      </w:r>
    </w:p>
    <w:p>
      <w:r>
        <w:pict>
          <v:rect style="width:0;height:1.5pt" o:hralign="center" o:hrstd="t" o:hr="t"/>
        </w:pict>
      </w:r>
    </w:p>
    <w:bookmarkEnd w:id="33"/>
    <w:bookmarkStart w:id="34" w:name="pending-verification"/>
    <w:p>
      <w:pPr>
        <w:pStyle w:val="Heading3"/>
      </w:pPr>
      <w:r>
        <w:t xml:space="preserve">Pending Verification</w:t>
      </w:r>
    </w:p>
    <w:p>
      <w:pPr>
        <w:pStyle w:val="FirstParagraph"/>
      </w:pPr>
      <w:r>
        <w:t xml:space="preserve">Email verification required.</w:t>
      </w:r>
    </w:p>
    <w:p>
      <w:r>
        <w:pict>
          <v:rect style="width:0;height:1.5pt" o:hralign="center" o:hrstd="t" o:hr="t"/>
        </w:pict>
      </w:r>
    </w:p>
    <w:bookmarkEnd w:id="34"/>
    <w:bookmarkStart w:id="35" w:name="locked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Temporary lock due to security events.</w:t>
      </w:r>
    </w:p>
    <w:p>
      <w:r>
        <w:pict>
          <v:rect style="width:0;height:1.5pt" o:hralign="center" o:hrstd="t" o:hr="t"/>
        </w:pict>
      </w:r>
    </w:p>
    <w:bookmarkEnd w:id="35"/>
    <w:bookmarkStart w:id="36" w:name="suspended"/>
    <w:p>
      <w:pPr>
        <w:pStyle w:val="Heading3"/>
      </w:pPr>
      <w:r>
        <w:t xml:space="preserve">Suspended</w:t>
      </w:r>
    </w:p>
    <w:p>
      <w:pPr>
        <w:pStyle w:val="FirstParagraph"/>
      </w:pPr>
      <w:r>
        <w:t xml:space="preserve">Administrative action.</w:t>
      </w:r>
    </w:p>
    <w:p>
      <w:r>
        <w:pict>
          <v:rect style="width:0;height:1.5pt" o:hralign="center" o:hrstd="t" o:hr="t"/>
        </w:pict>
      </w:r>
    </w:p>
    <w:bookmarkEnd w:id="36"/>
    <w:bookmarkStart w:id="37" w:name="deleted"/>
    <w:p>
      <w:pPr>
        <w:pStyle w:val="Heading3"/>
      </w:pPr>
      <w:r>
        <w:t xml:space="preserve">Deleted</w:t>
      </w:r>
    </w:p>
    <w:p>
      <w:pPr>
        <w:pStyle w:val="FirstParagraph"/>
      </w:pPr>
      <w:r>
        <w:t xml:space="preserve">Soft deleted account.</w:t>
      </w:r>
    </w:p>
    <w:p>
      <w:pPr>
        <w:pStyle w:val="BodyText"/>
      </w:pPr>
      <w:r>
        <w:t xml:space="preserve">Cannot login.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password-policy"/>
    <w:p>
      <w:pPr>
        <w:pStyle w:val="Heading1"/>
      </w:pPr>
      <w:r>
        <w:t xml:space="preserve">4. PASSWORD POLICY</w:t>
      </w:r>
    </w:p>
    <w:bookmarkStart w:id="40" w:name="minimum-requirements"/>
    <w:p>
      <w:pPr>
        <w:pStyle w:val="Heading2"/>
      </w:pPr>
      <w:r>
        <w:t xml:space="preserve">Minimum Requirements</w:t>
      </w:r>
    </w:p>
    <w:p>
      <w:pPr>
        <w:pStyle w:val="FirstParagraph"/>
      </w:pPr>
      <w:r>
        <w:t xml:space="preserve">Password Length:</w:t>
      </w:r>
    </w:p>
    <w:p>
      <w:pPr>
        <w:pStyle w:val="SourceCode"/>
      </w:pPr>
      <w:r>
        <w:rPr>
          <w:rStyle w:val="VerbatimChar"/>
        </w:rPr>
        <w:t xml:space="preserve">Minimum 8 Characters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1 Uppercase Letter</w:t>
      </w:r>
      <w:r>
        <w:br/>
      </w:r>
      <w:r>
        <w:br/>
      </w:r>
      <w:r>
        <w:rPr>
          <w:rStyle w:val="VerbatimChar"/>
        </w:rPr>
        <w:t xml:space="preserve">1 Lowercase Letter</w:t>
      </w:r>
      <w:r>
        <w:br/>
      </w:r>
      <w:r>
        <w:br/>
      </w:r>
      <w:r>
        <w:rPr>
          <w:rStyle w:val="VerbatimChar"/>
        </w:rPr>
        <w:t xml:space="preserve">1 Numeric Character</w:t>
      </w:r>
      <w:r>
        <w:br/>
      </w:r>
      <w:r>
        <w:br/>
      </w:r>
      <w:r>
        <w:rPr>
          <w:rStyle w:val="VerbatimChar"/>
        </w:rPr>
        <w:t xml:space="preserve">1 Special Character</w:t>
      </w:r>
    </w:p>
    <w:p>
      <w:r>
        <w:pict>
          <v:rect style="width:0;height:1.5pt" o:hralign="center" o:hrstd="t" o:hr="t"/>
        </w:pict>
      </w:r>
    </w:p>
    <w:bookmarkEnd w:id="40"/>
    <w:bookmarkStart w:id="41" w:name="password-expiration"/>
    <w:p>
      <w:pPr>
        <w:pStyle w:val="Heading2"/>
      </w:pPr>
      <w:r>
        <w:t xml:space="preserve">Password Expiration</w:t>
      </w:r>
    </w:p>
    <w:p>
      <w:pPr>
        <w:pStyle w:val="FirstParagraph"/>
      </w:pPr>
      <w:r>
        <w:t xml:space="preserve">Version 1:</w:t>
      </w:r>
    </w:p>
    <w:p>
      <w:pPr>
        <w:pStyle w:val="SourceCode"/>
      </w:pPr>
      <w:r>
        <w:rPr>
          <w:rStyle w:val="VerbatimChar"/>
        </w:rPr>
        <w:t xml:space="preserve">Disabled</w:t>
      </w:r>
    </w:p>
    <w:p>
      <w:pPr>
        <w:pStyle w:val="FirstParagraph"/>
      </w:pPr>
      <w:r>
        <w:t xml:space="preserve">Future configurable.</w:t>
      </w:r>
    </w:p>
    <w:p>
      <w:r>
        <w:pict>
          <v:rect style="width:0;height:1.5pt" o:hralign="center" o:hrstd="t" o:hr="t"/>
        </w:pict>
      </w:r>
    </w:p>
    <w:bookmarkEnd w:id="41"/>
    <w:bookmarkStart w:id="42" w:name="password-reuse-prevention"/>
    <w:p>
      <w:pPr>
        <w:pStyle w:val="Heading2"/>
      </w:pPr>
      <w:r>
        <w:t xml:space="preserve">Password Reuse Prevention</w:t>
      </w:r>
    </w:p>
    <w:p>
      <w:pPr>
        <w:pStyle w:val="FirstParagraph"/>
      </w:pPr>
      <w:r>
        <w:t xml:space="preserve">Version 1:</w:t>
      </w:r>
    </w:p>
    <w:p>
      <w:pPr>
        <w:pStyle w:val="SourceCode"/>
      </w:pPr>
      <w:r>
        <w:rPr>
          <w:rStyle w:val="VerbatimChar"/>
        </w:rPr>
        <w:t xml:space="preserve">Not Enforced</w:t>
      </w:r>
    </w:p>
    <w:p>
      <w:pPr>
        <w:pStyle w:val="FirstParagraph"/>
      </w:pPr>
      <w:r>
        <w:t xml:space="preserve">Future enhancement.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account-lockout-policy"/>
    <w:p>
      <w:pPr>
        <w:pStyle w:val="Heading1"/>
      </w:pPr>
      <w:r>
        <w:t xml:space="preserve">5. ACCOUNT LOCKOUT POLICY</w:t>
      </w:r>
    </w:p>
    <w:bookmarkStart w:id="44" w:name="failed-login-threshold"/>
    <w:p>
      <w:pPr>
        <w:pStyle w:val="Heading2"/>
      </w:pPr>
      <w:r>
        <w:t xml:space="preserve">Failed Login Threshold</w:t>
      </w:r>
    </w:p>
    <w:p>
      <w:pPr>
        <w:pStyle w:val="SourceCode"/>
      </w:pPr>
      <w:r>
        <w:rPr>
          <w:rStyle w:val="VerbatimChar"/>
        </w:rPr>
        <w:t xml:space="preserve">5 Failed Attempts</w:t>
      </w:r>
    </w:p>
    <w:p>
      <w:r>
        <w:pict>
          <v:rect style="width:0;height:1.5pt" o:hralign="center" o:hrstd="t" o:hr="t"/>
        </w:pict>
      </w:r>
    </w:p>
    <w:bookmarkEnd w:id="44"/>
    <w:bookmarkStart w:id="45" w:name="lockout-duration"/>
    <w:p>
      <w:pPr>
        <w:pStyle w:val="Heading2"/>
      </w:pPr>
      <w:r>
        <w:t xml:space="preserve">Lockout Duration</w:t>
      </w:r>
    </w:p>
    <w:p>
      <w:pPr>
        <w:pStyle w:val="SourceCode"/>
      </w:pPr>
      <w:r>
        <w:rPr>
          <w:rStyle w:val="VerbatimChar"/>
        </w:rPr>
        <w:t xml:space="preserve">30 Minutes</w:t>
      </w:r>
    </w:p>
    <w:p>
      <w:r>
        <w:pict>
          <v:rect style="width:0;height:1.5pt" o:hralign="center" o:hrstd="t" o:hr="t"/>
        </w:pict>
      </w:r>
    </w:p>
    <w:bookmarkEnd w:id="45"/>
    <w:bookmarkStart w:id="46" w:name="reset-conditions"/>
    <w:p>
      <w:pPr>
        <w:pStyle w:val="Heading2"/>
      </w:pPr>
      <w:r>
        <w:t xml:space="preserve">Reset Conditions</w:t>
      </w:r>
    </w:p>
    <w:p>
      <w:pPr>
        <w:pStyle w:val="FirstParagraph"/>
      </w:pPr>
      <w:r>
        <w:t xml:space="preserve">Any successful login resets:</w:t>
      </w:r>
    </w:p>
    <w:p>
      <w:pPr>
        <w:pStyle w:val="SourceCode"/>
      </w:pPr>
      <w:r>
        <w:rPr>
          <w:rStyle w:val="VerbatimChar"/>
        </w:rPr>
        <w:t xml:space="preserve">failed_login_count</w:t>
      </w:r>
    </w:p>
    <w:p>
      <w:pPr>
        <w:pStyle w:val="FirstParagraph"/>
      </w:pPr>
      <w:r>
        <w:t xml:space="preserve">to zero.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email-verification-policy"/>
    <w:p>
      <w:pPr>
        <w:pStyle w:val="Heading1"/>
      </w:pPr>
      <w:r>
        <w:t xml:space="preserve">6. EMAIL VERIFICATION POLICY</w:t>
      </w:r>
    </w:p>
    <w:bookmarkStart w:id="48" w:name="verification-required"/>
    <w:p>
      <w:pPr>
        <w:pStyle w:val="Heading2"/>
      </w:pPr>
      <w:r>
        <w:t xml:space="preserve">Verification Required</w:t>
      </w:r>
    </w:p>
    <w:p>
      <w:pPr>
        <w:pStyle w:val="SourceCode"/>
      </w:pP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for self-registration.</w:t>
      </w:r>
    </w:p>
    <w:p>
      <w:r>
        <w:pict>
          <v:rect style="width:0;height:1.5pt" o:hralign="center" o:hrstd="t" o:hr="t"/>
        </w:pict>
      </w:r>
    </w:p>
    <w:bookmarkEnd w:id="48"/>
    <w:bookmarkStart w:id="49" w:name="verification-token-expiry"/>
    <w:p>
      <w:pPr>
        <w:pStyle w:val="Heading2"/>
      </w:pPr>
      <w:r>
        <w:t xml:space="preserve">Verification Token Expiry</w:t>
      </w:r>
    </w:p>
    <w:p>
      <w:pPr>
        <w:pStyle w:val="SourceCode"/>
      </w:pPr>
      <w:r>
        <w:rPr>
          <w:rStyle w:val="VerbatimChar"/>
        </w:rPr>
        <w:t xml:space="preserve">24 Hours</w:t>
      </w:r>
    </w:p>
    <w:p>
      <w:r>
        <w:pict>
          <v:rect style="width:0;height:1.5pt" o:hralign="center" o:hrstd="t" o:hr="t"/>
        </w:pict>
      </w:r>
    </w:p>
    <w:bookmarkEnd w:id="49"/>
    <w:bookmarkStart w:id="50" w:name="resend-verification"/>
    <w:p>
      <w:pPr>
        <w:pStyle w:val="Heading2"/>
      </w:pPr>
      <w:r>
        <w:t xml:space="preserve">Resend Verification</w:t>
      </w:r>
    </w:p>
    <w:p>
      <w:pPr>
        <w:pStyle w:val="FirstParagraph"/>
      </w:pPr>
      <w:r>
        <w:t xml:space="preserve">Supported.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session-management-strategy"/>
    <w:p>
      <w:pPr>
        <w:pStyle w:val="Heading1"/>
      </w:pPr>
      <w:r>
        <w:t xml:space="preserve">7. SESSION MANAGEMENT STRATEGY</w:t>
      </w:r>
    </w:p>
    <w:bookmarkStart w:id="52" w:name="concurrent-sessions"/>
    <w:p>
      <w:pPr>
        <w:pStyle w:val="Heading2"/>
      </w:pPr>
      <w:r>
        <w:t xml:space="preserve">Concurrent Sessions</w:t>
      </w:r>
    </w:p>
    <w:p>
      <w:pPr>
        <w:pStyle w:val="FirstParagraph"/>
      </w:pPr>
      <w:r>
        <w:t xml:space="preserve">Version 1:</w:t>
      </w:r>
    </w:p>
    <w:p>
      <w:pPr>
        <w:pStyle w:val="SourceCode"/>
      </w:pPr>
      <w:r>
        <w:rPr>
          <w:rStyle w:val="VerbatimChar"/>
        </w:rPr>
        <w:t xml:space="preserve">Allowed</w:t>
      </w:r>
    </w:p>
    <w:p>
      <w:r>
        <w:pict>
          <v:rect style="width:0;height:1.5pt" o:hralign="center" o:hrstd="t" o:hr="t"/>
        </w:pict>
      </w:r>
    </w:p>
    <w:bookmarkEnd w:id="52"/>
    <w:bookmarkStart w:id="53" w:name="session-tracking"/>
    <w:p>
      <w:pPr>
        <w:pStyle w:val="Heading2"/>
      </w:pPr>
      <w:r>
        <w:t xml:space="preserve">Session Tracking</w:t>
      </w:r>
    </w:p>
    <w:p>
      <w:pPr>
        <w:pStyle w:val="FirstParagraph"/>
      </w:pPr>
      <w:r>
        <w:t xml:space="preserve">Tracked per: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Browser</w:t>
      </w:r>
      <w:r>
        <w:br/>
      </w:r>
      <w:r>
        <w:br/>
      </w:r>
      <w:r>
        <w:rPr>
          <w:rStyle w:val="VerbatimChar"/>
        </w:rPr>
        <w:t xml:space="preserve">Device</w:t>
      </w:r>
      <w:r>
        <w:br/>
      </w:r>
      <w:r>
        <w:br/>
      </w:r>
      <w:r>
        <w:rPr>
          <w:rStyle w:val="VerbatimChar"/>
        </w:rPr>
        <w:t xml:space="preserve">IP Address</w:t>
      </w:r>
    </w:p>
    <w:p>
      <w:r>
        <w:pict>
          <v:rect style="width:0;height:1.5pt" o:hralign="center" o:hrstd="t" o:hr="t"/>
        </w:pict>
      </w:r>
    </w:p>
    <w:bookmarkEnd w:id="53"/>
    <w:bookmarkStart w:id="54" w:name="session-status-values"/>
    <w:p>
      <w:pPr>
        <w:pStyle w:val="Heading2"/>
      </w:pPr>
      <w:r>
        <w:t xml:space="preserve">Session Status Values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Logged Out</w:t>
      </w:r>
    </w:p>
    <w:p>
      <w:r>
        <w:pict>
          <v:rect style="width:0;height:1.5pt" o:hralign="center" o:hrstd="t" o:hr="t"/>
        </w:pict>
      </w:r>
    </w:p>
    <w:bookmarkEnd w:id="54"/>
    <w:bookmarkStart w:id="55" w:name="session-expiration"/>
    <w:p>
      <w:pPr>
        <w:pStyle w:val="Heading2"/>
      </w:pPr>
      <w:r>
        <w:t xml:space="preserve">Session Expiration</w:t>
      </w:r>
    </w:p>
    <w:p>
      <w:pPr>
        <w:pStyle w:val="FirstParagraph"/>
      </w:pPr>
      <w:r>
        <w:t xml:space="preserve">Access Token:</w:t>
      </w:r>
    </w:p>
    <w:p>
      <w:pPr>
        <w:pStyle w:val="SourceCode"/>
      </w:pPr>
      <w:r>
        <w:rPr>
          <w:rStyle w:val="VerbatimChar"/>
        </w:rPr>
        <w:t xml:space="preserve">15 Minutes</w:t>
      </w:r>
    </w:p>
    <w:p>
      <w:pPr>
        <w:pStyle w:val="FirstParagraph"/>
      </w:pPr>
      <w:r>
        <w:t xml:space="preserve">Refresh Token:</w:t>
      </w:r>
    </w:p>
    <w:p>
      <w:pPr>
        <w:pStyle w:val="SourceCode"/>
      </w:pPr>
      <w:r>
        <w:rPr>
          <w:rStyle w:val="VerbatimChar"/>
        </w:rPr>
        <w:t xml:space="preserve">7 Days</w:t>
      </w:r>
    </w:p>
    <w:p>
      <w:pPr>
        <w:pStyle w:val="FirstParagraph"/>
      </w:pPr>
      <w:r>
        <w:t xml:space="preserve">Application configurable.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role-based-access-control-rbac"/>
    <w:p>
      <w:pPr>
        <w:pStyle w:val="Heading1"/>
      </w:pPr>
      <w:r>
        <w:t xml:space="preserve">8. ROLE-BASED ACCESS CONTROL (RBAC)</w:t>
      </w:r>
    </w:p>
    <w:bookmarkStart w:id="57" w:name="authorization-model"/>
    <w:p>
      <w:pPr>
        <w:pStyle w:val="Heading2"/>
      </w:pPr>
      <w:r>
        <w:t xml:space="preserve">Authorization Model</w:t>
      </w:r>
    </w:p>
    <w:p>
      <w:pPr>
        <w:pStyle w:val="SourceCode"/>
      </w:pPr>
      <w:r>
        <w:rPr>
          <w:rStyle w:val="VerbatimChar"/>
        </w:rPr>
        <w:t xml:space="preserve">Role Based Access Control</w:t>
      </w:r>
    </w:p>
    <w:p>
      <w:pPr>
        <w:pStyle w:val="FirstParagraph"/>
      </w:pPr>
      <w:r>
        <w:t xml:space="preserve">using: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Role-Permission Mapping</w:t>
      </w:r>
    </w:p>
    <w:p>
      <w:r>
        <w:pict>
          <v:rect style="width:0;height:1.5pt" o:hralign="center" o:hrstd="t" o:hr="t"/>
        </w:pict>
      </w:r>
    </w:p>
    <w:bookmarkEnd w:id="57"/>
    <w:bookmarkStart w:id="58" w:name="permission-format"/>
    <w:p>
      <w:pPr>
        <w:pStyle w:val="Heading2"/>
      </w:pPr>
      <w:r>
        <w:t xml:space="preserve">Permission Format</w:t>
      </w:r>
    </w:p>
    <w:p>
      <w:pPr>
        <w:pStyle w:val="SourceCode"/>
      </w:pPr>
      <w:r>
        <w:rPr>
          <w:rStyle w:val="VerbatimChar"/>
        </w:rPr>
        <w:t xml:space="preserve">module.action</w:t>
      </w:r>
    </w:p>
    <w:p>
      <w:r>
        <w:pict>
          <v:rect style="width:0;height:1.5pt" o:hralign="center" o:hrstd="t" o:hr="t"/>
        </w:pict>
      </w:r>
    </w:p>
    <w:bookmarkEnd w:id="58"/>
    <w:bookmarkStart w:id="59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technology.create</w:t>
      </w:r>
      <w:r>
        <w:br/>
      </w:r>
      <w:r>
        <w:rPr>
          <w:rStyle w:val="VerbatimChar"/>
        </w:rPr>
        <w:t xml:space="preserve">technology.edit</w:t>
      </w:r>
      <w:r>
        <w:br/>
      </w:r>
      <w:r>
        <w:rPr>
          <w:rStyle w:val="VerbatimChar"/>
        </w:rPr>
        <w:t xml:space="preserve">technology.publish</w:t>
      </w:r>
      <w:r>
        <w:br/>
      </w:r>
      <w:r>
        <w:br/>
      </w:r>
      <w:r>
        <w:rPr>
          <w:rStyle w:val="VerbatimChar"/>
        </w:rPr>
        <w:t xml:space="preserve">assessment.create</w:t>
      </w:r>
      <w:r>
        <w:br/>
      </w:r>
      <w:r>
        <w:rPr>
          <w:rStyle w:val="VerbatimChar"/>
        </w:rPr>
        <w:t xml:space="preserve">assessment.edit</w:t>
      </w:r>
      <w:r>
        <w:br/>
      </w:r>
      <w:r>
        <w:rPr>
          <w:rStyle w:val="VerbatimChar"/>
        </w:rPr>
        <w:t xml:space="preserve">assessment.publish</w:t>
      </w:r>
      <w:r>
        <w:br/>
      </w:r>
      <w:r>
        <w:br/>
      </w:r>
      <w:r>
        <w:rPr>
          <w:rStyle w:val="VerbatimChar"/>
        </w:rPr>
        <w:t xml:space="preserve">question.create</w:t>
      </w:r>
      <w:r>
        <w:br/>
      </w:r>
      <w:r>
        <w:rPr>
          <w:rStyle w:val="VerbatimChar"/>
        </w:rPr>
        <w:t xml:space="preserve">question.edit</w:t>
      </w:r>
      <w:r>
        <w:br/>
      </w:r>
      <w:r>
        <w:br/>
      </w:r>
      <w:r>
        <w:rPr>
          <w:rStyle w:val="VerbatimChar"/>
        </w:rPr>
        <w:t xml:space="preserve">assignment.create</w:t>
      </w:r>
      <w:r>
        <w:br/>
      </w:r>
      <w:r>
        <w:br/>
      </w:r>
      <w:r>
        <w:rPr>
          <w:rStyle w:val="VerbatimChar"/>
        </w:rPr>
        <w:t xml:space="preserve">review.submit</w:t>
      </w:r>
      <w:r>
        <w:br/>
      </w:r>
      <w:r>
        <w:br/>
      </w:r>
      <w:r>
        <w:rPr>
          <w:rStyle w:val="VerbatimChar"/>
        </w:rPr>
        <w:t xml:space="preserve">report.view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initial-role-seed-data"/>
    <w:p>
      <w:pPr>
        <w:pStyle w:val="Heading1"/>
      </w:pPr>
      <w:r>
        <w:t xml:space="preserve">9. INITIAL ROLE SEED DATA</w:t>
      </w:r>
    </w:p>
    <w:bookmarkStart w:id="61" w:name="super_admin"/>
    <w:p>
      <w:pPr>
        <w:pStyle w:val="Heading2"/>
      </w:pPr>
      <w:r>
        <w:t xml:space="preserve">SUPER_ADMIN</w:t>
      </w:r>
    </w:p>
    <w:p>
      <w:pPr>
        <w:pStyle w:val="FirstParagraph"/>
      </w:pPr>
      <w:r>
        <w:t xml:space="preserve">Description:</w:t>
      </w:r>
    </w:p>
    <w:p>
      <w:pPr>
        <w:pStyle w:val="BodyText"/>
      </w:pPr>
      <w:r>
        <w:t xml:space="preserve">Full system access.</w:t>
      </w:r>
    </w:p>
    <w:p>
      <w:r>
        <w:pict>
          <v:rect style="width:0;height:1.5pt" o:hralign="center" o:hrstd="t" o:hr="t"/>
        </w:pict>
      </w:r>
    </w:p>
    <w:bookmarkEnd w:id="61"/>
    <w:bookmarkStart w:id="62" w:name="assessment_admin"/>
    <w:p>
      <w:pPr>
        <w:pStyle w:val="Heading2"/>
      </w:pPr>
      <w:r>
        <w:t xml:space="preserve">ASSESSMENT_ADMIN</w:t>
      </w:r>
    </w:p>
    <w:p>
      <w:pPr>
        <w:pStyle w:val="FirstParagraph"/>
      </w:pPr>
      <w:r>
        <w:t xml:space="preserve">Description:</w:t>
      </w:r>
    </w:p>
    <w:p>
      <w:pPr>
        <w:pStyle w:val="BodyText"/>
      </w:pPr>
      <w:r>
        <w:t xml:space="preserve">Assessment and content management.</w:t>
      </w:r>
    </w:p>
    <w:p>
      <w:r>
        <w:pict>
          <v:rect style="width:0;height:1.5pt" o:hralign="center" o:hrstd="t" o:hr="t"/>
        </w:pict>
      </w:r>
    </w:p>
    <w:bookmarkEnd w:id="62"/>
    <w:bookmarkStart w:id="63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Description:</w:t>
      </w:r>
    </w:p>
    <w:p>
      <w:pPr>
        <w:pStyle w:val="BodyText"/>
      </w:pPr>
      <w:r>
        <w:t xml:space="preserve">Assessment participant.</w:t>
      </w:r>
    </w:p>
    <w:p>
      <w:r>
        <w:pict>
          <v:rect style="width:0;height:1.5pt" o:hralign="center" o:hrstd="t" o:hr="t"/>
        </w:pict>
      </w:r>
    </w:p>
    <w:bookmarkEnd w:id="63"/>
    <w:bookmarkStart w:id="64" w:name="role-codes"/>
    <w:p>
      <w:pPr>
        <w:pStyle w:val="Heading2"/>
      </w:pPr>
      <w:r>
        <w:t xml:space="preserve">Role Codes</w:t>
      </w:r>
    </w:p>
    <w:p>
      <w:pPr>
        <w:pStyle w:val="SourceCode"/>
      </w:pPr>
      <w:r>
        <w:rPr>
          <w:rStyle w:val="VerbatimChar"/>
        </w:rPr>
        <w:t xml:space="preserve">SUPER_ADMIN</w:t>
      </w:r>
      <w:r>
        <w:br/>
      </w:r>
      <w:r>
        <w:br/>
      </w:r>
      <w:r>
        <w:rPr>
          <w:rStyle w:val="VerbatimChar"/>
        </w:rPr>
        <w:t xml:space="preserve">ASSESSMENT_ADMIN</w:t>
      </w:r>
      <w:r>
        <w:br/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initial-permission-seed-data"/>
    <w:p>
      <w:pPr>
        <w:pStyle w:val="Heading1"/>
      </w:pPr>
      <w:r>
        <w:t xml:space="preserve">10. INITIAL PERMISSION SEED DATA</w:t>
      </w:r>
    </w:p>
    <w:bookmarkStart w:id="66" w:name="technology-management"/>
    <w:p>
      <w:pPr>
        <w:pStyle w:val="Heading2"/>
      </w:pPr>
      <w:r>
        <w:t xml:space="preserve">Technology Management</w:t>
      </w:r>
    </w:p>
    <w:p>
      <w:pPr>
        <w:pStyle w:val="SourceCode"/>
      </w:pPr>
      <w:r>
        <w:rPr>
          <w:rStyle w:val="VerbatimChar"/>
        </w:rPr>
        <w:t xml:space="preserve">technology.create</w:t>
      </w:r>
      <w:r>
        <w:br/>
      </w:r>
      <w:r>
        <w:rPr>
          <w:rStyle w:val="VerbatimChar"/>
        </w:rPr>
        <w:t xml:space="preserve">technology.edit</w:t>
      </w:r>
      <w:r>
        <w:br/>
      </w:r>
      <w:r>
        <w:rPr>
          <w:rStyle w:val="VerbatimChar"/>
        </w:rPr>
        <w:t xml:space="preserve">technology.delete</w:t>
      </w:r>
      <w:r>
        <w:br/>
      </w:r>
      <w:r>
        <w:rPr>
          <w:rStyle w:val="VerbatimChar"/>
        </w:rPr>
        <w:t xml:space="preserve">technology.publish</w:t>
      </w:r>
      <w:r>
        <w:br/>
      </w:r>
      <w:r>
        <w:rPr>
          <w:rStyle w:val="VerbatimChar"/>
        </w:rPr>
        <w:t xml:space="preserve">technology.view</w:t>
      </w:r>
    </w:p>
    <w:p>
      <w:r>
        <w:pict>
          <v:rect style="width:0;height:1.5pt" o:hralign="center" o:hrstd="t" o:hr="t"/>
        </w:pict>
      </w:r>
    </w:p>
    <w:bookmarkEnd w:id="66"/>
    <w:bookmarkStart w:id="67" w:name="assessment-management"/>
    <w:p>
      <w:pPr>
        <w:pStyle w:val="Heading2"/>
      </w:pPr>
      <w:r>
        <w:t xml:space="preserve">Assessment Management</w:t>
      </w:r>
    </w:p>
    <w:p>
      <w:pPr>
        <w:pStyle w:val="SourceCode"/>
      </w:pPr>
      <w:r>
        <w:rPr>
          <w:rStyle w:val="VerbatimChar"/>
        </w:rPr>
        <w:t xml:space="preserve">assessment.create</w:t>
      </w:r>
      <w:r>
        <w:br/>
      </w:r>
      <w:r>
        <w:rPr>
          <w:rStyle w:val="VerbatimChar"/>
        </w:rPr>
        <w:t xml:space="preserve">assessment.edit</w:t>
      </w:r>
      <w:r>
        <w:br/>
      </w:r>
      <w:r>
        <w:rPr>
          <w:rStyle w:val="VerbatimChar"/>
        </w:rPr>
        <w:t xml:space="preserve">assessment.delete</w:t>
      </w:r>
      <w:r>
        <w:br/>
      </w:r>
      <w:r>
        <w:rPr>
          <w:rStyle w:val="VerbatimChar"/>
        </w:rPr>
        <w:t xml:space="preserve">assessment.publish</w:t>
      </w:r>
      <w:r>
        <w:br/>
      </w:r>
      <w:r>
        <w:rPr>
          <w:rStyle w:val="VerbatimChar"/>
        </w:rPr>
        <w:t xml:space="preserve">assessment.view</w:t>
      </w:r>
    </w:p>
    <w:p>
      <w:r>
        <w:pict>
          <v:rect style="width:0;height:1.5pt" o:hralign="center" o:hrstd="t" o:hr="t"/>
        </w:pict>
      </w:r>
    </w:p>
    <w:bookmarkEnd w:id="67"/>
    <w:bookmarkStart w:id="68" w:name="section-management"/>
    <w:p>
      <w:pPr>
        <w:pStyle w:val="Heading2"/>
      </w:pPr>
      <w:r>
        <w:t xml:space="preserve">Section Management</w:t>
      </w:r>
    </w:p>
    <w:p>
      <w:pPr>
        <w:pStyle w:val="SourceCode"/>
      </w:pPr>
      <w:r>
        <w:rPr>
          <w:rStyle w:val="VerbatimChar"/>
        </w:rPr>
        <w:t xml:space="preserve">section.create</w:t>
      </w:r>
      <w:r>
        <w:br/>
      </w:r>
      <w:r>
        <w:rPr>
          <w:rStyle w:val="VerbatimChar"/>
        </w:rPr>
        <w:t xml:space="preserve">section.edit</w:t>
      </w:r>
      <w:r>
        <w:br/>
      </w:r>
      <w:r>
        <w:rPr>
          <w:rStyle w:val="VerbatimChar"/>
        </w:rPr>
        <w:t xml:space="preserve">section.delete</w:t>
      </w:r>
      <w:r>
        <w:br/>
      </w:r>
      <w:r>
        <w:rPr>
          <w:rStyle w:val="VerbatimChar"/>
        </w:rPr>
        <w:t xml:space="preserve">section.publish</w:t>
      </w:r>
      <w:r>
        <w:br/>
      </w:r>
      <w:r>
        <w:rPr>
          <w:rStyle w:val="VerbatimChar"/>
        </w:rPr>
        <w:t xml:space="preserve">section.view</w:t>
      </w:r>
    </w:p>
    <w:p>
      <w:r>
        <w:pict>
          <v:rect style="width:0;height:1.5pt" o:hralign="center" o:hrstd="t" o:hr="t"/>
        </w:pict>
      </w:r>
    </w:p>
    <w:bookmarkEnd w:id="68"/>
    <w:bookmarkStart w:id="69" w:name="question-bank-management"/>
    <w:p>
      <w:pPr>
        <w:pStyle w:val="Heading2"/>
      </w:pPr>
      <w:r>
        <w:t xml:space="preserve">Question Bank Management</w:t>
      </w:r>
    </w:p>
    <w:p>
      <w:pPr>
        <w:pStyle w:val="SourceCode"/>
      </w:pPr>
      <w:r>
        <w:rPr>
          <w:rStyle w:val="VerbatimChar"/>
        </w:rPr>
        <w:t xml:space="preserve">questionbank.create</w:t>
      </w:r>
      <w:r>
        <w:br/>
      </w:r>
      <w:r>
        <w:rPr>
          <w:rStyle w:val="VerbatimChar"/>
        </w:rPr>
        <w:t xml:space="preserve">questionbank.edit</w:t>
      </w:r>
      <w:r>
        <w:br/>
      </w:r>
      <w:r>
        <w:rPr>
          <w:rStyle w:val="VerbatimChar"/>
        </w:rPr>
        <w:t xml:space="preserve">questionbank.delete</w:t>
      </w:r>
      <w:r>
        <w:br/>
      </w:r>
      <w:r>
        <w:rPr>
          <w:rStyle w:val="VerbatimChar"/>
        </w:rPr>
        <w:t xml:space="preserve">questionbank.publish</w:t>
      </w:r>
      <w:r>
        <w:br/>
      </w:r>
      <w:r>
        <w:rPr>
          <w:rStyle w:val="VerbatimChar"/>
        </w:rPr>
        <w:t xml:space="preserve">questionbank.view</w:t>
      </w:r>
    </w:p>
    <w:p>
      <w:r>
        <w:pict>
          <v:rect style="width:0;height:1.5pt" o:hralign="center" o:hrstd="t" o:hr="t"/>
        </w:pict>
      </w:r>
    </w:p>
    <w:bookmarkEnd w:id="69"/>
    <w:bookmarkStart w:id="70" w:name="question-management"/>
    <w:p>
      <w:pPr>
        <w:pStyle w:val="Heading2"/>
      </w:pPr>
      <w:r>
        <w:t xml:space="preserve">Question Management</w:t>
      </w:r>
    </w:p>
    <w:p>
      <w:pPr>
        <w:pStyle w:val="SourceCode"/>
      </w:pPr>
      <w:r>
        <w:rPr>
          <w:rStyle w:val="VerbatimChar"/>
        </w:rPr>
        <w:t xml:space="preserve">question.create</w:t>
      </w:r>
      <w:r>
        <w:br/>
      </w:r>
      <w:r>
        <w:rPr>
          <w:rStyle w:val="VerbatimChar"/>
        </w:rPr>
        <w:t xml:space="preserve">question.edit</w:t>
      </w:r>
      <w:r>
        <w:br/>
      </w:r>
      <w:r>
        <w:rPr>
          <w:rStyle w:val="VerbatimChar"/>
        </w:rPr>
        <w:t xml:space="preserve">question.delete</w:t>
      </w:r>
      <w:r>
        <w:br/>
      </w:r>
      <w:r>
        <w:rPr>
          <w:rStyle w:val="VerbatimChar"/>
        </w:rPr>
        <w:t xml:space="preserve">question.publish</w:t>
      </w:r>
      <w:r>
        <w:br/>
      </w:r>
      <w:r>
        <w:rPr>
          <w:rStyle w:val="VerbatimChar"/>
        </w:rPr>
        <w:t xml:space="preserve">question.view</w:t>
      </w:r>
    </w:p>
    <w:p>
      <w:r>
        <w:pict>
          <v:rect style="width:0;height:1.5pt" o:hralign="center" o:hrstd="t" o:hr="t"/>
        </w:pict>
      </w:r>
    </w:p>
    <w:bookmarkEnd w:id="70"/>
    <w:bookmarkStart w:id="71" w:name="assignment-management"/>
    <w:p>
      <w:pPr>
        <w:pStyle w:val="Heading2"/>
      </w:pPr>
      <w:r>
        <w:t xml:space="preserve">Assignment Management</w:t>
      </w:r>
    </w:p>
    <w:p>
      <w:pPr>
        <w:pStyle w:val="SourceCode"/>
      </w:pPr>
      <w:r>
        <w:rPr>
          <w:rStyle w:val="VerbatimChar"/>
        </w:rPr>
        <w:t xml:space="preserve">assignment.create</w:t>
      </w:r>
      <w:r>
        <w:br/>
      </w:r>
      <w:r>
        <w:rPr>
          <w:rStyle w:val="VerbatimChar"/>
        </w:rPr>
        <w:t xml:space="preserve">assignment.edit</w:t>
      </w:r>
      <w:r>
        <w:br/>
      </w:r>
      <w:r>
        <w:rPr>
          <w:rStyle w:val="VerbatimChar"/>
        </w:rPr>
        <w:t xml:space="preserve">assignment.view</w:t>
      </w:r>
      <w:r>
        <w:br/>
      </w:r>
      <w:r>
        <w:rPr>
          <w:rStyle w:val="VerbatimChar"/>
        </w:rPr>
        <w:t xml:space="preserve">assignment.cancel</w:t>
      </w:r>
    </w:p>
    <w:p>
      <w:r>
        <w:pict>
          <v:rect style="width:0;height:1.5pt" o:hralign="center" o:hrstd="t" o:hr="t"/>
        </w:pict>
      </w:r>
    </w:p>
    <w:bookmarkEnd w:id="71"/>
    <w:bookmarkStart w:id="72" w:name="review-management"/>
    <w:p>
      <w:pPr>
        <w:pStyle w:val="Heading2"/>
      </w:pPr>
      <w:r>
        <w:t xml:space="preserve">Review Management</w:t>
      </w:r>
    </w:p>
    <w:p>
      <w:pPr>
        <w:pStyle w:val="SourceCode"/>
      </w:pPr>
      <w:r>
        <w:rPr>
          <w:rStyle w:val="VerbatimChar"/>
        </w:rPr>
        <w:t xml:space="preserve">review.view</w:t>
      </w:r>
      <w:r>
        <w:br/>
      </w:r>
      <w:r>
        <w:rPr>
          <w:rStyle w:val="VerbatimChar"/>
        </w:rPr>
        <w:t xml:space="preserve">review.submit</w:t>
      </w:r>
      <w:r>
        <w:br/>
      </w:r>
      <w:r>
        <w:rPr>
          <w:rStyle w:val="VerbatimChar"/>
        </w:rPr>
        <w:t xml:space="preserve">review.approve</w:t>
      </w:r>
      <w:r>
        <w:br/>
      </w:r>
      <w:r>
        <w:rPr>
          <w:rStyle w:val="VerbatimChar"/>
        </w:rPr>
        <w:t xml:space="preserve">review.reject</w:t>
      </w:r>
    </w:p>
    <w:p>
      <w:r>
        <w:pict>
          <v:rect style="width:0;height:1.5pt" o:hralign="center" o:hrstd="t" o:hr="t"/>
        </w:pict>
      </w:r>
    </w:p>
    <w:bookmarkEnd w:id="72"/>
    <w:bookmarkStart w:id="73" w:name="user-management"/>
    <w:p>
      <w:pPr>
        <w:pStyle w:val="Heading2"/>
      </w:pPr>
      <w:r>
        <w:t xml:space="preserve">User Management</w:t>
      </w:r>
    </w:p>
    <w:p>
      <w:pPr>
        <w:pStyle w:val="SourceCode"/>
      </w:pPr>
      <w:r>
        <w:rPr>
          <w:rStyle w:val="VerbatimChar"/>
        </w:rPr>
        <w:t xml:space="preserve">user.create</w:t>
      </w:r>
      <w:r>
        <w:br/>
      </w:r>
      <w:r>
        <w:rPr>
          <w:rStyle w:val="VerbatimChar"/>
        </w:rPr>
        <w:t xml:space="preserve">user.edit</w:t>
      </w:r>
      <w:r>
        <w:br/>
      </w:r>
      <w:r>
        <w:rPr>
          <w:rStyle w:val="VerbatimChar"/>
        </w:rPr>
        <w:t xml:space="preserve">user.disable</w:t>
      </w:r>
      <w:r>
        <w:br/>
      </w:r>
      <w:r>
        <w:rPr>
          <w:rStyle w:val="VerbatimChar"/>
        </w:rPr>
        <w:t xml:space="preserve">user.view</w:t>
      </w:r>
    </w:p>
    <w:p>
      <w:r>
        <w:pict>
          <v:rect style="width:0;height:1.5pt" o:hralign="center" o:hrstd="t" o:hr="t"/>
        </w:pict>
      </w:r>
    </w:p>
    <w:bookmarkEnd w:id="73"/>
    <w:bookmarkStart w:id="74" w:name="reports"/>
    <w:p>
      <w:pPr>
        <w:pStyle w:val="Heading2"/>
      </w:pPr>
      <w:r>
        <w:t xml:space="preserve">Reports</w:t>
      </w:r>
    </w:p>
    <w:p>
      <w:pPr>
        <w:pStyle w:val="SourceCode"/>
      </w:pPr>
      <w:r>
        <w:rPr>
          <w:rStyle w:val="VerbatimChar"/>
        </w:rPr>
        <w:t xml:space="preserve">report.view</w:t>
      </w:r>
      <w:r>
        <w:br/>
      </w:r>
      <w:r>
        <w:rPr>
          <w:rStyle w:val="VerbatimChar"/>
        </w:rPr>
        <w:t xml:space="preserve">report.export</w:t>
      </w:r>
    </w:p>
    <w:p>
      <w:r>
        <w:pict>
          <v:rect style="width:0;height:1.5pt" o:hralign="center" o:hrstd="t" o:hr="t"/>
        </w:pict>
      </w:r>
    </w:p>
    <w:bookmarkEnd w:id="74"/>
    <w:bookmarkStart w:id="75" w:name="system-administration"/>
    <w:p>
      <w:pPr>
        <w:pStyle w:val="Heading2"/>
      </w:pPr>
      <w:r>
        <w:t xml:space="preserve">System Administration</w:t>
      </w:r>
    </w:p>
    <w:p>
      <w:pPr>
        <w:pStyle w:val="SourceCode"/>
      </w:pPr>
      <w:r>
        <w:rPr>
          <w:rStyle w:val="VerbatimChar"/>
        </w:rPr>
        <w:t xml:space="preserve">system.settings.manage</w:t>
      </w:r>
      <w:r>
        <w:br/>
      </w:r>
      <w:r>
        <w:br/>
      </w:r>
      <w:r>
        <w:rPr>
          <w:rStyle w:val="VerbatimChar"/>
        </w:rPr>
        <w:t xml:space="preserve">audit.view</w:t>
      </w:r>
      <w:r>
        <w:br/>
      </w:r>
      <w:r>
        <w:br/>
      </w:r>
      <w:r>
        <w:rPr>
          <w:rStyle w:val="VerbatimChar"/>
        </w:rPr>
        <w:t xml:space="preserve">notification.manage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default-role-permission-mapping"/>
    <w:p>
      <w:pPr>
        <w:pStyle w:val="Heading1"/>
      </w:pPr>
      <w:r>
        <w:t xml:space="preserve">11. DEFAULT ROLE-PERMISSION MAPPING</w:t>
      </w:r>
    </w:p>
    <w:bookmarkStart w:id="77" w:name="super_admin-1"/>
    <w:p>
      <w:pPr>
        <w:pStyle w:val="Heading2"/>
      </w:pPr>
      <w:r>
        <w:t xml:space="preserve">SUPER_ADMIN</w: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ALL</w:t>
      </w:r>
    </w:p>
    <w:p>
      <w:r>
        <w:pict>
          <v:rect style="width:0;height:1.5pt" o:hralign="center" o:hrstd="t" o:hr="t"/>
        </w:pict>
      </w:r>
    </w:p>
    <w:bookmarkEnd w:id="77"/>
    <w:bookmarkStart w:id="78" w:name="assessment_admin-1"/>
    <w:p>
      <w:pPr>
        <w:pStyle w:val="Heading2"/>
      </w:pPr>
      <w:r>
        <w:t xml:space="preserve">ASSESSMENT_ADMIN</w: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Technology Management</w:t>
      </w:r>
      <w:r>
        <w:br/>
      </w:r>
      <w:r>
        <w:br/>
      </w:r>
      <w:r>
        <w:rPr>
          <w:rStyle w:val="VerbatimChar"/>
        </w:rPr>
        <w:t xml:space="preserve">Assessment Management</w:t>
      </w:r>
      <w:r>
        <w:br/>
      </w:r>
      <w:r>
        <w:br/>
      </w:r>
      <w:r>
        <w:rPr>
          <w:rStyle w:val="VerbatimChar"/>
        </w:rPr>
        <w:t xml:space="preserve">Section Management</w:t>
      </w:r>
      <w:r>
        <w:br/>
      </w:r>
      <w:r>
        <w:br/>
      </w:r>
      <w:r>
        <w:rPr>
          <w:rStyle w:val="VerbatimChar"/>
        </w:rPr>
        <w:t xml:space="preserve">Question Bank Management</w:t>
      </w:r>
      <w:r>
        <w:br/>
      </w:r>
      <w:r>
        <w:br/>
      </w:r>
      <w:r>
        <w:rPr>
          <w:rStyle w:val="VerbatimChar"/>
        </w:rPr>
        <w:t xml:space="preserve">Question Management</w:t>
      </w:r>
      <w:r>
        <w:br/>
      </w:r>
      <w:r>
        <w:br/>
      </w:r>
      <w:r>
        <w:rPr>
          <w:rStyle w:val="VerbatimChar"/>
        </w:rPr>
        <w:t xml:space="preserve">Assignment Management</w:t>
      </w:r>
      <w:r>
        <w:br/>
      </w:r>
      <w:r>
        <w:br/>
      </w:r>
      <w:r>
        <w:rPr>
          <w:rStyle w:val="VerbatimChar"/>
        </w:rPr>
        <w:t xml:space="preserve">Review Management</w:t>
      </w:r>
      <w:r>
        <w:br/>
      </w:r>
      <w:r>
        <w:br/>
      </w:r>
      <w:r>
        <w:rPr>
          <w:rStyle w:val="VerbatimChar"/>
        </w:rPr>
        <w:t xml:space="preserve">Report View</w:t>
      </w:r>
    </w:p>
    <w:p>
      <w:r>
        <w:pict>
          <v:rect style="width:0;height:1.5pt" o:hralign="center" o:hrstd="t" o:hr="t"/>
        </w:pict>
      </w:r>
    </w:p>
    <w:bookmarkEnd w:id="78"/>
    <w:bookmarkStart w:id="79" w:name="user-1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Assessment Participation</w:t>
      </w:r>
      <w:r>
        <w:br/>
      </w:r>
      <w:r>
        <w:br/>
      </w:r>
      <w:r>
        <w:rPr>
          <w:rStyle w:val="VerbatimChar"/>
        </w:rPr>
        <w:t xml:space="preserve">Profile Management</w:t>
      </w:r>
      <w:r>
        <w:br/>
      </w:r>
      <w:r>
        <w:br/>
      </w:r>
      <w:r>
        <w:rPr>
          <w:rStyle w:val="VerbatimChar"/>
        </w:rPr>
        <w:t xml:space="preserve">View Own Results</w:t>
      </w:r>
      <w:r>
        <w:br/>
      </w:r>
      <w:r>
        <w:br/>
      </w:r>
      <w:r>
        <w:rPr>
          <w:rStyle w:val="VerbatimChar"/>
        </w:rPr>
        <w:t xml:space="preserve">View Own Reviews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default-super-admin-strategy"/>
    <w:p>
      <w:pPr>
        <w:pStyle w:val="Heading1"/>
      </w:pPr>
      <w:r>
        <w:t xml:space="preserve">12. DEFAULT SUPER ADMIN STRATEGY</w:t>
      </w:r>
    </w:p>
    <w:bookmarkStart w:id="81" w:name="seed-user"/>
    <w:p>
      <w:pPr>
        <w:pStyle w:val="Heading2"/>
      </w:pPr>
      <w:r>
        <w:t xml:space="preserve">Seed User</w:t>
      </w:r>
    </w:p>
    <w:p>
      <w:pPr>
        <w:pStyle w:val="FirstParagraph"/>
      </w:pPr>
      <w:r>
        <w:t xml:space="preserve">Version 1:</w:t>
      </w:r>
    </w:p>
    <w:p>
      <w:pPr>
        <w:pStyle w:val="SourceCode"/>
      </w:pPr>
      <w:r>
        <w:rPr>
          <w:rStyle w:val="VerbatimChar"/>
        </w:rPr>
        <w:t xml:space="preserve">Optional Seed</w:t>
      </w:r>
    </w:p>
    <w:p>
      <w:r>
        <w:pict>
          <v:rect style="width:0;height:1.5pt" o:hralign="center" o:hrstd="t" o:hr="t"/>
        </w:pict>
      </w:r>
    </w:p>
    <w:bookmarkEnd w:id="81"/>
    <w:bookmarkStart w:id="82" w:name="recommended-approach"/>
    <w:p>
      <w:pPr>
        <w:pStyle w:val="Heading2"/>
      </w:pPr>
      <w:r>
        <w:t xml:space="preserve">Recommended Approach</w:t>
      </w:r>
    </w:p>
    <w:p>
      <w:pPr>
        <w:pStyle w:val="FirstParagraph"/>
      </w:pPr>
      <w:r>
        <w:t xml:space="preserve">Deployment script creates:</w:t>
      </w:r>
    </w:p>
    <w:p>
      <w:pPr>
        <w:pStyle w:val="SourceCode"/>
      </w:pPr>
      <w:r>
        <w:rPr>
          <w:rStyle w:val="VerbatimChar"/>
        </w:rPr>
        <w:t xml:space="preserve">Temporary Super Admin</w:t>
      </w:r>
    </w:p>
    <w:p>
      <w:pPr>
        <w:pStyle w:val="FirstParagraph"/>
      </w:pPr>
      <w:r>
        <w:t xml:space="preserve">and forces password change on first login.</w:t>
      </w:r>
    </w:p>
    <w:p>
      <w:r>
        <w:pict>
          <v:rect style="width:0;height:1.5pt" o:hralign="center" o:hrstd="t" o:hr="t"/>
        </w:pict>
      </w:r>
    </w:p>
    <w:bookmarkEnd w:id="82"/>
    <w:bookmarkStart w:id="83" w:name="environment-variables"/>
    <w:p>
      <w:pPr>
        <w:pStyle w:val="Heading2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SUPER_ADMIN_EMAIL</w:t>
      </w:r>
      <w:r>
        <w:br/>
      </w:r>
      <w:r>
        <w:br/>
      </w:r>
      <w:r>
        <w:rPr>
          <w:rStyle w:val="VerbatimChar"/>
        </w:rPr>
        <w:t xml:space="preserve">SUPER_ADMIN_PASSWORD</w:t>
      </w:r>
    </w:p>
    <w:p>
      <w:pPr>
        <w:pStyle w:val="FirstParagraph"/>
      </w:pPr>
      <w:r>
        <w:t xml:space="preserve">recommended.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database-migration-strategy"/>
    <w:p>
      <w:pPr>
        <w:pStyle w:val="Heading1"/>
      </w:pPr>
      <w:r>
        <w:t xml:space="preserve">13. DATABASE MIGRATION STRATEGY</w:t>
      </w:r>
    </w:p>
    <w:bookmarkStart w:id="85" w:name="migration-naming"/>
    <w:p>
      <w:pPr>
        <w:pStyle w:val="Heading2"/>
      </w:pPr>
      <w:r>
        <w:t xml:space="preserve">Migration Naming</w:t>
      </w:r>
    </w:p>
    <w:p>
      <w:pPr>
        <w:pStyle w:val="SourceCode"/>
      </w:pP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002_governance_foundation_schema.sql</w:t>
      </w:r>
      <w:r>
        <w:br/>
      </w:r>
      <w:r>
        <w:br/>
      </w:r>
      <w:r>
        <w:rPr>
          <w:rStyle w:val="VerbatimChar"/>
        </w:rPr>
        <w:t xml:space="preserve">003_assessment_definition_schema.sql</w:t>
      </w:r>
      <w:r>
        <w:br/>
      </w:r>
      <w:r>
        <w:br/>
      </w:r>
      <w:r>
        <w:rPr>
          <w:rStyle w:val="VerbatimChar"/>
        </w:rPr>
        <w:t xml:space="preserve">004_runtime_execution_schema.sql</w:t>
      </w:r>
      <w:r>
        <w:br/>
      </w:r>
      <w:r>
        <w:br/>
      </w:r>
      <w:r>
        <w:rPr>
          <w:rStyle w:val="VerbatimChar"/>
        </w:rPr>
        <w:t xml:space="preserve">005_review_workflow_schema.sql</w:t>
      </w:r>
      <w:r>
        <w:br/>
      </w:r>
      <w:r>
        <w:br/>
      </w:r>
      <w:r>
        <w:rPr>
          <w:rStyle w:val="VerbatimChar"/>
        </w:rPr>
        <w:t xml:space="preserve">006_notification_schema.sql</w:t>
      </w:r>
      <w:r>
        <w:br/>
      </w:r>
      <w:r>
        <w:br/>
      </w:r>
      <w:r>
        <w:rPr>
          <w:rStyle w:val="VerbatimChar"/>
        </w:rPr>
        <w:t xml:space="preserve">007_operations_schema.sql</w:t>
      </w:r>
    </w:p>
    <w:p>
      <w:r>
        <w:pict>
          <v:rect style="width:0;height:1.5pt" o:hralign="center" o:hrstd="t" o:hr="t"/>
        </w:pict>
      </w:r>
    </w:p>
    <w:bookmarkEnd w:id="85"/>
    <w:bookmarkStart w:id="86" w:name="execution-order"/>
    <w:p>
      <w:pPr>
        <w:pStyle w:val="Heading2"/>
      </w:pPr>
      <w:r>
        <w:t xml:space="preserve">Execution Order</w:t>
      </w:r>
    </w:p>
    <w:p>
      <w:pPr>
        <w:pStyle w:val="FirstParagraph"/>
      </w:pPr>
      <w:r>
        <w:t xml:space="preserve">Strictly sequential.</w:t>
      </w:r>
    </w:p>
    <w:p>
      <w:r>
        <w:pict>
          <v:rect style="width:0;height:1.5pt" o:hralign="center" o:hrstd="t" o:hr="t"/>
        </w:pict>
      </w:r>
    </w:p>
    <w:bookmarkEnd w:id="86"/>
    <w:bookmarkStart w:id="87" w:name="rollback-strategy"/>
    <w:p>
      <w:pPr>
        <w:pStyle w:val="Heading2"/>
      </w:pPr>
      <w:r>
        <w:t xml:space="preserve">Rollback Strategy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VerbatimChar"/>
        </w:rPr>
        <w:t xml:space="preserve">Forward Fix</w:t>
      </w:r>
    </w:p>
    <w:p>
      <w:pPr>
        <w:pStyle w:val="FirstParagraph"/>
      </w:pPr>
      <w:r>
        <w:t xml:space="preserve">preferred.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seed-data-execution-strategy"/>
    <w:p>
      <w:pPr>
        <w:pStyle w:val="Heading1"/>
      </w:pPr>
      <w:r>
        <w:t xml:space="preserve">14. SEED DATA EXECUTION STRATEGY</w:t>
      </w:r>
    </w:p>
    <w:bookmarkStart w:id="89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Roles</w:t>
      </w:r>
    </w:p>
    <w:p>
      <w:r>
        <w:pict>
          <v:rect style="width:0;height:1.5pt" o:hralign="center" o:hrstd="t" o:hr="t"/>
        </w:pict>
      </w:r>
    </w:p>
    <w:bookmarkEnd w:id="89"/>
    <w:bookmarkStart w:id="90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bookmarkEnd w:id="90"/>
    <w:bookmarkStart w:id="91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Role-Permission Mapping</w:t>
      </w:r>
    </w:p>
    <w:p>
      <w:r>
        <w:pict>
          <v:rect style="width:0;height:1.5pt" o:hralign="center" o:hrstd="t" o:hr="t"/>
        </w:pict>
      </w:r>
    </w:p>
    <w:bookmarkEnd w:id="91"/>
    <w:bookmarkStart w:id="92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Default Settings</w:t>
      </w:r>
    </w:p>
    <w:p>
      <w:r>
        <w:pict>
          <v:rect style="width:0;height:1.5pt" o:hralign="center" o:hrstd="t" o:hr="t"/>
        </w:pict>
      </w:r>
    </w:p>
    <w:bookmarkEnd w:id="92"/>
    <w:bookmarkStart w:id="93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Optional Super Admin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environment-initialization"/>
    <w:p>
      <w:pPr>
        <w:pStyle w:val="Heading1"/>
      </w:pPr>
      <w:r>
        <w:t xml:space="preserve">15. ENVIRONMENT INITIALIZATION</w:t>
      </w:r>
    </w:p>
    <w:bookmarkStart w:id="95" w:name="required"/>
    <w:p>
      <w:pPr>
        <w:pStyle w:val="Heading2"/>
      </w:pPr>
      <w:r>
        <w:t xml:space="preserve">Required</w:t>
      </w:r>
    </w:p>
    <w:p>
      <w:pPr>
        <w:pStyle w:val="FirstParagraph"/>
      </w:pPr>
      <w:r>
        <w:t xml:space="preserve">Create database.</w:t>
      </w:r>
    </w:p>
    <w:p>
      <w:pPr>
        <w:pStyle w:val="BodyText"/>
      </w:pPr>
      <w:r>
        <w:t xml:space="preserve">Run migrations.</w:t>
      </w:r>
    </w:p>
    <w:p>
      <w:pPr>
        <w:pStyle w:val="BodyText"/>
      </w:pPr>
      <w:r>
        <w:t xml:space="preserve">Run seed scripts.</w:t>
      </w:r>
    </w:p>
    <w:p>
      <w:pPr>
        <w:pStyle w:val="BodyText"/>
      </w:pPr>
      <w:r>
        <w:t xml:space="preserve">Create administrator.</w:t>
      </w:r>
    </w:p>
    <w:p>
      <w:pPr>
        <w:pStyle w:val="BodyText"/>
      </w:pPr>
      <w:r>
        <w:t xml:space="preserve">Configure SMTP.</w:t>
      </w:r>
    </w:p>
    <w:p>
      <w:pPr>
        <w:pStyle w:val="BodyText"/>
      </w:pPr>
      <w:r>
        <w:t xml:space="preserve">Configure storage path.</w:t>
      </w:r>
    </w:p>
    <w:p>
      <w:r>
        <w:pict>
          <v:rect style="width:0;height:1.5pt" o:hralign="center" o:hrstd="t" o:hr="t"/>
        </w:pict>
      </w:r>
    </w:p>
    <w:bookmarkEnd w:id="95"/>
    <w:bookmarkStart w:id="96" w:name="optional"/>
    <w:p>
      <w:pPr>
        <w:pStyle w:val="Heading2"/>
      </w:pPr>
      <w:r>
        <w:t xml:space="preserve">Optional</w:t>
      </w:r>
    </w:p>
    <w:p>
      <w:pPr>
        <w:pStyle w:val="FirstParagraph"/>
      </w:pPr>
      <w:r>
        <w:t xml:space="preserve">Azure Blob Storage</w:t>
      </w:r>
    </w:p>
    <w:p>
      <w:pPr>
        <w:pStyle w:val="BodyText"/>
      </w:pPr>
      <w:r>
        <w:t xml:space="preserve">AWS S3</w:t>
      </w:r>
    </w:p>
    <w:p>
      <w:pPr>
        <w:pStyle w:val="BodyText"/>
      </w:pPr>
      <w:r>
        <w:t xml:space="preserve">External Notification Providers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security-principles"/>
    <w:p>
      <w:pPr>
        <w:pStyle w:val="Heading1"/>
      </w:pPr>
      <w:r>
        <w:t xml:space="preserve">16. SECURITY PRINCIPLES</w:t>
      </w:r>
    </w:p>
    <w:p>
      <w:pPr>
        <w:pStyle w:val="FirstParagraph"/>
      </w:pPr>
      <w:r>
        <w:t xml:space="preserve">Passwords:</w:t>
      </w:r>
    </w:p>
    <w:p>
      <w:pPr>
        <w:pStyle w:val="SourceCode"/>
      </w:pPr>
      <w:r>
        <w:rPr>
          <w:rStyle w:val="VerbatimChar"/>
        </w:rPr>
        <w:t xml:space="preserve">Never Stored Plain 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Tokens:</w:t>
      </w:r>
    </w:p>
    <w:p>
      <w:pPr>
        <w:pStyle w:val="SourceCode"/>
      </w:pPr>
      <w:r>
        <w:rPr>
          <w:rStyle w:val="VerbatimChar"/>
        </w:rPr>
        <w:t xml:space="preserve">Never Stored Plain 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Logs:</w:t>
      </w:r>
    </w:p>
    <w:p>
      <w:pPr>
        <w:pStyle w:val="SourceCode"/>
      </w:pPr>
      <w:r>
        <w:rPr>
          <w:rStyle w:val="VerbatimChar"/>
        </w:rPr>
        <w:t xml:space="preserve">Immutable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Soft Deletes:</w:t>
      </w:r>
    </w:p>
    <w:p>
      <w:pPr>
        <w:pStyle w:val="SourceCode"/>
      </w:pPr>
      <w:r>
        <w:rPr>
          <w:rStyle w:val="VerbatimChar"/>
        </w:rPr>
        <w:t xml:space="preserve">Mandatory Where Applicable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Versioned Content:</w:t>
      </w:r>
    </w:p>
    <w:p>
      <w:pPr>
        <w:pStyle w:val="SourceCode"/>
      </w:pPr>
      <w:r>
        <w:rPr>
          <w:rStyle w:val="VerbatimChar"/>
        </w:rPr>
        <w:t xml:space="preserve">Read Only After Publication</w:t>
      </w:r>
    </w:p>
    <w:p>
      <w:r>
        <w:pict>
          <v:rect style="width:0;height:1.5pt" o:hralign="center" o:hrstd="t" o:hr="t"/>
        </w:pict>
      </w:r>
    </w:p>
    <w:bookmarkEnd w:id="98"/>
    <w:bookmarkStart w:id="99" w:name="validation-checklist"/>
    <w:p>
      <w:pPr>
        <w:pStyle w:val="Heading1"/>
      </w:pPr>
      <w:r>
        <w:t xml:space="preserve">17. VALIDATION CHECKLIST</w:t>
      </w:r>
    </w:p>
    <w:p>
      <w:pPr>
        <w:pStyle w:val="FirstParagraph"/>
      </w:pPr>
      <w:r>
        <w:t xml:space="preserve">✓ Authentication Strategy Defined</w:t>
      </w:r>
    </w:p>
    <w:p>
      <w:pPr>
        <w:pStyle w:val="BodyText"/>
      </w:pPr>
      <w:r>
        <w:t xml:space="preserve">✓ Session Strategy Defined</w:t>
      </w:r>
    </w:p>
    <w:p>
      <w:pPr>
        <w:pStyle w:val="BodyText"/>
      </w:pPr>
      <w:r>
        <w:t xml:space="preserve">✓ Password Policy Defined</w:t>
      </w:r>
    </w:p>
    <w:p>
      <w:pPr>
        <w:pStyle w:val="BodyText"/>
      </w:pPr>
      <w:r>
        <w:t xml:space="preserve">✓ Lockout Policy Defined</w:t>
      </w:r>
    </w:p>
    <w:p>
      <w:pPr>
        <w:pStyle w:val="BodyText"/>
      </w:pPr>
      <w:r>
        <w:t xml:space="preserve">✓ Verification Policy Defined</w:t>
      </w:r>
    </w:p>
    <w:p>
      <w:pPr>
        <w:pStyle w:val="BodyText"/>
      </w:pPr>
      <w:r>
        <w:t xml:space="preserve">✓ RBAC Strategy Defined</w:t>
      </w:r>
    </w:p>
    <w:p>
      <w:pPr>
        <w:pStyle w:val="BodyText"/>
      </w:pPr>
      <w:r>
        <w:t xml:space="preserve">✓ Initial Roles Defined</w:t>
      </w:r>
    </w:p>
    <w:p>
      <w:pPr>
        <w:pStyle w:val="BodyText"/>
      </w:pPr>
      <w:r>
        <w:t xml:space="preserve">✓ Initial Permissions Defined</w:t>
      </w:r>
    </w:p>
    <w:p>
      <w:pPr>
        <w:pStyle w:val="BodyText"/>
      </w:pPr>
      <w:r>
        <w:t xml:space="preserve">✓ Role Mapping Defined</w:t>
      </w:r>
    </w:p>
    <w:p>
      <w:pPr>
        <w:pStyle w:val="BodyText"/>
      </w:pPr>
      <w:r>
        <w:t xml:space="preserve">✓ Seed Strategy Defined</w:t>
      </w:r>
    </w:p>
    <w:p>
      <w:pPr>
        <w:pStyle w:val="BodyText"/>
      </w:pPr>
      <w:r>
        <w:t xml:space="preserve">✓ Migration Strategy Defined</w:t>
      </w:r>
    </w:p>
    <w:p>
      <w:pPr>
        <w:pStyle w:val="BodyText"/>
      </w:pPr>
      <w:r>
        <w:t xml:space="preserve">✓ Environment Initialization Defined</w:t>
      </w:r>
    </w:p>
    <w:p>
      <w:r>
        <w:pict>
          <v:rect style="width:0;height:1.5pt" o:hralign="center" o:hrstd="t" o:hr="t"/>
        </w:pict>
      </w:r>
    </w:p>
    <w:bookmarkEnd w:id="99"/>
    <w:bookmarkStart w:id="100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Schema Assumptions &amp; Seed Data Strategy v1.0</w:t>
      </w:r>
    </w:p>
    <w:p>
      <w:pPr>
        <w:pStyle w:val="BodyText"/>
      </w:pPr>
      <w:r>
        <w:t xml:space="preserve">Status: FINAL</w:t>
      </w:r>
    </w:p>
    <w:p>
      <w:pPr>
        <w:pStyle w:val="BodyText"/>
      </w:pPr>
      <w:r>
        <w:t xml:space="preserve">Approved For:</w:t>
      </w:r>
    </w:p>
    <w:p>
      <w:pPr>
        <w:pStyle w:val="Compact"/>
        <w:numPr>
          <w:ilvl w:val="0"/>
          <w:numId w:val="1002"/>
        </w:numPr>
      </w:pPr>
      <w:r>
        <w:t xml:space="preserve">Schema Generation</w:t>
      </w:r>
    </w:p>
    <w:p>
      <w:pPr>
        <w:pStyle w:val="Compact"/>
        <w:numPr>
          <w:ilvl w:val="0"/>
          <w:numId w:val="1002"/>
        </w:numPr>
      </w:pPr>
      <w:r>
        <w:t xml:space="preserve">Seed Script Generation</w:t>
      </w:r>
    </w:p>
    <w:p>
      <w:pPr>
        <w:pStyle w:val="Compact"/>
        <w:numPr>
          <w:ilvl w:val="0"/>
          <w:numId w:val="1002"/>
        </w:numPr>
      </w:pPr>
      <w:r>
        <w:t xml:space="preserve">API Development</w:t>
      </w:r>
    </w:p>
    <w:p>
      <w:pPr>
        <w:pStyle w:val="Compact"/>
        <w:numPr>
          <w:ilvl w:val="0"/>
          <w:numId w:val="1002"/>
        </w:numPr>
      </w:pPr>
      <w:r>
        <w:t xml:space="preserve">Authentication Development</w:t>
      </w:r>
    </w:p>
    <w:p>
      <w:pPr>
        <w:pStyle w:val="Compact"/>
        <w:numPr>
          <w:ilvl w:val="0"/>
          <w:numId w:val="1002"/>
        </w:numPr>
      </w:pPr>
      <w:r>
        <w:t xml:space="preserve">Cursor AI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SCHEMA ASSUMPTIONS &amp; SEED DATA STRATEGY v1.0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2026-06-19T22:06:14Z</dcterms:created>
  <dcterms:modified xsi:type="dcterms:W3CDTF">2026-06-19T22:06:14Z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