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09912e2ffdeb6f92004772aee1788c52073370"/>
    <w:p>
      <w:pPr>
        <w:pStyle w:val="Heading1"/>
      </w:pPr>
      <w:r>
        <w:t xml:space="preserve">100_LOCAL_APPLICATION_LAUNCH_AND_MANUAL_TEST_PREPARATION</w:t>
      </w:r>
    </w:p>
    <w:p>
      <w:pPr>
        <w:pStyle w:val="FirstParagraph"/>
      </w:pPr>
      <w:r>
        <w:t xml:space="preserve">Review:</w:t>
      </w:r>
    </w:p>
    <w:p>
      <w:pPr>
        <w:pStyle w:val="BodyText"/>
      </w:pPr>
      <w:r>
        <w:t xml:space="preserve">097_FRAMEWORK_BOOTSTRAP_REPORT.md</w:t>
      </w:r>
    </w:p>
    <w:p>
      <w:pPr>
        <w:pStyle w:val="BodyText"/>
      </w:pPr>
      <w:r>
        <w:t xml:space="preserve">098_DEFECT_REMEDIATION_REPORT.md</w:t>
      </w:r>
    </w:p>
    <w:p>
      <w:pPr>
        <w:pStyle w:val="BodyText"/>
      </w:pPr>
      <w:r>
        <w:t xml:space="preserve">099_LOCAL_RUNTIME_VALIDATION_REPORT.md</w:t>
      </w:r>
    </w:p>
    <w:p>
      <w:pPr>
        <w:pStyle w:val="BodyText"/>
      </w:pPr>
      <w:r>
        <w:t xml:space="preserve">Review all Sprint 01–05 implementation artifacts.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</w:tr>
    </w:tbl>
    <w:p>
      <w:pPr>
        <w:pStyle w:val="BodyText"/>
      </w:pPr>
      <w:r>
        <w:t xml:space="preserve">Prepare the application for manual end-to-end testing.</w:t>
      </w:r>
    </w:p>
    <w:p>
      <w:pPr>
        <w:pStyle w:val="BodyText"/>
      </w:pPr>
      <w:r>
        <w:t xml:space="preserve">Rebuild and launch both:</w:t>
      </w:r>
    </w:p>
    <w:p>
      <w:pPr>
        <w:pStyle w:val="Compact"/>
        <w:numPr>
          <w:ilvl w:val="0"/>
          <w:numId w:val="1001"/>
        </w:numPr>
      </w:pPr>
      <w:r>
        <w:t xml:space="preserve">Angular Frontend</w:t>
      </w:r>
    </w:p>
    <w:p>
      <w:pPr>
        <w:pStyle w:val="Compact"/>
        <w:numPr>
          <w:ilvl w:val="0"/>
          <w:numId w:val="1001"/>
        </w:numPr>
      </w:pPr>
      <w:r>
        <w:t xml:space="preserve">Laravel Backend</w:t>
      </w:r>
    </w:p>
    <w:p>
      <w:pPr>
        <w:pStyle w:val="FirstParagraph"/>
      </w:pPr>
      <w:r>
        <w:t xml:space="preserve">Provide all information required for human QA testing.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VERIFICATION</w:t>
            </w:r>
          </w:p>
        </w:tc>
      </w:tr>
    </w:tbl>
    <w:p>
      <w:pPr>
        <w:pStyle w:val="BodyText"/>
      </w:pPr>
      <w:r>
        <w:t xml:space="preserve">Verify:</w:t>
      </w:r>
    </w:p>
    <w:p>
      <w:pPr>
        <w:pStyle w:val="BodyText"/>
      </w:pPr>
      <w:r>
        <w:t xml:space="preserve">PHP</w:t>
      </w:r>
    </w:p>
    <w:p>
      <w:pPr>
        <w:pStyle w:val="BodyText"/>
      </w:pPr>
      <w:r>
        <w:t xml:space="preserve">Composer</w:t>
      </w:r>
    </w:p>
    <w:p>
      <w:pPr>
        <w:pStyle w:val="BodyText"/>
      </w:pPr>
      <w:r>
        <w:t xml:space="preserve">Node</w:t>
      </w:r>
    </w:p>
    <w:p>
      <w:pPr>
        <w:pStyle w:val="BodyText"/>
      </w:pPr>
      <w:r>
        <w:t xml:space="preserve">NPM</w:t>
      </w:r>
    </w:p>
    <w:p>
      <w:pPr>
        <w:pStyle w:val="BodyText"/>
      </w:pPr>
      <w:r>
        <w:t xml:space="preserve">Angular CLI</w:t>
      </w:r>
    </w:p>
    <w:p>
      <w:pPr>
        <w:pStyle w:val="BodyText"/>
      </w:pPr>
      <w:r>
        <w:t xml:space="preserve">Database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 missing dependencies.</w:t>
      </w:r>
    </w:p>
    <w:p>
      <w:pPr>
        <w:pStyle w:val="BodyText"/>
      </w:pPr>
      <w:r>
        <w:t xml:space="preserve">If dependencies are missing:</w:t>
      </w:r>
    </w:p>
    <w:p>
      <w:pPr>
        <w:pStyle w:val="BodyText"/>
      </w:pPr>
      <w:r>
        <w:t xml:space="preserve">Provide installation instructions.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BUILD</w:t>
            </w:r>
          </w:p>
        </w:tc>
      </w:tr>
    </w:tbl>
    <w:p>
      <w:pPr>
        <w:pStyle w:val="BodyText"/>
      </w:pPr>
      <w:r>
        <w:t xml:space="preserve">Navigate to backend project.</w:t>
      </w:r>
    </w:p>
    <w:p>
      <w:pPr>
        <w:pStyle w:val="BodyText"/>
      </w:pPr>
      <w:r>
        <w:t xml:space="preserve">Execute:</w:t>
      </w:r>
    </w:p>
    <w:p>
      <w:pPr>
        <w:pStyle w:val="BodyText"/>
      </w:pPr>
      <w:r>
        <w:t xml:space="preserve">composer install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composer.json</w:t>
      </w:r>
    </w:p>
    <w:p>
      <w:pPr>
        <w:pStyle w:val="BodyText"/>
      </w:pPr>
      <w:r>
        <w:t xml:space="preserve">autoload generation</w:t>
      </w:r>
    </w:p>
    <w:p>
      <w:pPr>
        <w:pStyle w:val="BodyText"/>
      </w:pPr>
      <w:r>
        <w:t xml:space="preserve">service providers</w:t>
      </w:r>
    </w:p>
    <w:p>
      <w:pPr>
        <w:pStyle w:val="BodyText"/>
      </w:pPr>
      <w:r>
        <w:t xml:space="preserve">repository bindings</w:t>
      </w:r>
    </w:p>
    <w:p>
      <w:pPr>
        <w:pStyle w:val="BodyText"/>
      </w:pPr>
      <w:r>
        <w:t xml:space="preserve">route registration</w:t>
      </w:r>
    </w:p>
    <w:p>
      <w:pPr>
        <w:pStyle w:val="BodyText"/>
      </w:pPr>
      <w:r>
        <w:t xml:space="preserve">policy registration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Execute:</w:t>
      </w:r>
    </w:p>
    <w:p>
      <w:pPr>
        <w:pStyle w:val="BodyText"/>
      </w:pPr>
      <w:r>
        <w:t xml:space="preserve">php artisan optimize:clear</w:t>
      </w:r>
    </w:p>
    <w:p>
      <w:pPr>
        <w:pStyle w:val="BodyText"/>
      </w:pPr>
      <w:r>
        <w:t xml:space="preserve">php artisan config:clear</w:t>
      </w:r>
    </w:p>
    <w:p>
      <w:pPr>
        <w:pStyle w:val="BodyText"/>
      </w:pPr>
      <w:r>
        <w:t xml:space="preserve">php artisan cache:clear</w:t>
      </w:r>
    </w:p>
    <w:p>
      <w:pPr>
        <w:pStyle w:val="BodyText"/>
      </w:pPr>
      <w:r>
        <w:t xml:space="preserve">php artisan route:list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Run migrations:</w:t>
      </w:r>
    </w:p>
    <w:p>
      <w:pPr>
        <w:pStyle w:val="BodyText"/>
      </w:pPr>
      <w:r>
        <w:t xml:space="preserve">php artisan migrate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Run seeders if available:</w:t>
      </w:r>
    </w:p>
    <w:p>
      <w:pPr>
        <w:pStyle w:val="BodyText"/>
      </w:pPr>
      <w:r>
        <w:t xml:space="preserve">php artisan db:seed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Launch backend:</w:t>
      </w:r>
    </w:p>
    <w:p>
      <w:pPr>
        <w:pStyle w:val="BodyText"/>
      </w:pPr>
      <w:r>
        <w:t xml:space="preserve">php artisan serve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Capture:</w:t>
      </w:r>
    </w:p>
    <w:p>
      <w:pPr>
        <w:pStyle w:val="BodyText"/>
      </w:pPr>
      <w:r>
        <w:t xml:space="preserve">Backend URL</w:t>
      </w:r>
    </w:p>
    <w:p>
      <w:pPr>
        <w:pStyle w:val="BodyText"/>
      </w:pPr>
      <w:r>
        <w:t xml:space="preserve">Port</w:t>
      </w:r>
    </w:p>
    <w:p>
      <w:pPr>
        <w:pStyle w:val="BodyText"/>
      </w:pPr>
      <w:r>
        <w:t xml:space="preserve">Startup logs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Warnings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BUILD</w:t>
            </w:r>
          </w:p>
        </w:tc>
      </w:tr>
    </w:tbl>
    <w:p>
      <w:pPr>
        <w:pStyle w:val="BodyText"/>
      </w:pPr>
      <w:r>
        <w:t xml:space="preserve">Navigate to frontend project.</w:t>
      </w:r>
    </w:p>
    <w:p>
      <w:pPr>
        <w:pStyle w:val="BodyText"/>
      </w:pPr>
      <w:r>
        <w:t xml:space="preserve">Execute:</w:t>
      </w:r>
    </w:p>
    <w:p>
      <w:pPr>
        <w:pStyle w:val="BodyText"/>
      </w:pPr>
      <w:r>
        <w:t xml:space="preserve">npm install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Execute:</w:t>
      </w:r>
    </w:p>
    <w:p>
      <w:pPr>
        <w:pStyle w:val="BodyText"/>
      </w:pPr>
      <w:r>
        <w:t xml:space="preserve">ng build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Execute:</w:t>
      </w:r>
    </w:p>
    <w:p>
      <w:pPr>
        <w:pStyle w:val="BodyText"/>
      </w:pPr>
      <w:r>
        <w:t xml:space="preserve">ng test –watch=false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Launch frontend:</w:t>
      </w:r>
    </w:p>
    <w:p>
      <w:pPr>
        <w:pStyle w:val="BodyText"/>
      </w:pPr>
      <w:r>
        <w:t xml:space="preserve">ng serve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Capture:</w:t>
      </w:r>
    </w:p>
    <w:p>
      <w:pPr>
        <w:pStyle w:val="BodyText"/>
      </w:pPr>
      <w:r>
        <w:t xml:space="preserve">Frontend URL</w:t>
      </w:r>
    </w:p>
    <w:p>
      <w:pPr>
        <w:pStyle w:val="BodyText"/>
      </w:pPr>
      <w:r>
        <w:t xml:space="preserve">Port</w:t>
      </w:r>
    </w:p>
    <w:p>
      <w:pPr>
        <w:pStyle w:val="BodyText"/>
      </w:pPr>
      <w:r>
        <w:t xml:space="preserve">Startup logs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Warnings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CONNECTIVITY VALIDATION</w:t>
            </w:r>
          </w:p>
        </w:tc>
      </w:tr>
    </w:tbl>
    <w:p>
      <w:pPr>
        <w:pStyle w:val="BodyText"/>
      </w:pPr>
      <w:r>
        <w:t xml:space="preserve">Verify:</w:t>
      </w:r>
    </w:p>
    <w:p>
      <w:pPr>
        <w:pStyle w:val="BodyText"/>
      </w:pPr>
      <w:r>
        <w:t xml:space="preserve">environment.ts</w:t>
      </w:r>
    </w:p>
    <w:p>
      <w:pPr>
        <w:pStyle w:val="BodyText"/>
      </w:pPr>
      <w:r>
        <w:t xml:space="preserve">environment.prod.ts</w:t>
      </w:r>
    </w:p>
    <w:p>
      <w:pPr>
        <w:pStyle w:val="BodyText"/>
      </w:pPr>
      <w:r>
        <w:t xml:space="preserve">API Base URL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Validate:</w:t>
      </w:r>
    </w:p>
    <w:p>
      <w:pPr>
        <w:pStyle w:val="BodyText"/>
      </w:pPr>
      <w:r>
        <w:t xml:space="preserve">Login endpoint</w:t>
      </w:r>
    </w:p>
    <w:p>
      <w:pPr>
        <w:pStyle w:val="BodyText"/>
      </w:pPr>
      <w:r>
        <w:t xml:space="preserve">Governance endpoints</w:t>
      </w:r>
    </w:p>
    <w:p>
      <w:pPr>
        <w:pStyle w:val="BodyText"/>
      </w:pPr>
      <w:r>
        <w:t xml:space="preserve">Assessment endpoints</w:t>
      </w:r>
    </w:p>
    <w:p>
      <w:pPr>
        <w:pStyle w:val="BodyText"/>
      </w:pPr>
      <w:r>
        <w:t xml:space="preserve">Delivery endpoints</w:t>
      </w:r>
    </w:p>
    <w:p>
      <w:pPr>
        <w:pStyle w:val="BodyText"/>
      </w:pPr>
      <w:r>
        <w:t xml:space="preserve">Results endpoints</w:t>
      </w:r>
    </w:p>
    <w:p>
      <w:pPr>
        <w:pStyle w:val="BodyText"/>
      </w:pPr>
      <w:r>
        <w:t xml:space="preserve">Reporting endpoints</w:t>
      </w:r>
    </w:p>
    <w:p>
      <w:pPr>
        <w:pStyle w:val="BodyText"/>
      </w:pPr>
      <w:r>
        <w:t xml:space="preserve">Certificate endpoints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failures.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TEST DATA</w:t>
            </w:r>
          </w:p>
        </w:tc>
      </w:tr>
    </w:tbl>
    <w:p>
      <w:pPr>
        <w:pStyle w:val="BodyText"/>
      </w:pPr>
      <w:r>
        <w:t xml:space="preserve">Create or identify:</w:t>
      </w:r>
    </w:p>
    <w:p>
      <w:pPr>
        <w:pStyle w:val="BodyText"/>
      </w:pPr>
      <w:r>
        <w:t xml:space="preserve">Platform Admin</w:t>
      </w:r>
    </w:p>
    <w:p>
      <w:pPr>
        <w:pStyle w:val="BodyText"/>
      </w:pPr>
      <w:r>
        <w:t xml:space="preserve">Organization Admin</w:t>
      </w:r>
    </w:p>
    <w:p>
      <w:pPr>
        <w:pStyle w:val="BodyText"/>
      </w:pPr>
      <w:r>
        <w:t xml:space="preserve">Evaluator</w:t>
      </w:r>
    </w:p>
    <w:p>
      <w:pPr>
        <w:pStyle w:val="BodyText"/>
      </w:pPr>
      <w:r>
        <w:t xml:space="preserve">Candidate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Provide: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Username</w:t>
      </w:r>
    </w:p>
    <w:p>
      <w:pPr>
        <w:pStyle w:val="BodyText"/>
      </w:pPr>
      <w:r>
        <w:t xml:space="preserve">Password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Organization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users do not exist:</w:t>
      </w:r>
    </w:p>
    <w:p>
      <w:pPr>
        <w:pStyle w:val="BodyText"/>
      </w:pPr>
      <w:r>
        <w:t xml:space="preserve">Generate seed instructions.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TEST CHECKLIST</w:t>
            </w:r>
          </w:p>
        </w:tc>
      </w:tr>
    </w:tbl>
    <w:p>
      <w:pPr>
        <w:pStyle w:val="BodyText"/>
      </w:pPr>
      <w:r>
        <w:t xml:space="preserve">Generate detailed manual testing checklist.</w:t>
      </w:r>
    </w:p>
    <w:p>
      <w:pPr>
        <w:pStyle w:val="BodyText"/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Login</w:t>
      </w:r>
    </w:p>
    <w:p>
      <w:pPr>
        <w:pStyle w:val="Compact"/>
        <w:numPr>
          <w:ilvl w:val="0"/>
          <w:numId w:val="1002"/>
        </w:numPr>
      </w:pPr>
      <w:r>
        <w:t xml:space="preserve">Logout</w:t>
      </w:r>
    </w:p>
    <w:p>
      <w:pPr>
        <w:pStyle w:val="Compact"/>
        <w:numPr>
          <w:ilvl w:val="0"/>
          <w:numId w:val="1002"/>
        </w:numPr>
      </w:pPr>
      <w:r>
        <w:t xml:space="preserve">Forgot Password</w:t>
      </w:r>
    </w:p>
    <w:p>
      <w:pPr>
        <w:pStyle w:val="Compact"/>
        <w:numPr>
          <w:ilvl w:val="0"/>
          <w:numId w:val="1002"/>
        </w:numPr>
      </w:pPr>
      <w:r>
        <w:t xml:space="preserve">Change Password</w:t>
      </w:r>
    </w:p>
    <w:p>
      <w:pPr>
        <w:pStyle w:val="FirstParagraph"/>
      </w:pPr>
      <w:r>
        <w:t xml:space="preserve">Governance</w:t>
      </w:r>
    </w:p>
    <w:p>
      <w:pPr>
        <w:pStyle w:val="Compact"/>
        <w:numPr>
          <w:ilvl w:val="0"/>
          <w:numId w:val="1003"/>
        </w:numPr>
      </w:pPr>
      <w:r>
        <w:t xml:space="preserve">Organizations</w:t>
      </w:r>
    </w:p>
    <w:p>
      <w:pPr>
        <w:pStyle w:val="Compact"/>
        <w:numPr>
          <w:ilvl w:val="0"/>
          <w:numId w:val="1003"/>
        </w:numPr>
      </w:pPr>
      <w:r>
        <w:t xml:space="preserve">Departments</w:t>
      </w:r>
    </w:p>
    <w:p>
      <w:pPr>
        <w:pStyle w:val="Compact"/>
        <w:numPr>
          <w:ilvl w:val="0"/>
          <w:numId w:val="1003"/>
        </w:numPr>
      </w:pPr>
      <w:r>
        <w:t xml:space="preserve">Roles</w:t>
      </w:r>
    </w:p>
    <w:p>
      <w:pPr>
        <w:pStyle w:val="Compact"/>
        <w:numPr>
          <w:ilvl w:val="0"/>
          <w:numId w:val="1003"/>
        </w:numPr>
      </w:pPr>
      <w:r>
        <w:t xml:space="preserve">Permissions</w:t>
      </w:r>
    </w:p>
    <w:p>
      <w:pPr>
        <w:pStyle w:val="Compact"/>
        <w:numPr>
          <w:ilvl w:val="0"/>
          <w:numId w:val="1003"/>
        </w:numPr>
      </w:pPr>
      <w:r>
        <w:t xml:space="preserve">Users</w:t>
      </w:r>
    </w:p>
    <w:p>
      <w:pPr>
        <w:pStyle w:val="FirstParagraph"/>
      </w:pPr>
      <w:r>
        <w:t xml:space="preserve">Assessment</w:t>
      </w:r>
    </w:p>
    <w:p>
      <w:pPr>
        <w:pStyle w:val="Compact"/>
        <w:numPr>
          <w:ilvl w:val="0"/>
          <w:numId w:val="1004"/>
        </w:numPr>
      </w:pPr>
      <w:r>
        <w:t xml:space="preserve">Create Assessment</w:t>
      </w:r>
    </w:p>
    <w:p>
      <w:pPr>
        <w:pStyle w:val="Compact"/>
        <w:numPr>
          <w:ilvl w:val="0"/>
          <w:numId w:val="1004"/>
        </w:numPr>
      </w:pPr>
      <w:r>
        <w:t xml:space="preserve">Create Question</w:t>
      </w:r>
    </w:p>
    <w:p>
      <w:pPr>
        <w:pStyle w:val="Compact"/>
        <w:numPr>
          <w:ilvl w:val="0"/>
          <w:numId w:val="1004"/>
        </w:numPr>
      </w:pPr>
      <w:r>
        <w:t xml:space="preserve">Create Competency</w:t>
      </w:r>
    </w:p>
    <w:p>
      <w:pPr>
        <w:pStyle w:val="Compact"/>
        <w:numPr>
          <w:ilvl w:val="0"/>
          <w:numId w:val="1004"/>
        </w:numPr>
      </w:pPr>
      <w:r>
        <w:t xml:space="preserve">Build Blueprint</w:t>
      </w:r>
    </w:p>
    <w:p>
      <w:pPr>
        <w:pStyle w:val="Compact"/>
        <w:numPr>
          <w:ilvl w:val="0"/>
          <w:numId w:val="1004"/>
        </w:numPr>
      </w:pPr>
      <w:r>
        <w:t xml:space="preserve">Publish Assessment</w:t>
      </w:r>
    </w:p>
    <w:p>
      <w:pPr>
        <w:pStyle w:val="FirstParagraph"/>
      </w:pPr>
      <w:r>
        <w:t xml:space="preserve">Delivery</w:t>
      </w:r>
    </w:p>
    <w:p>
      <w:pPr>
        <w:pStyle w:val="Compact"/>
        <w:numPr>
          <w:ilvl w:val="0"/>
          <w:numId w:val="1005"/>
        </w:numPr>
      </w:pPr>
      <w:r>
        <w:t xml:space="preserve">Launch Session</w:t>
      </w:r>
    </w:p>
    <w:p>
      <w:pPr>
        <w:pStyle w:val="Compact"/>
        <w:numPr>
          <w:ilvl w:val="0"/>
          <w:numId w:val="1005"/>
        </w:numPr>
      </w:pPr>
      <w:r>
        <w:t xml:space="preserve">Start Attempt</w:t>
      </w:r>
    </w:p>
    <w:p>
      <w:pPr>
        <w:pStyle w:val="Compact"/>
        <w:numPr>
          <w:ilvl w:val="0"/>
          <w:numId w:val="1005"/>
        </w:numPr>
      </w:pPr>
      <w:r>
        <w:t xml:space="preserve">Save Answers</w:t>
      </w:r>
    </w:p>
    <w:p>
      <w:pPr>
        <w:pStyle w:val="Compact"/>
        <w:numPr>
          <w:ilvl w:val="0"/>
          <w:numId w:val="1005"/>
        </w:numPr>
      </w:pPr>
      <w:r>
        <w:t xml:space="preserve">Auto Save</w:t>
      </w:r>
    </w:p>
    <w:p>
      <w:pPr>
        <w:pStyle w:val="Compact"/>
        <w:numPr>
          <w:ilvl w:val="0"/>
          <w:numId w:val="1005"/>
        </w:numPr>
      </w:pPr>
      <w:r>
        <w:t xml:space="preserve">Submit Attempt</w:t>
      </w:r>
    </w:p>
    <w:p>
      <w:pPr>
        <w:pStyle w:val="FirstParagraph"/>
      </w:pPr>
      <w:r>
        <w:t xml:space="preserve">Results</w:t>
      </w:r>
    </w:p>
    <w:p>
      <w:pPr>
        <w:pStyle w:val="Compact"/>
        <w:numPr>
          <w:ilvl w:val="0"/>
          <w:numId w:val="1006"/>
        </w:numPr>
      </w:pPr>
      <w:r>
        <w:t xml:space="preserve">View Result</w:t>
      </w:r>
    </w:p>
    <w:p>
      <w:pPr>
        <w:pStyle w:val="Compact"/>
        <w:numPr>
          <w:ilvl w:val="0"/>
          <w:numId w:val="1006"/>
        </w:numPr>
      </w:pPr>
      <w:r>
        <w:t xml:space="preserve">View Competency Breakdown</w:t>
      </w:r>
    </w:p>
    <w:p>
      <w:pPr>
        <w:pStyle w:val="Compact"/>
        <w:numPr>
          <w:ilvl w:val="0"/>
          <w:numId w:val="1006"/>
        </w:numPr>
      </w:pPr>
      <w:r>
        <w:t xml:space="preserve">View Version History</w:t>
      </w:r>
    </w:p>
    <w:p>
      <w:pPr>
        <w:pStyle w:val="Compact"/>
        <w:numPr>
          <w:ilvl w:val="0"/>
          <w:numId w:val="1006"/>
        </w:numPr>
      </w:pPr>
      <w:r>
        <w:t xml:space="preserve">Manual Review</w:t>
      </w:r>
    </w:p>
    <w:p>
      <w:pPr>
        <w:pStyle w:val="FirstParagraph"/>
      </w:pPr>
      <w:r>
        <w:t xml:space="preserve">Reporting</w:t>
      </w:r>
    </w:p>
    <w:p>
      <w:pPr>
        <w:pStyle w:val="Compact"/>
        <w:numPr>
          <w:ilvl w:val="0"/>
          <w:numId w:val="1007"/>
        </w:numPr>
      </w:pPr>
      <w:r>
        <w:t xml:space="preserve">Assessment Reports</w:t>
      </w:r>
    </w:p>
    <w:p>
      <w:pPr>
        <w:pStyle w:val="Compact"/>
        <w:numPr>
          <w:ilvl w:val="0"/>
          <w:numId w:val="1007"/>
        </w:numPr>
      </w:pPr>
      <w:r>
        <w:t xml:space="preserve">Candidate Reports</w:t>
      </w:r>
    </w:p>
    <w:p>
      <w:pPr>
        <w:pStyle w:val="Compact"/>
        <w:numPr>
          <w:ilvl w:val="0"/>
          <w:numId w:val="1007"/>
        </w:numPr>
      </w:pPr>
      <w:r>
        <w:t xml:space="preserve">Exports</w:t>
      </w:r>
    </w:p>
    <w:p>
      <w:pPr>
        <w:pStyle w:val="FirstParagraph"/>
      </w:pPr>
      <w:r>
        <w:t xml:space="preserve">Certificates</w:t>
      </w:r>
    </w:p>
    <w:p>
      <w:pPr>
        <w:pStyle w:val="Compact"/>
        <w:numPr>
          <w:ilvl w:val="0"/>
          <w:numId w:val="1008"/>
        </w:numPr>
      </w:pPr>
      <w:r>
        <w:t xml:space="preserve">View Certificate</w:t>
      </w:r>
    </w:p>
    <w:p>
      <w:pPr>
        <w:pStyle w:val="Compact"/>
        <w:numPr>
          <w:ilvl w:val="0"/>
          <w:numId w:val="1008"/>
        </w:numPr>
      </w:pPr>
      <w:r>
        <w:t xml:space="preserve">Download Certificate</w:t>
      </w:r>
    </w:p>
    <w:p>
      <w:pPr>
        <w:pStyle w:val="Compact"/>
        <w:numPr>
          <w:ilvl w:val="0"/>
          <w:numId w:val="1008"/>
        </w:numPr>
      </w:pPr>
      <w:r>
        <w:t xml:space="preserve">Verify Certificate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REPORT</w:t>
            </w:r>
          </w:p>
        </w:tc>
      </w:tr>
    </w:tbl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100_LOCAL_LAUNCH_REPORT.md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Environment Status</w:t>
      </w:r>
    </w:p>
    <w:p>
      <w:pPr>
        <w:pStyle w:val="BodyText"/>
      </w:pPr>
      <w:r>
        <w:t xml:space="preserve">Backend Launch Status</w:t>
      </w:r>
    </w:p>
    <w:p>
      <w:pPr>
        <w:pStyle w:val="BodyText"/>
      </w:pPr>
      <w:r>
        <w:t xml:space="preserve">Frontend Launch Status</w:t>
      </w:r>
    </w:p>
    <w:p>
      <w:pPr>
        <w:pStyle w:val="BodyText"/>
      </w:pPr>
      <w:r>
        <w:t xml:space="preserve">URLs</w:t>
      </w:r>
    </w:p>
    <w:p>
      <w:pPr>
        <w:pStyle w:val="BodyText"/>
      </w:pPr>
      <w:r>
        <w:t xml:space="preserve">Credentials</w:t>
      </w:r>
    </w:p>
    <w:p>
      <w:pPr>
        <w:pStyle w:val="BodyText"/>
      </w:pPr>
      <w:r>
        <w:t xml:space="preserve">Database Status</w:t>
      </w:r>
    </w:p>
    <w:p>
      <w:pPr>
        <w:pStyle w:val="BodyText"/>
      </w:pPr>
      <w:r>
        <w:t xml:space="preserve">API Connectivity Status</w:t>
      </w:r>
    </w:p>
    <w:p>
      <w:pPr>
        <w:pStyle w:val="BodyText"/>
      </w:pPr>
      <w:r>
        <w:t xml:space="preserve">Manual Testing Checklist</w:t>
      </w:r>
    </w:p>
    <w:p>
      <w:pPr>
        <w:pStyle w:val="BodyText"/>
      </w:pPr>
      <w:r>
        <w:t xml:space="preserve">Known Issues</w:t>
      </w:r>
    </w:p>
    <w:p>
      <w:pPr>
        <w:pStyle w:val="BodyText"/>
      </w:pPr>
      <w:r>
        <w:t xml:space="preserve">Blockers</w:t>
      </w:r>
    </w:p>
    <w:p>
      <w:pPr>
        <w:pStyle w:val="BodyText"/>
      </w:pPr>
      <w:r>
        <w:t xml:space="preserve">Go / No-Go Recommendation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</w:tr>
    </w:tbl>
    <w:p>
      <w:pPr>
        <w:pStyle w:val="BodyText"/>
      </w:pPr>
      <w:r>
        <w:t xml:space="preserve">Do NOT modify architecture.</w:t>
      </w:r>
    </w:p>
    <w:p>
      <w:pPr>
        <w:pStyle w:val="BodyText"/>
      </w:pPr>
      <w:r>
        <w:t xml:space="preserve">Do NOT generate Sprint 06 artifacts.</w:t>
      </w:r>
    </w:p>
    <w:p>
      <w:pPr>
        <w:pStyle w:val="BodyText"/>
      </w:pPr>
      <w:r>
        <w:t xml:space="preserve">Do NOT generate release artifacts.</w:t>
      </w:r>
    </w:p>
    <w:p>
      <w:pPr>
        <w:pStyle w:val="BodyText"/>
      </w:pPr>
      <w:r>
        <w:t xml:space="preserve">Stop after application launch and report generation.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2026-06-20T15:59:12Z</dcterms:created>
  <dcterms:modified xsi:type="dcterms:W3CDTF">2026-06-20T15:59:12Z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