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_scoring_schema.sql"/>
    <w:p>
      <w:pPr>
        <w:pStyle w:val="Heading1"/>
      </w:pPr>
      <w:r>
        <w:t xml:space="preserve">062A_SCORING_SCHEMA.SQL</w:t>
      </w:r>
    </w:p>
    <w:bookmarkStart w:id="20" w:name="part-1"/>
    <w:p>
      <w:pPr>
        <w:pStyle w:val="Heading2"/>
      </w:pPr>
      <w:r>
        <w:t xml:space="preserve">Part 1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04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Scoring &amp; Results Engine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igration-order"/>
    <w:p>
      <w:pPr>
        <w:pStyle w:val="Heading1"/>
      </w:pPr>
      <w:r>
        <w:t xml:space="preserve">Migration Order</w:t>
      </w:r>
    </w:p>
    <w:p>
      <w:pPr>
        <w:pStyle w:val="SourceCode"/>
      </w:pPr>
      <w:r>
        <w:rPr>
          <w:rStyle w:val="NormalTok"/>
        </w:rPr>
        <w:t xml:space="preserve">assessment_results</w:t>
      </w:r>
      <w:r>
        <w:br/>
      </w:r>
      <w:r>
        <w:rPr>
          <w:rStyle w:val="NormalTok"/>
        </w:rPr>
        <w:t xml:space="preserve">result_versions</w:t>
      </w:r>
      <w:r>
        <w:br/>
      </w:r>
      <w:r>
        <w:rPr>
          <w:rStyle w:val="NormalTok"/>
        </w:rPr>
        <w:t xml:space="preserve">question_scores</w:t>
      </w:r>
      <w:r>
        <w:br/>
      </w:r>
      <w:r>
        <w:rPr>
          <w:rStyle w:val="NormalTok"/>
        </w:rPr>
        <w:t xml:space="preserve">section_scores</w:t>
      </w:r>
      <w:r>
        <w:br/>
      </w:r>
      <w:r>
        <w:rPr>
          <w:rStyle w:val="NormalTok"/>
        </w:rPr>
        <w:t xml:space="preserve">competency_scores</w:t>
      </w:r>
    </w:p>
    <w:p>
      <w:r>
        <w:pict>
          <v:rect style="width:0;height:1.5pt" o:hralign="center" o:hrstd="t" o:hr="t"/>
        </w:pict>
      </w:r>
    </w:p>
    <w:bookmarkEnd w:id="22"/>
    <w:bookmarkStart w:id="23" w:name="assessment_results"/>
    <w:p>
      <w:pPr>
        <w:pStyle w:val="Heading1"/>
      </w:pPr>
      <w:r>
        <w:t xml:space="preserve">1. assessment_results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assessment_results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assessment_version_id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assessment_snapshot_id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candidate_user_id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result_reference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result_version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overall_score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overall_percentage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pass_fail_status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'INCOMPLETE'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'PENDING_REVIEW'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result_status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'CALCULATING'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'ARCHIVED'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calculated_at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fk_assessment_results_org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fk_assessment_results_assessment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fk_assessment_results_assessment_version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(assessment_version_id)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fk_assessment_results_snapshot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(assessment_snapshot_id)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assessment_snapshots(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fk_assessment_results_attempt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(assessment_attempt_id)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fk_assessment_results_candidate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(candidate_user_id)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idx_assessment_results_uuid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idx_assessment_results_org (organization_id),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idx_assessment_results_status (result_status),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idx_assessment_results_pass_fail (pass_fail_status),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idx_assessment_results_candidate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organization_id,</w:t>
      </w:r>
      <w:r>
        <w:br/>
      </w:r>
      <w:r>
        <w:rPr>
          <w:rStyle w:val="NormalTok"/>
        </w:rPr>
        <w:t xml:space="preserve">        candidate_user_id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idx_assessment_results_assessment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organization_id,</w:t>
      </w:r>
      <w:r>
        <w:br/>
      </w:r>
      <w:r>
        <w:rPr>
          <w:rStyle w:val="NormalTok"/>
        </w:rPr>
        <w:t xml:space="preserve">        assessment_id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idx_assessment_results_org_status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organization_id,</w:t>
      </w:r>
      <w:r>
        <w:br/>
      </w:r>
      <w:r>
        <w:rPr>
          <w:rStyle w:val="NormalTok"/>
        </w:rPr>
        <w:t xml:space="preserve">        result_status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result_versions"/>
    <w:p>
      <w:pPr>
        <w:pStyle w:val="Heading1"/>
      </w:pPr>
      <w:r>
        <w:t xml:space="preserve">2. result_versions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result_versions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assessment_result_id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is_current_version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fk_result_versions_org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fk_result_versions_result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(assessment_result_id)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assessment_results(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idx_result_versions_uuid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idx_result_versions_result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assessment_result_id,</w:t>
      </w:r>
      <w:r>
        <w:br/>
      </w:r>
      <w:r>
        <w:rPr>
          <w:rStyle w:val="NormalTok"/>
        </w:rPr>
        <w:t xml:space="preserve">        version_number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idx_result_versions_current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assessment_result_id,</w:t>
      </w:r>
      <w:r>
        <w:br/>
      </w:r>
      <w:r>
        <w:rPr>
          <w:rStyle w:val="NormalTok"/>
        </w:rPr>
        <w:t xml:space="preserve">        is_current_version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question_scores"/>
    <w:p>
      <w:pPr>
        <w:pStyle w:val="Heading1"/>
      </w:pPr>
      <w:r>
        <w:t xml:space="preserve">3. question_scores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question_scores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assessment_result_id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awarded_score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scoring_type ENUM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'HYBRID'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scoring_notes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fk_question_scores_org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fk_question_scores_result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(assessment_result_id)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assessment_results(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fk_question_scores_question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fk_question_scores_attempt_question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(attempt_question_id)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attempt_questions(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idx_question_scores_uuid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idx_question_scores_result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assessment_result_id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idx_question_scores_question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question_id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idx_question_scores_type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scoring_type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section_scores"/>
    <w:p>
      <w:pPr>
        <w:pStyle w:val="Heading1"/>
      </w:pPr>
      <w:r>
        <w:t xml:space="preserve">4. section_scores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section_scores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assessment_result_id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assessment_section_id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section_weight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fk_section_scores_org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fk_section_scores_result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(assessment_result_id)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assessment_results(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idx_section_scores_uuid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idx_section_scores_result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assessment_result_id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idx_section_scores_section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assessment_section_id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Start w:id="27" w:name="competency_scores"/>
    <w:p>
      <w:pPr>
        <w:pStyle w:val="Heading1"/>
      </w:pPr>
      <w:r>
        <w:t xml:space="preserve">5. competency_scores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competency_scores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assessment_result_id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competency_id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competency_score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competency_percentage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threshold_score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competency_status ENUM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deleted_date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fk_competency_scores_org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fk_competency_scores_result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(assessment_result_id)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assessment_results(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fk_competency_scores_competency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(competency_id)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competencies(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idx_competency_scores_uuid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idx_competency_scores_result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assessment_result_id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idx_competency_scores_competency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competency_id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idx_competency_scores_status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competency_status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Start w:id="28" w:name="end-of-part-1"/>
    <w:p>
      <w:pPr>
        <w:pStyle w:val="Heading1"/>
      </w:pPr>
      <w:r>
        <w:t xml:space="preserve">End of Part 1</w:t>
      </w:r>
    </w:p>
    <w:p>
      <w:pPr>
        <w:pStyle w:val="FirstParagraph"/>
      </w:pPr>
      <w:r>
        <w:t xml:space="preserve">Part 2 will contain:</w:t>
      </w:r>
    </w:p>
    <w:p>
      <w:pPr>
        <w:pStyle w:val="BodyText"/>
      </w:pPr>
      <w:r>
        <w:t xml:space="preserve">```text id=</w:t>
      </w:r>
      <w:r>
        <w:t xml:space="preserve">“p2a2b2”</w:t>
      </w:r>
      <w:r>
        <w:t xml:space="preserve"> </w:t>
      </w:r>
      <w:r>
        <w:t xml:space="preserve">result_rules</w:t>
      </w:r>
    </w:p>
    <w:p>
      <w:pPr>
        <w:pStyle w:val="BodyText"/>
      </w:pPr>
      <w:r>
        <w:t xml:space="preserve">result_publications</w:t>
      </w:r>
    </w:p>
    <w:p>
      <w:pPr>
        <w:pStyle w:val="BodyText"/>
      </w:pPr>
      <w:r>
        <w:t xml:space="preserve">result_audits</w:t>
      </w:r>
    </w:p>
    <w:p>
      <w:pPr>
        <w:pStyle w:val="BodyText"/>
      </w:pPr>
      <w:r>
        <w:t xml:space="preserve">result_snapshots</w:t>
      </w:r>
    </w:p>
    <w:p>
      <w:pPr>
        <w:pStyle w:val="BodyText"/>
      </w:pPr>
      <w:r>
        <w:t xml:space="preserve">manual_score_reviews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and the immutable audit/publication architecture required for result versioning and publication workflows.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2026-06-20T11:05:30Z</dcterms:created>
  <dcterms:modified xsi:type="dcterms:W3CDTF">2026-06-20T11:05:30Z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