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sprint_05_execution_package_v1.0"/>
    <w:p>
      <w:pPr>
        <w:pStyle w:val="Heading1"/>
      </w:pPr>
      <w:r>
        <w:t xml:space="preserve">079_SPRINT_05_EXECUTION_PACKAGE_v1.0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FOR ARCHITECTURE DESIGN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05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Frontend Portal &amp; Analytics Platform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Sprint 05 transitions the Snapflect Assessment Portal from a backend-complete platform into a fully operational enterprise application.</w:t>
      </w:r>
    </w:p>
    <w:p>
      <w:pPr>
        <w:pStyle w:val="BodyText"/>
      </w:pPr>
      <w:r>
        <w:t xml:space="preserve">The primary objective is to deliver the complete Angular-based user experience layer that consumes the APIs delivered across Sprints 01–04.</w:t>
      </w:r>
    </w:p>
    <w:p>
      <w:pPr>
        <w:pStyle w:val="BodyText"/>
      </w:pPr>
      <w:r>
        <w:t xml:space="preserve">This sprint introduces:</w:t>
      </w:r>
    </w:p>
    <w:p>
      <w:pPr>
        <w:pStyle w:val="SourceCode"/>
      </w:pPr>
      <w:r>
        <w:rPr>
          <w:rStyle w:val="VerbatimChar"/>
        </w:rPr>
        <w:t xml:space="preserve">Administration Portal</w:t>
      </w:r>
      <w:r>
        <w:br/>
      </w:r>
      <w:r>
        <w:br/>
      </w:r>
      <w:r>
        <w:rPr>
          <w:rStyle w:val="VerbatimChar"/>
        </w:rPr>
        <w:t xml:space="preserve">Candidate Portal</w:t>
      </w:r>
      <w:r>
        <w:br/>
      </w:r>
      <w:r>
        <w:br/>
      </w:r>
      <w:r>
        <w:rPr>
          <w:rStyle w:val="VerbatimChar"/>
        </w:rPr>
        <w:t xml:space="preserve">Assessment Management UI</w:t>
      </w:r>
      <w:r>
        <w:br/>
      </w:r>
      <w:r>
        <w:br/>
      </w:r>
      <w:r>
        <w:rPr>
          <w:rStyle w:val="VerbatimChar"/>
        </w:rPr>
        <w:t xml:space="preserve">Assessment Delivery UI</w:t>
      </w:r>
      <w:r>
        <w:br/>
      </w:r>
      <w:r>
        <w:br/>
      </w:r>
      <w:r>
        <w:rPr>
          <w:rStyle w:val="VerbatimChar"/>
        </w:rPr>
        <w:t xml:space="preserve">Results UI</w:t>
      </w:r>
      <w:r>
        <w:br/>
      </w:r>
      <w:r>
        <w:br/>
      </w:r>
      <w:r>
        <w:rPr>
          <w:rStyle w:val="VerbatimChar"/>
        </w:rPr>
        <w:t xml:space="preserve">Reporting Dashboard</w:t>
      </w:r>
      <w:r>
        <w:br/>
      </w:r>
      <w:r>
        <w:br/>
      </w:r>
      <w:r>
        <w:rPr>
          <w:rStyle w:val="VerbatimChar"/>
        </w:rPr>
        <w:t xml:space="preserve">Analytics Foundation</w:t>
      </w:r>
      <w:r>
        <w:br/>
      </w:r>
      <w:r>
        <w:br/>
      </w:r>
      <w:r>
        <w:rPr>
          <w:rStyle w:val="VerbatimChar"/>
        </w:rPr>
        <w:t xml:space="preserve">Certificate Foundation</w:t>
      </w:r>
    </w:p>
    <w:p>
      <w:pPr>
        <w:pStyle w:val="FirstParagraph"/>
      </w:pPr>
      <w:r>
        <w:t xml:space="preserve">while preserving the architectural standards established throughout the backend implementation.</w:t>
      </w:r>
    </w:p>
    <w:p>
      <w:r>
        <w:pict>
          <v:rect style="width:0;height:1.5pt" o:hralign="center" o:hrstd="t" o:hr="t"/>
        </w:pict>
      </w:r>
    </w:p>
    <w:bookmarkEnd w:id="22"/>
    <w:bookmarkStart w:id="23" w:name="sprint-objectives"/>
    <w:p>
      <w:pPr>
        <w:pStyle w:val="Heading1"/>
      </w:pPr>
      <w:r>
        <w:t xml:space="preserve">2. SPRINT OBJECTIVES</w:t>
      </w:r>
    </w:p>
    <w:p>
      <w:pPr>
        <w:pStyle w:val="FirstParagraph"/>
      </w:pPr>
      <w:r>
        <w:t xml:space="preserve">The goals of Sprint 05 are:</w:t>
      </w:r>
    </w:p>
    <w:p>
      <w:pPr>
        <w:pStyle w:val="SourceCode"/>
      </w:pPr>
      <w:r>
        <w:rPr>
          <w:rStyle w:val="VerbatimChar"/>
        </w:rPr>
        <w:t xml:space="preserve">Deliver Angular 20 Enterprise Frontend</w:t>
      </w:r>
      <w:r>
        <w:br/>
      </w:r>
      <w:r>
        <w:br/>
      </w:r>
      <w:r>
        <w:rPr>
          <w:rStyle w:val="VerbatimChar"/>
        </w:rPr>
        <w:t xml:space="preserve">Consume all Backend APIs</w:t>
      </w:r>
      <w:r>
        <w:br/>
      </w:r>
      <w:r>
        <w:br/>
      </w:r>
      <w:r>
        <w:rPr>
          <w:rStyle w:val="VerbatimChar"/>
        </w:rPr>
        <w:t xml:space="preserve">Provide Role-Based Experiences</w:t>
      </w:r>
      <w:r>
        <w:br/>
      </w:r>
      <w:r>
        <w:br/>
      </w:r>
      <w:r>
        <w:rPr>
          <w:rStyle w:val="VerbatimChar"/>
        </w:rPr>
        <w:t xml:space="preserve">Establish Dashboard Framework</w:t>
      </w:r>
      <w:r>
        <w:br/>
      </w:r>
      <w:r>
        <w:br/>
      </w:r>
      <w:r>
        <w:rPr>
          <w:rStyle w:val="VerbatimChar"/>
        </w:rPr>
        <w:t xml:space="preserve">Provide Candidate Assessment Experience</w:t>
      </w:r>
      <w:r>
        <w:br/>
      </w:r>
      <w:r>
        <w:br/>
      </w:r>
      <w:r>
        <w:rPr>
          <w:rStyle w:val="VerbatimChar"/>
        </w:rPr>
        <w:t xml:space="preserve">Provide Results Experience</w:t>
      </w:r>
      <w:r>
        <w:br/>
      </w:r>
      <w:r>
        <w:br/>
      </w:r>
      <w:r>
        <w:rPr>
          <w:rStyle w:val="VerbatimChar"/>
        </w:rPr>
        <w:t xml:space="preserve">Provide Reporting Experience</w:t>
      </w:r>
      <w:r>
        <w:br/>
      </w:r>
      <w:r>
        <w:br/>
      </w:r>
      <w:r>
        <w:rPr>
          <w:rStyle w:val="VerbatimChar"/>
        </w:rPr>
        <w:t xml:space="preserve">Establish Certificate Framework</w:t>
      </w:r>
    </w:p>
    <w:p>
      <w:r>
        <w:pict>
          <v:rect style="width:0;height:1.5pt" o:hralign="center" o:hrstd="t" o:hr="t"/>
        </w:pict>
      </w:r>
    </w:p>
    <w:bookmarkEnd w:id="23"/>
    <w:bookmarkStart w:id="24" w:name="business-goals"/>
    <w:p>
      <w:pPr>
        <w:pStyle w:val="Heading1"/>
      </w:pPr>
      <w:r>
        <w:t xml:space="preserve">3. BUSINESS GOALS</w:t>
      </w:r>
    </w:p>
    <w:p>
      <w:pPr>
        <w:pStyle w:val="FirstParagraph"/>
      </w:pPr>
      <w:r>
        <w:t xml:space="preserve">Upon completion of Sprint 05:</w:t>
      </w:r>
    </w:p>
    <w:p>
      <w:pPr>
        <w:pStyle w:val="SourceCode"/>
      </w:pPr>
      <w:r>
        <w:rPr>
          <w:rStyle w:val="VerbatimChar"/>
        </w:rPr>
        <w:t xml:space="preserve">Platform Admins can manage the platform</w:t>
      </w:r>
      <w:r>
        <w:br/>
      </w:r>
      <w:r>
        <w:br/>
      </w:r>
      <w:r>
        <w:rPr>
          <w:rStyle w:val="VerbatimChar"/>
        </w:rPr>
        <w:t xml:space="preserve">Organization Admins can manage assessments</w:t>
      </w:r>
      <w:r>
        <w:br/>
      </w:r>
      <w:r>
        <w:br/>
      </w:r>
      <w:r>
        <w:rPr>
          <w:rStyle w:val="VerbatimChar"/>
        </w:rPr>
        <w:t xml:space="preserve">Candidates can take assessments</w:t>
      </w:r>
      <w:r>
        <w:br/>
      </w:r>
      <w:r>
        <w:br/>
      </w:r>
      <w:r>
        <w:rPr>
          <w:rStyle w:val="VerbatimChar"/>
        </w:rPr>
        <w:t xml:space="preserve">Evaluators can review results</w:t>
      </w:r>
      <w:r>
        <w:br/>
      </w:r>
      <w:r>
        <w:br/>
      </w:r>
      <w:r>
        <w:rPr>
          <w:rStyle w:val="VerbatimChar"/>
        </w:rPr>
        <w:t xml:space="preserve">Stakeholders can view reports</w:t>
      </w:r>
      <w:r>
        <w:br/>
      </w:r>
      <w:r>
        <w:br/>
      </w:r>
      <w:r>
        <w:rPr>
          <w:rStyle w:val="VerbatimChar"/>
        </w:rPr>
        <w:t xml:space="preserve">Certificates can be generated</w:t>
      </w:r>
    </w:p>
    <w:p>
      <w:pPr>
        <w:pStyle w:val="FirstParagraph"/>
      </w:pPr>
      <w:r>
        <w:t xml:space="preserve">without requiring external tooling.</w:t>
      </w:r>
    </w:p>
    <w:p>
      <w:r>
        <w:pict>
          <v:rect style="width:0;height:1.5pt" o:hralign="center" o:hrstd="t" o:hr="t"/>
        </w:pict>
      </w:r>
    </w:p>
    <w:bookmarkEnd w:id="24"/>
    <w:bookmarkStart w:id="27" w:name="sprint-boundaries"/>
    <w:p>
      <w:pPr>
        <w:pStyle w:val="Heading1"/>
      </w:pPr>
      <w:r>
        <w:t xml:space="preserve">4. SPRINT BOUNDARIES</w:t>
      </w:r>
    </w:p>
    <w:bookmarkStart w:id="25" w:name="included"/>
    <w:p>
      <w:pPr>
        <w:pStyle w:val="Heading2"/>
      </w:pPr>
      <w:r>
        <w:t xml:space="preserve">Included</w:t>
      </w:r>
    </w:p>
    <w:p>
      <w:pPr>
        <w:pStyle w:val="SourceCode"/>
      </w:pPr>
      <w:r>
        <w:rPr>
          <w:rStyle w:val="VerbatimChar"/>
        </w:rPr>
        <w:t xml:space="preserve">Angular Application</w:t>
      </w:r>
      <w:r>
        <w:br/>
      </w:r>
      <w:r>
        <w:br/>
      </w:r>
      <w:r>
        <w:rPr>
          <w:rStyle w:val="VerbatimChar"/>
        </w:rPr>
        <w:t xml:space="preserve">Authentication UI</w:t>
      </w:r>
      <w:r>
        <w:br/>
      </w:r>
      <w:r>
        <w:br/>
      </w:r>
      <w:r>
        <w:rPr>
          <w:rStyle w:val="VerbatimChar"/>
        </w:rPr>
        <w:t xml:space="preserve">Governance UI</w:t>
      </w:r>
      <w:r>
        <w:br/>
      </w:r>
      <w:r>
        <w:br/>
      </w:r>
      <w:r>
        <w:rPr>
          <w:rStyle w:val="VerbatimChar"/>
        </w:rPr>
        <w:t xml:space="preserve">Assessment UI</w:t>
      </w:r>
      <w:r>
        <w:br/>
      </w:r>
      <w:r>
        <w:br/>
      </w:r>
      <w:r>
        <w:rPr>
          <w:rStyle w:val="VerbatimChar"/>
        </w:rPr>
        <w:t xml:space="preserve">Delivery UI</w:t>
      </w:r>
      <w:r>
        <w:br/>
      </w:r>
      <w:r>
        <w:br/>
      </w:r>
      <w:r>
        <w:rPr>
          <w:rStyle w:val="VerbatimChar"/>
        </w:rPr>
        <w:t xml:space="preserve">Results UI</w:t>
      </w:r>
      <w:r>
        <w:br/>
      </w:r>
      <w:r>
        <w:br/>
      </w:r>
      <w:r>
        <w:rPr>
          <w:rStyle w:val="VerbatimChar"/>
        </w:rPr>
        <w:t xml:space="preserve">Reporting UI</w:t>
      </w:r>
      <w:r>
        <w:br/>
      </w:r>
      <w:r>
        <w:br/>
      </w:r>
      <w:r>
        <w:rPr>
          <w:rStyle w:val="VerbatimChar"/>
        </w:rPr>
        <w:t xml:space="preserve">Certificate UI</w:t>
      </w:r>
      <w:r>
        <w:br/>
      </w:r>
      <w:r>
        <w:br/>
      </w:r>
      <w:r>
        <w:rPr>
          <w:rStyle w:val="VerbatimChar"/>
        </w:rPr>
        <w:t xml:space="preserve">Analytics Dashboard</w:t>
      </w:r>
    </w:p>
    <w:p>
      <w:r>
        <w:pict>
          <v:rect style="width:0;height:1.5pt" o:hralign="center" o:hrstd="t" o:hr="t"/>
        </w:pict>
      </w:r>
    </w:p>
    <w:bookmarkEnd w:id="25"/>
    <w:bookmarkStart w:id="26" w:name="excluded"/>
    <w:p>
      <w:pPr>
        <w:pStyle w:val="Heading2"/>
      </w:pPr>
      <w:r>
        <w:t xml:space="preserve">Excluded</w:t>
      </w:r>
    </w:p>
    <w:p>
      <w:pPr>
        <w:pStyle w:val="SourceCode"/>
      </w:pPr>
      <w:r>
        <w:rPr>
          <w:rStyle w:val="VerbatimChar"/>
        </w:rPr>
        <w:t xml:space="preserve">Mobile Applications</w:t>
      </w:r>
      <w:r>
        <w:br/>
      </w:r>
      <w:r>
        <w:br/>
      </w:r>
      <w:r>
        <w:rPr>
          <w:rStyle w:val="VerbatimChar"/>
        </w:rPr>
        <w:t xml:space="preserve">Native iOS App</w:t>
      </w:r>
      <w:r>
        <w:br/>
      </w:r>
      <w:r>
        <w:br/>
      </w:r>
      <w:r>
        <w:rPr>
          <w:rStyle w:val="VerbatimChar"/>
        </w:rPr>
        <w:t xml:space="preserve">Native Android App</w:t>
      </w:r>
      <w:r>
        <w:br/>
      </w:r>
      <w:r>
        <w:br/>
      </w:r>
      <w:r>
        <w:rPr>
          <w:rStyle w:val="VerbatimChar"/>
        </w:rPr>
        <w:t xml:space="preserve">AI Proctoring</w:t>
      </w:r>
      <w:r>
        <w:br/>
      </w:r>
      <w:r>
        <w:br/>
      </w:r>
      <w:r>
        <w:rPr>
          <w:rStyle w:val="VerbatimChar"/>
        </w:rPr>
        <w:t xml:space="preserve">Video Interview Module</w:t>
      </w:r>
      <w:r>
        <w:br/>
      </w:r>
      <w:r>
        <w:br/>
      </w:r>
      <w:r>
        <w:rPr>
          <w:rStyle w:val="VerbatimChar"/>
        </w:rPr>
        <w:t xml:space="preserve">Marketplace</w:t>
      </w:r>
      <w:r>
        <w:br/>
      </w:r>
      <w:r>
        <w:br/>
      </w:r>
      <w:r>
        <w:rPr>
          <w:rStyle w:val="VerbatimChar"/>
        </w:rPr>
        <w:t xml:space="preserve">Billing System</w:t>
      </w:r>
      <w:r>
        <w:br/>
      </w:r>
      <w:r>
        <w:br/>
      </w:r>
      <w:r>
        <w:rPr>
          <w:rStyle w:val="VerbatimChar"/>
        </w:rPr>
        <w:t xml:space="preserve">SSO Providers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technology-stack"/>
    <w:p>
      <w:pPr>
        <w:pStyle w:val="Heading1"/>
      </w:pPr>
      <w:r>
        <w:t xml:space="preserve">5. TECHNOLOGY STACK</w:t>
      </w:r>
    </w:p>
    <w:bookmarkStart w:id="28" w:name="frontend"/>
    <w:p>
      <w:pPr>
        <w:pStyle w:val="Heading2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Angular 20</w:t>
      </w:r>
      <w:r>
        <w:br/>
      </w:r>
      <w:r>
        <w:br/>
      </w:r>
      <w:r>
        <w:rPr>
          <w:rStyle w:val="VerbatimChar"/>
        </w:rPr>
        <w:t xml:space="preserve">TypeScript</w:t>
      </w:r>
      <w:r>
        <w:br/>
      </w:r>
      <w:r>
        <w:br/>
      </w:r>
      <w:r>
        <w:rPr>
          <w:rStyle w:val="VerbatimChar"/>
        </w:rPr>
        <w:t xml:space="preserve">Standalone Components</w:t>
      </w:r>
      <w:r>
        <w:br/>
      </w:r>
      <w:r>
        <w:br/>
      </w:r>
      <w:r>
        <w:rPr>
          <w:rStyle w:val="VerbatimChar"/>
        </w:rPr>
        <w:t xml:space="preserve">Angular Signals</w:t>
      </w:r>
      <w:r>
        <w:br/>
      </w:r>
      <w:r>
        <w:br/>
      </w:r>
      <w:r>
        <w:rPr>
          <w:rStyle w:val="VerbatimChar"/>
        </w:rPr>
        <w:t xml:space="preserve">RxJS</w:t>
      </w:r>
      <w:r>
        <w:br/>
      </w:r>
      <w:r>
        <w:br/>
      </w:r>
      <w:r>
        <w:rPr>
          <w:rStyle w:val="VerbatimChar"/>
        </w:rPr>
        <w:t xml:space="preserve">Angular Material</w:t>
      </w:r>
    </w:p>
    <w:p>
      <w:r>
        <w:pict>
          <v:rect style="width:0;height:1.5pt" o:hralign="center" o:hrstd="t" o:hr="t"/>
        </w:pict>
      </w:r>
    </w:p>
    <w:bookmarkEnd w:id="28"/>
    <w:bookmarkStart w:id="29" w:name="visualization"/>
    <w:p>
      <w:pPr>
        <w:pStyle w:val="Heading2"/>
      </w:pPr>
      <w:r>
        <w:t xml:space="preserve">Visualization</w:t>
      </w:r>
    </w:p>
    <w:p>
      <w:pPr>
        <w:pStyle w:val="SourceCode"/>
      </w:pPr>
      <w:r>
        <w:rPr>
          <w:rStyle w:val="VerbatimChar"/>
        </w:rPr>
        <w:t xml:space="preserve">ApexCharts</w:t>
      </w:r>
      <w:r>
        <w:br/>
      </w:r>
      <w:r>
        <w:br/>
      </w:r>
      <w:r>
        <w:rPr>
          <w:rStyle w:val="VerbatimChar"/>
        </w:rPr>
        <w:t xml:space="preserve">Chart.js (optional)</w:t>
      </w:r>
    </w:p>
    <w:p>
      <w:r>
        <w:pict>
          <v:rect style="width:0;height:1.5pt" o:hralign="center" o:hrstd="t" o:hr="t"/>
        </w:pict>
      </w:r>
    </w:p>
    <w:bookmarkEnd w:id="29"/>
    <w:bookmarkStart w:id="30" w:name="styling"/>
    <w:p>
      <w:pPr>
        <w:pStyle w:val="Heading2"/>
      </w:pPr>
      <w:r>
        <w:t xml:space="preserve">Styling</w:t>
      </w:r>
    </w:p>
    <w:p>
      <w:pPr>
        <w:pStyle w:val="SourceCode"/>
      </w:pPr>
      <w:r>
        <w:rPr>
          <w:rStyle w:val="VerbatimChar"/>
        </w:rPr>
        <w:t xml:space="preserve">Angular Material</w:t>
      </w:r>
      <w:r>
        <w:br/>
      </w:r>
      <w:r>
        <w:br/>
      </w:r>
      <w:r>
        <w:rPr>
          <w:rStyle w:val="VerbatimChar"/>
        </w:rPr>
        <w:t xml:space="preserve">SCSS</w:t>
      </w:r>
      <w:r>
        <w:br/>
      </w:r>
      <w:r>
        <w:br/>
      </w:r>
      <w:r>
        <w:rPr>
          <w:rStyle w:val="VerbatimChar"/>
        </w:rPr>
        <w:t xml:space="preserve">CSS Variables</w:t>
      </w:r>
      <w:r>
        <w:br/>
      </w:r>
      <w:r>
        <w:br/>
      </w:r>
      <w:r>
        <w:rPr>
          <w:rStyle w:val="VerbatimChar"/>
        </w:rPr>
        <w:t xml:space="preserve">Responsive Grid System</w:t>
      </w:r>
    </w:p>
    <w:p>
      <w:r>
        <w:pict>
          <v:rect style="width:0;height:1.5pt" o:hralign="center" o:hrstd="t" o:hr="t"/>
        </w:pict>
      </w:r>
    </w:p>
    <w:bookmarkEnd w:id="30"/>
    <w:bookmarkStart w:id="31" w:name="backend"/>
    <w:p>
      <w:pPr>
        <w:pStyle w:val="Heading2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Laravel 12 APIs</w:t>
      </w:r>
      <w:r>
        <w:br/>
      </w:r>
      <w:r>
        <w:br/>
      </w:r>
      <w:r>
        <w:rPr>
          <w:rStyle w:val="VerbatimChar"/>
        </w:rPr>
        <w:t xml:space="preserve">Sanctum Authentication</w:t>
      </w:r>
      <w:r>
        <w:br/>
      </w:r>
      <w:r>
        <w:br/>
      </w:r>
      <w:r>
        <w:rPr>
          <w:rStyle w:val="VerbatimChar"/>
        </w:rPr>
        <w:t xml:space="preserve">REST APIs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target-users"/>
    <w:p>
      <w:pPr>
        <w:pStyle w:val="Heading1"/>
      </w:pPr>
      <w:r>
        <w:t xml:space="preserve">6. TARGET USERS</w:t>
      </w:r>
    </w:p>
    <w:bookmarkStart w:id="33" w:name="platform-admin"/>
    <w:p>
      <w:pPr>
        <w:pStyle w:val="Heading2"/>
      </w:pPr>
      <w:r>
        <w:t xml:space="preserve">Platform Admin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br/>
      </w:r>
      <w:r>
        <w:rPr>
          <w:rStyle w:val="VerbatimChar"/>
        </w:rPr>
        <w:t xml:space="preserve">Departments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System Monitoring</w:t>
      </w:r>
    </w:p>
    <w:p>
      <w:r>
        <w:pict>
          <v:rect style="width:0;height:1.5pt" o:hralign="center" o:hrstd="t" o:hr="t"/>
        </w:pict>
      </w:r>
    </w:p>
    <w:bookmarkEnd w:id="33"/>
    <w:bookmarkStart w:id="34" w:name="organization-admin"/>
    <w:p>
      <w:pPr>
        <w:pStyle w:val="Heading2"/>
      </w:pPr>
      <w:r>
        <w:t xml:space="preserve">Organization Admin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Question Banks</w:t>
      </w:r>
      <w:r>
        <w:br/>
      </w:r>
      <w:r>
        <w:br/>
      </w:r>
      <w:r>
        <w:rPr>
          <w:rStyle w:val="VerbatimChar"/>
        </w:rPr>
        <w:t xml:space="preserve">Publishing</w:t>
      </w:r>
      <w:r>
        <w:br/>
      </w:r>
      <w:r>
        <w:br/>
      </w:r>
      <w:r>
        <w:rPr>
          <w:rStyle w:val="VerbatimChar"/>
        </w:rPr>
        <w:t xml:space="preserve">Reports</w:t>
      </w:r>
    </w:p>
    <w:p>
      <w:r>
        <w:pict>
          <v:rect style="width:0;height:1.5pt" o:hralign="center" o:hrstd="t" o:hr="t"/>
        </w:pict>
      </w:r>
    </w:p>
    <w:bookmarkEnd w:id="34"/>
    <w:bookmarkStart w:id="35" w:name="evaluator"/>
    <w:p>
      <w:pPr>
        <w:pStyle w:val="Heading2"/>
      </w:pPr>
      <w:r>
        <w:t xml:space="preserve">Evaluator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Manual Reviews</w:t>
      </w:r>
      <w:r>
        <w:br/>
      </w:r>
      <w:r>
        <w:br/>
      </w:r>
      <w:r>
        <w:rPr>
          <w:rStyle w:val="VerbatimChar"/>
        </w:rPr>
        <w:t xml:space="preserve">Result Verification</w:t>
      </w:r>
      <w:r>
        <w:br/>
      </w:r>
      <w:r>
        <w:br/>
      </w:r>
      <w:r>
        <w:rPr>
          <w:rStyle w:val="VerbatimChar"/>
        </w:rPr>
        <w:t xml:space="preserve">Competency Reviews</w:t>
      </w:r>
    </w:p>
    <w:p>
      <w:r>
        <w:pict>
          <v:rect style="width:0;height:1.5pt" o:hralign="center" o:hrstd="t" o:hr="t"/>
        </w:pict>
      </w:r>
    </w:p>
    <w:bookmarkEnd w:id="35"/>
    <w:bookmarkStart w:id="36" w:name="candidate"/>
    <w:p>
      <w:pPr>
        <w:pStyle w:val="Heading2"/>
      </w:pPr>
      <w:r>
        <w:t xml:space="preserve">Candidate</w:t>
      </w:r>
    </w:p>
    <w:p>
      <w:pPr>
        <w:pStyle w:val="FirstParagraph"/>
      </w:pPr>
      <w:r>
        <w:t xml:space="preserve">Responsibilities:</w:t>
      </w:r>
    </w:p>
    <w:p>
      <w:pPr>
        <w:pStyle w:val="SourceCode"/>
      </w:pPr>
      <w:r>
        <w:rPr>
          <w:rStyle w:val="VerbatimChar"/>
        </w:rPr>
        <w:t xml:space="preserve">Take Assessments</w:t>
      </w:r>
      <w:r>
        <w:br/>
      </w:r>
      <w:r>
        <w:br/>
      </w:r>
      <w:r>
        <w:rPr>
          <w:rStyle w:val="VerbatimChar"/>
        </w:rPr>
        <w:t xml:space="preserve">View Results</w:t>
      </w:r>
      <w:r>
        <w:br/>
      </w:r>
      <w:r>
        <w:br/>
      </w:r>
      <w:r>
        <w:rPr>
          <w:rStyle w:val="VerbatimChar"/>
        </w:rPr>
        <w:t xml:space="preserve">Download Certificates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frontend-modules"/>
    <w:p>
      <w:pPr>
        <w:pStyle w:val="Heading1"/>
      </w:pPr>
      <w:r>
        <w:t xml:space="preserve">7. FRONTEND MODULES</w:t>
      </w:r>
    </w:p>
    <w:bookmarkStart w:id="38" w:name="module-1"/>
    <w:p>
      <w:pPr>
        <w:pStyle w:val="Heading2"/>
      </w:pPr>
      <w:r>
        <w:t xml:space="preserve">Module 1</w:t>
      </w:r>
    </w:p>
    <w:p>
      <w:pPr>
        <w:pStyle w:val="FirstParagraph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br/>
      </w:r>
      <w:r>
        <w:rPr>
          <w:rStyle w:val="VerbatimChar"/>
        </w:rPr>
        <w:t xml:space="preserve">Logout</w:t>
      </w:r>
      <w:r>
        <w:br/>
      </w:r>
      <w:r>
        <w:br/>
      </w:r>
      <w:r>
        <w:rPr>
          <w:rStyle w:val="VerbatimChar"/>
        </w:rPr>
        <w:t xml:space="preserve">Forgot Password</w:t>
      </w:r>
      <w:r>
        <w:br/>
      </w:r>
      <w:r>
        <w:br/>
      </w:r>
      <w:r>
        <w:rPr>
          <w:rStyle w:val="VerbatimChar"/>
        </w:rPr>
        <w:t xml:space="preserve">Reset Password</w:t>
      </w:r>
      <w:r>
        <w:br/>
      </w:r>
      <w:r>
        <w:br/>
      </w:r>
      <w:r>
        <w:rPr>
          <w:rStyle w:val="VerbatimChar"/>
        </w:rPr>
        <w:t xml:space="preserve">Profile</w:t>
      </w:r>
      <w:r>
        <w:br/>
      </w:r>
      <w:r>
        <w:br/>
      </w:r>
      <w:r>
        <w:rPr>
          <w:rStyle w:val="VerbatimChar"/>
        </w:rPr>
        <w:t xml:space="preserve">Change Password</w:t>
      </w:r>
    </w:p>
    <w:p>
      <w:r>
        <w:pict>
          <v:rect style="width:0;height:1.5pt" o:hralign="center" o:hrstd="t" o:hr="t"/>
        </w:pict>
      </w:r>
    </w:p>
    <w:bookmarkEnd w:id="38"/>
    <w:bookmarkStart w:id="39" w:name="module-2"/>
    <w:p>
      <w:pPr>
        <w:pStyle w:val="Heading2"/>
      </w:pPr>
      <w:r>
        <w:t xml:space="preserve">Module 2</w:t>
      </w:r>
    </w:p>
    <w:p>
      <w:pPr>
        <w:pStyle w:val="FirstParagraph"/>
      </w:pPr>
      <w:r>
        <w:t xml:space="preserve">Governance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br/>
      </w:r>
      <w:r>
        <w:rPr>
          <w:rStyle w:val="VerbatimChar"/>
        </w:rPr>
        <w:t xml:space="preserve">Departments</w:t>
      </w:r>
      <w:r>
        <w:br/>
      </w:r>
      <w:r>
        <w:br/>
      </w:r>
      <w:r>
        <w:rPr>
          <w:rStyle w:val="VerbatimChar"/>
        </w:rPr>
        <w:t xml:space="preserve">Roles</w:t>
      </w:r>
      <w:r>
        <w:br/>
      </w:r>
      <w:r>
        <w:br/>
      </w:r>
      <w:r>
        <w:rPr>
          <w:rStyle w:val="VerbatimChar"/>
        </w:rPr>
        <w:t xml:space="preserve">Permissions</w:t>
      </w:r>
      <w:r>
        <w:br/>
      </w:r>
      <w:r>
        <w:br/>
      </w:r>
      <w:r>
        <w:rPr>
          <w:rStyle w:val="VerbatimChar"/>
        </w:rPr>
        <w:t xml:space="preserve">Users</w:t>
      </w:r>
    </w:p>
    <w:p>
      <w:r>
        <w:pict>
          <v:rect style="width:0;height:1.5pt" o:hralign="center" o:hrstd="t" o:hr="t"/>
        </w:pict>
      </w:r>
    </w:p>
    <w:bookmarkEnd w:id="39"/>
    <w:bookmarkStart w:id="40" w:name="module-3"/>
    <w:p>
      <w:pPr>
        <w:pStyle w:val="Heading2"/>
      </w:pPr>
      <w:r>
        <w:t xml:space="preserve">Module 3</w:t>
      </w:r>
    </w:p>
    <w:p>
      <w:pPr>
        <w:pStyle w:val="FirstParagraph"/>
      </w:pPr>
      <w:r>
        <w:t xml:space="preserve">Assessment Management</w:t>
      </w:r>
    </w:p>
    <w:p>
      <w:pPr>
        <w:pStyle w:val="SourceCode"/>
      </w:pP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Question Banks</w:t>
      </w:r>
      <w:r>
        <w:br/>
      </w:r>
      <w:r>
        <w:br/>
      </w:r>
      <w:r>
        <w:rPr>
          <w:rStyle w:val="VerbatimChar"/>
        </w:rPr>
        <w:t xml:space="preserve">Questions</w:t>
      </w:r>
      <w:r>
        <w:br/>
      </w:r>
      <w:r>
        <w:br/>
      </w:r>
      <w:r>
        <w:rPr>
          <w:rStyle w:val="VerbatimChar"/>
        </w:rPr>
        <w:t xml:space="preserve">Competencies</w:t>
      </w:r>
      <w:r>
        <w:br/>
      </w:r>
      <w:r>
        <w:br/>
      </w:r>
      <w:r>
        <w:rPr>
          <w:rStyle w:val="VerbatimChar"/>
        </w:rPr>
        <w:t xml:space="preserve">Blueprints</w:t>
      </w:r>
      <w:r>
        <w:br/>
      </w:r>
      <w:r>
        <w:br/>
      </w:r>
      <w:r>
        <w:rPr>
          <w:rStyle w:val="VerbatimChar"/>
        </w:rPr>
        <w:t xml:space="preserve">Publishing</w:t>
      </w:r>
    </w:p>
    <w:p>
      <w:r>
        <w:pict>
          <v:rect style="width:0;height:1.5pt" o:hralign="center" o:hrstd="t" o:hr="t"/>
        </w:pict>
      </w:r>
    </w:p>
    <w:bookmarkEnd w:id="40"/>
    <w:bookmarkStart w:id="41" w:name="module-4"/>
    <w:p>
      <w:pPr>
        <w:pStyle w:val="Heading2"/>
      </w:pPr>
      <w:r>
        <w:t xml:space="preserve">Module 4</w:t>
      </w:r>
    </w:p>
    <w:p>
      <w:pPr>
        <w:pStyle w:val="FirstParagraph"/>
      </w:pPr>
      <w:r>
        <w:t xml:space="preserve">Assessment Delivery</w:t>
      </w:r>
    </w:p>
    <w:p>
      <w:pPr>
        <w:pStyle w:val="SourceCode"/>
      </w:pPr>
      <w:r>
        <w:rPr>
          <w:rStyle w:val="VerbatimChar"/>
        </w:rPr>
        <w:t xml:space="preserve">Candidate Dashboard</w:t>
      </w:r>
      <w:r>
        <w:br/>
      </w:r>
      <w:r>
        <w:br/>
      </w:r>
      <w:r>
        <w:rPr>
          <w:rStyle w:val="VerbatimChar"/>
        </w:rPr>
        <w:t xml:space="preserve">Sessions</w:t>
      </w:r>
      <w:r>
        <w:br/>
      </w:r>
      <w:r>
        <w:br/>
      </w:r>
      <w:r>
        <w:rPr>
          <w:rStyle w:val="VerbatimChar"/>
        </w:rPr>
        <w:t xml:space="preserve">Attempts</w:t>
      </w:r>
      <w:r>
        <w:br/>
      </w:r>
      <w:r>
        <w:br/>
      </w:r>
      <w:r>
        <w:rPr>
          <w:rStyle w:val="VerbatimChar"/>
        </w:rPr>
        <w:t xml:space="preserve">Question Navigation</w:t>
      </w:r>
      <w:r>
        <w:br/>
      </w:r>
      <w:r>
        <w:br/>
      </w:r>
      <w:r>
        <w:rPr>
          <w:rStyle w:val="VerbatimChar"/>
        </w:rPr>
        <w:t xml:space="preserve">Timer</w:t>
      </w:r>
      <w:r>
        <w:br/>
      </w:r>
      <w:r>
        <w:br/>
      </w:r>
      <w:r>
        <w:rPr>
          <w:rStyle w:val="VerbatimChar"/>
        </w:rPr>
        <w:t xml:space="preserve">Auto Save</w:t>
      </w:r>
      <w:r>
        <w:br/>
      </w:r>
      <w:r>
        <w:br/>
      </w:r>
      <w:r>
        <w:rPr>
          <w:rStyle w:val="VerbatimChar"/>
        </w:rPr>
        <w:t xml:space="preserve">Submission</w:t>
      </w:r>
    </w:p>
    <w:p>
      <w:r>
        <w:pict>
          <v:rect style="width:0;height:1.5pt" o:hralign="center" o:hrstd="t" o:hr="t"/>
        </w:pict>
      </w:r>
    </w:p>
    <w:bookmarkEnd w:id="41"/>
    <w:bookmarkStart w:id="42" w:name="module-5"/>
    <w:p>
      <w:pPr>
        <w:pStyle w:val="Heading2"/>
      </w:pPr>
      <w:r>
        <w:t xml:space="preserve">Module 5</w:t>
      </w:r>
    </w:p>
    <w:p>
      <w:pPr>
        <w:pStyle w:val="FirstParagraph"/>
      </w:pPr>
      <w:r>
        <w:t xml:space="preserve">Results</w:t>
      </w:r>
    </w:p>
    <w:p>
      <w:pPr>
        <w:pStyle w:val="SourceCode"/>
      </w:pPr>
      <w:r>
        <w:rPr>
          <w:rStyle w:val="VerbatimChar"/>
        </w:rPr>
        <w:t xml:space="preserve">Results Dashboard</w:t>
      </w:r>
      <w:r>
        <w:br/>
      </w:r>
      <w:r>
        <w:br/>
      </w:r>
      <w:r>
        <w:rPr>
          <w:rStyle w:val="VerbatimChar"/>
        </w:rPr>
        <w:t xml:space="preserve">Competency Breakdown</w:t>
      </w:r>
      <w:r>
        <w:br/>
      </w:r>
      <w:r>
        <w:br/>
      </w:r>
      <w:r>
        <w:rPr>
          <w:rStyle w:val="VerbatimChar"/>
        </w:rPr>
        <w:t xml:space="preserve">Version History</w:t>
      </w:r>
      <w:r>
        <w:br/>
      </w:r>
      <w:r>
        <w:br/>
      </w:r>
      <w:r>
        <w:rPr>
          <w:rStyle w:val="VerbatimChar"/>
        </w:rPr>
        <w:t xml:space="preserve">Publication Status</w:t>
      </w:r>
    </w:p>
    <w:p>
      <w:r>
        <w:pict>
          <v:rect style="width:0;height:1.5pt" o:hralign="center" o:hrstd="t" o:hr="t"/>
        </w:pict>
      </w:r>
    </w:p>
    <w:bookmarkEnd w:id="42"/>
    <w:bookmarkStart w:id="43" w:name="module-6"/>
    <w:p>
      <w:pPr>
        <w:pStyle w:val="Heading2"/>
      </w:pPr>
      <w:r>
        <w:t xml:space="preserve">Module 6</w:t>
      </w:r>
    </w:p>
    <w:p>
      <w:pPr>
        <w:pStyle w:val="FirstParagraph"/>
      </w:pPr>
      <w:r>
        <w:t xml:space="preserve">Reporting</w:t>
      </w:r>
    </w:p>
    <w:p>
      <w:pPr>
        <w:pStyle w:val="SourceCode"/>
      </w:pPr>
      <w:r>
        <w:rPr>
          <w:rStyle w:val="VerbatimChar"/>
        </w:rPr>
        <w:t xml:space="preserve">Assessment Reports</w:t>
      </w:r>
      <w:r>
        <w:br/>
      </w:r>
      <w:r>
        <w:br/>
      </w:r>
      <w:r>
        <w:rPr>
          <w:rStyle w:val="VerbatimChar"/>
        </w:rPr>
        <w:t xml:space="preserve">Competency Reports</w:t>
      </w:r>
      <w:r>
        <w:br/>
      </w:r>
      <w:r>
        <w:br/>
      </w:r>
      <w:r>
        <w:rPr>
          <w:rStyle w:val="VerbatimChar"/>
        </w:rPr>
        <w:t xml:space="preserve">Pass Fail Reports</w:t>
      </w:r>
      <w:r>
        <w:br/>
      </w:r>
      <w:r>
        <w:br/>
      </w:r>
      <w:r>
        <w:rPr>
          <w:rStyle w:val="VerbatimChar"/>
        </w:rPr>
        <w:t xml:space="preserve">Candidate Reports</w:t>
      </w:r>
    </w:p>
    <w:p>
      <w:r>
        <w:pict>
          <v:rect style="width:0;height:1.5pt" o:hralign="center" o:hrstd="t" o:hr="t"/>
        </w:pict>
      </w:r>
    </w:p>
    <w:bookmarkEnd w:id="43"/>
    <w:bookmarkStart w:id="44" w:name="module-7"/>
    <w:p>
      <w:pPr>
        <w:pStyle w:val="Heading2"/>
      </w:pPr>
      <w:r>
        <w:t xml:space="preserve">Module 7</w:t>
      </w:r>
    </w:p>
    <w:p>
      <w:pPr>
        <w:pStyle w:val="FirstParagraph"/>
      </w:pPr>
      <w:r>
        <w:t xml:space="preserve">Analytics</w:t>
      </w:r>
    </w:p>
    <w:p>
      <w:pPr>
        <w:pStyle w:val="SourceCode"/>
      </w:pPr>
      <w:r>
        <w:rPr>
          <w:rStyle w:val="VerbatimChar"/>
        </w:rPr>
        <w:t xml:space="preserve">Pass Rates</w:t>
      </w:r>
      <w:r>
        <w:br/>
      </w:r>
      <w:r>
        <w:br/>
      </w:r>
      <w:r>
        <w:rPr>
          <w:rStyle w:val="VerbatimChar"/>
        </w:rPr>
        <w:t xml:space="preserve">Completion Rates</w:t>
      </w:r>
      <w:r>
        <w:br/>
      </w:r>
      <w:r>
        <w:br/>
      </w:r>
      <w:r>
        <w:rPr>
          <w:rStyle w:val="VerbatimChar"/>
        </w:rPr>
        <w:t xml:space="preserve">Competency Trends</w:t>
      </w:r>
      <w:r>
        <w:br/>
      </w:r>
      <w:r>
        <w:br/>
      </w:r>
      <w:r>
        <w:rPr>
          <w:rStyle w:val="VerbatimChar"/>
        </w:rPr>
        <w:t xml:space="preserve">Assessment Trends</w:t>
      </w:r>
    </w:p>
    <w:p>
      <w:r>
        <w:pict>
          <v:rect style="width:0;height:1.5pt" o:hralign="center" o:hrstd="t" o:hr="t"/>
        </w:pict>
      </w:r>
    </w:p>
    <w:bookmarkEnd w:id="44"/>
    <w:bookmarkStart w:id="45" w:name="module-8"/>
    <w:p>
      <w:pPr>
        <w:pStyle w:val="Heading2"/>
      </w:pPr>
      <w:r>
        <w:t xml:space="preserve">Module 8</w:t>
      </w:r>
    </w:p>
    <w:p>
      <w:pPr>
        <w:pStyle w:val="FirstParagraph"/>
      </w:pPr>
      <w:r>
        <w:t xml:space="preserve">Certificates</w:t>
      </w:r>
    </w:p>
    <w:p>
      <w:pPr>
        <w:pStyle w:val="SourceCode"/>
      </w:pPr>
      <w:r>
        <w:rPr>
          <w:rStyle w:val="VerbatimChar"/>
        </w:rPr>
        <w:t xml:space="preserve">Certificate Viewer</w:t>
      </w:r>
      <w:r>
        <w:br/>
      </w:r>
      <w:r>
        <w:br/>
      </w:r>
      <w:r>
        <w:rPr>
          <w:rStyle w:val="VerbatimChar"/>
        </w:rPr>
        <w:t xml:space="preserve">Certificate Download</w:t>
      </w:r>
      <w:r>
        <w:br/>
      </w:r>
      <w:r>
        <w:br/>
      </w:r>
      <w:r>
        <w:rPr>
          <w:rStyle w:val="VerbatimChar"/>
        </w:rPr>
        <w:t xml:space="preserve">Verification Portal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rontend-architecture-goals"/>
    <w:p>
      <w:pPr>
        <w:pStyle w:val="Heading1"/>
      </w:pPr>
      <w:r>
        <w:t xml:space="preserve">8. FRONTEND ARCHITECTURE GOALS</w:t>
      </w:r>
    </w:p>
    <w:p>
      <w:pPr>
        <w:pStyle w:val="FirstParagraph"/>
      </w:pPr>
      <w:r>
        <w:t xml:space="preserve">The frontend must:</w:t>
      </w:r>
    </w:p>
    <w:p>
      <w:pPr>
        <w:pStyle w:val="SourceCode"/>
      </w:pPr>
      <w:r>
        <w:rPr>
          <w:rStyle w:val="VerbatimChar"/>
        </w:rPr>
        <w:t xml:space="preserve">Be Modular</w:t>
      </w:r>
      <w:r>
        <w:br/>
      </w:r>
      <w:r>
        <w:br/>
      </w:r>
      <w:r>
        <w:rPr>
          <w:rStyle w:val="VerbatimChar"/>
        </w:rPr>
        <w:t xml:space="preserve">Be Lazy Loaded</w:t>
      </w:r>
      <w:r>
        <w:br/>
      </w:r>
      <w:r>
        <w:br/>
      </w:r>
      <w:r>
        <w:rPr>
          <w:rStyle w:val="VerbatimChar"/>
        </w:rPr>
        <w:t xml:space="preserve">Support Multi-Tenant UI</w:t>
      </w:r>
      <w:r>
        <w:br/>
      </w:r>
      <w:r>
        <w:br/>
      </w:r>
      <w:r>
        <w:rPr>
          <w:rStyle w:val="VerbatimChar"/>
        </w:rPr>
        <w:t xml:space="preserve">Support RBAC</w:t>
      </w:r>
      <w:r>
        <w:br/>
      </w:r>
      <w:r>
        <w:br/>
      </w:r>
      <w:r>
        <w:rPr>
          <w:rStyle w:val="VerbatimChar"/>
        </w:rPr>
        <w:t xml:space="preserve">Support API Versioning</w:t>
      </w:r>
      <w:r>
        <w:br/>
      </w:r>
      <w:r>
        <w:br/>
      </w:r>
      <w:r>
        <w:rPr>
          <w:rStyle w:val="VerbatimChar"/>
        </w:rPr>
        <w:t xml:space="preserve">Support Scalability</w:t>
      </w:r>
    </w:p>
    <w:p>
      <w:r>
        <w:pict>
          <v:rect style="width:0;height:1.5pt" o:hralign="center" o:hrstd="t" o:hr="t"/>
        </w:pict>
      </w:r>
    </w:p>
    <w:bookmarkEnd w:id="47"/>
    <w:bookmarkStart w:id="48" w:name="security-requirements"/>
    <w:p>
      <w:pPr>
        <w:pStyle w:val="Heading1"/>
      </w:pPr>
      <w:r>
        <w:t xml:space="preserve">9. SECURITY REQUIREMENTS</w:t>
      </w:r>
    </w:p>
    <w:p>
      <w:pPr>
        <w:pStyle w:val="FirstParagraph"/>
      </w:pPr>
      <w:r>
        <w:t xml:space="preserve">All UI interactions must respect:</w:t>
      </w:r>
    </w:p>
    <w:p>
      <w:pPr>
        <w:pStyle w:val="SourceCode"/>
      </w:pPr>
      <w:r>
        <w:rPr>
          <w:rStyle w:val="VerbatimChar"/>
        </w:rPr>
        <w:t xml:space="preserve">JWT/Sanctum Authentication</w:t>
      </w:r>
      <w:r>
        <w:br/>
      </w:r>
      <w:r>
        <w:br/>
      </w:r>
      <w:r>
        <w:rPr>
          <w:rStyle w:val="VerbatimChar"/>
        </w:rPr>
        <w:t xml:space="preserve">RBAC</w:t>
      </w:r>
      <w:r>
        <w:br/>
      </w:r>
      <w:r>
        <w:br/>
      </w:r>
      <w:r>
        <w:rPr>
          <w:rStyle w:val="VerbatimChar"/>
        </w:rPr>
        <w:t xml:space="preserve">Tenant Isolation</w:t>
      </w:r>
      <w:r>
        <w:br/>
      </w:r>
      <w:r>
        <w:br/>
      </w:r>
      <w:r>
        <w:rPr>
          <w:rStyle w:val="VerbatimChar"/>
        </w:rPr>
        <w:t xml:space="preserve">Session Expiry</w:t>
      </w:r>
      <w:r>
        <w:br/>
      </w:r>
      <w:r>
        <w:br/>
      </w:r>
      <w:r>
        <w:rPr>
          <w:rStyle w:val="VerbatimChar"/>
        </w:rPr>
        <w:t xml:space="preserve">Route Guards</w:t>
      </w:r>
    </w:p>
    <w:p>
      <w:pPr>
        <w:pStyle w:val="FirstParagraph"/>
      </w:pPr>
      <w:r>
        <w:t xml:space="preserve">No role decisions may rely solely on frontend logic.</w:t>
      </w:r>
    </w:p>
    <w:p>
      <w:pPr>
        <w:pStyle w:val="BodyText"/>
      </w:pPr>
      <w:r>
        <w:t xml:space="preserve">Backend Policies remain the source of truth.</w:t>
      </w:r>
    </w:p>
    <w:p>
      <w:r>
        <w:pict>
          <v:rect style="width:0;height:1.5pt" o:hralign="center" o:hrstd="t" o:hr="t"/>
        </w:pict>
      </w:r>
    </w:p>
    <w:bookmarkEnd w:id="48"/>
    <w:bookmarkStart w:id="49" w:name="user-experience-objectives"/>
    <w:p>
      <w:pPr>
        <w:pStyle w:val="Heading1"/>
      </w:pPr>
      <w:r>
        <w:t xml:space="preserve">10. USER EXPERIENCE OBJECTIVES</w:t>
      </w:r>
    </w:p>
    <w:p>
      <w:pPr>
        <w:pStyle w:val="FirstParagraph"/>
      </w:pPr>
      <w:r>
        <w:t xml:space="preserve">The application must provide:</w:t>
      </w:r>
    </w:p>
    <w:p>
      <w:pPr>
        <w:pStyle w:val="SourceCode"/>
      </w:pPr>
      <w:r>
        <w:rPr>
          <w:rStyle w:val="VerbatimChar"/>
        </w:rPr>
        <w:t xml:space="preserve">Fast Navigation</w:t>
      </w:r>
      <w:r>
        <w:br/>
      </w:r>
      <w:r>
        <w:br/>
      </w:r>
      <w:r>
        <w:rPr>
          <w:rStyle w:val="VerbatimChar"/>
        </w:rPr>
        <w:t xml:space="preserve">Minimal Clicks</w:t>
      </w:r>
      <w:r>
        <w:br/>
      </w:r>
      <w:r>
        <w:br/>
      </w:r>
      <w:r>
        <w:rPr>
          <w:rStyle w:val="VerbatimChar"/>
        </w:rPr>
        <w:t xml:space="preserve">Responsive Layout</w:t>
      </w:r>
      <w:r>
        <w:br/>
      </w:r>
      <w:r>
        <w:br/>
      </w:r>
      <w:r>
        <w:rPr>
          <w:rStyle w:val="VerbatimChar"/>
        </w:rPr>
        <w:t xml:space="preserve">Mobile Compatibility</w:t>
      </w:r>
      <w:r>
        <w:br/>
      </w:r>
      <w:r>
        <w:br/>
      </w:r>
      <w:r>
        <w:rPr>
          <w:rStyle w:val="VerbatimChar"/>
        </w:rPr>
        <w:t xml:space="preserve">Accessibility Compliance</w:t>
      </w:r>
      <w:r>
        <w:br/>
      </w:r>
      <w:r>
        <w:br/>
      </w:r>
      <w:r>
        <w:rPr>
          <w:rStyle w:val="VerbatimChar"/>
        </w:rPr>
        <w:t xml:space="preserve">Consistent Design Language</w:t>
      </w:r>
    </w:p>
    <w:p>
      <w:r>
        <w:pict>
          <v:rect style="width:0;height:1.5pt" o:hralign="center" o:hrstd="t" o:hr="t"/>
        </w:pict>
      </w:r>
    </w:p>
    <w:bookmarkEnd w:id="49"/>
    <w:bookmarkStart w:id="53" w:name="dashboard-framework"/>
    <w:p>
      <w:pPr>
        <w:pStyle w:val="Heading1"/>
      </w:pPr>
      <w:r>
        <w:t xml:space="preserve">11. DASHBOARD FRAMEWORK</w:t>
      </w:r>
    </w:p>
    <w:p>
      <w:pPr>
        <w:pStyle w:val="FirstParagraph"/>
      </w:pPr>
      <w:r>
        <w:t xml:space="preserve">Each user role receives a dedicated dashboard.</w:t>
      </w:r>
    </w:p>
    <w:bookmarkStart w:id="50" w:name="platform-admin-dashboard"/>
    <w:p>
      <w:pPr>
        <w:pStyle w:val="Heading2"/>
      </w:pPr>
      <w:r>
        <w:t xml:space="preserve">Platform Admin Dashboard</w:t>
      </w:r>
    </w:p>
    <w:p>
      <w:pPr>
        <w:pStyle w:val="SourceCode"/>
      </w:pPr>
      <w:r>
        <w:rPr>
          <w:rStyle w:val="VerbatimChar"/>
        </w:rPr>
        <w:t xml:space="preserve">Organizations</w:t>
      </w:r>
      <w:r>
        <w:br/>
      </w:r>
      <w:r>
        <w:br/>
      </w: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Reports</w:t>
      </w:r>
      <w:r>
        <w:br/>
      </w:r>
      <w:r>
        <w:br/>
      </w:r>
      <w:r>
        <w:rPr>
          <w:rStyle w:val="VerbatimChar"/>
        </w:rPr>
        <w:t xml:space="preserve">System Health</w:t>
      </w:r>
    </w:p>
    <w:p>
      <w:r>
        <w:pict>
          <v:rect style="width:0;height:1.5pt" o:hralign="center" o:hrstd="t" o:hr="t"/>
        </w:pict>
      </w:r>
    </w:p>
    <w:bookmarkEnd w:id="50"/>
    <w:bookmarkStart w:id="51" w:name="organization-admin-dashboard"/>
    <w:p>
      <w:pPr>
        <w:pStyle w:val="Heading2"/>
      </w:pPr>
      <w:r>
        <w:t xml:space="preserve">Organization Admin Dashboard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Assessments</w:t>
      </w:r>
      <w:r>
        <w:br/>
      </w:r>
      <w:r>
        <w:br/>
      </w:r>
      <w:r>
        <w:rPr>
          <w:rStyle w:val="VerbatimChar"/>
        </w:rPr>
        <w:t xml:space="preserve">Results</w:t>
      </w:r>
      <w:r>
        <w:br/>
      </w:r>
      <w:r>
        <w:br/>
      </w:r>
      <w:r>
        <w:rPr>
          <w:rStyle w:val="VerbatimChar"/>
        </w:rPr>
        <w:t xml:space="preserve">Reports</w:t>
      </w:r>
    </w:p>
    <w:p>
      <w:r>
        <w:pict>
          <v:rect style="width:0;height:1.5pt" o:hralign="center" o:hrstd="t" o:hr="t"/>
        </w:pict>
      </w:r>
    </w:p>
    <w:bookmarkEnd w:id="51"/>
    <w:bookmarkStart w:id="52" w:name="candidate-dashboard"/>
    <w:p>
      <w:pPr>
        <w:pStyle w:val="Heading2"/>
      </w:pPr>
      <w:r>
        <w:t xml:space="preserve">Candidate Dashboard</w:t>
      </w:r>
    </w:p>
    <w:p>
      <w:pPr>
        <w:pStyle w:val="SourceCode"/>
      </w:pPr>
      <w:r>
        <w:rPr>
          <w:rStyle w:val="VerbatimChar"/>
        </w:rPr>
        <w:t xml:space="preserve">Upcoming Assessments</w:t>
      </w:r>
      <w:r>
        <w:br/>
      </w:r>
      <w:r>
        <w:br/>
      </w:r>
      <w:r>
        <w:rPr>
          <w:rStyle w:val="VerbatimChar"/>
        </w:rPr>
        <w:t xml:space="preserve">Active Assessments</w:t>
      </w:r>
      <w:r>
        <w:br/>
      </w:r>
      <w:r>
        <w:br/>
      </w:r>
      <w:r>
        <w:rPr>
          <w:rStyle w:val="VerbatimChar"/>
        </w:rPr>
        <w:t xml:space="preserve">Completed Assessments</w:t>
      </w:r>
      <w:r>
        <w:br/>
      </w:r>
      <w:r>
        <w:br/>
      </w:r>
      <w:r>
        <w:rPr>
          <w:rStyle w:val="VerbatimChar"/>
        </w:rPr>
        <w:t xml:space="preserve">Results</w:t>
      </w:r>
      <w:r>
        <w:br/>
      </w:r>
      <w:r>
        <w:br/>
      </w:r>
      <w:r>
        <w:rPr>
          <w:rStyle w:val="VerbatimChar"/>
        </w:rPr>
        <w:t xml:space="preserve">Certificates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reporting-strategy"/>
    <w:p>
      <w:pPr>
        <w:pStyle w:val="Heading1"/>
      </w:pPr>
      <w:r>
        <w:t xml:space="preserve">12. REPORTING STRATEGY</w:t>
      </w:r>
    </w:p>
    <w:p>
      <w:pPr>
        <w:pStyle w:val="FirstParagraph"/>
      </w:pPr>
      <w:r>
        <w:t xml:space="preserve">Reporting will consume Sprint 04 APIs.</w:t>
      </w:r>
    </w:p>
    <w:p>
      <w:pPr>
        <w:pStyle w:val="BodyText"/>
      </w:pPr>
      <w:r>
        <w:t xml:space="preserve">Supported reports:</w:t>
      </w:r>
    </w:p>
    <w:p>
      <w:pPr>
        <w:pStyle w:val="SourceCode"/>
      </w:pPr>
      <w:r>
        <w:rPr>
          <w:rStyle w:val="VerbatimChar"/>
        </w:rPr>
        <w:t xml:space="preserve">Assessment Reports</w:t>
      </w:r>
      <w:r>
        <w:br/>
      </w:r>
      <w:r>
        <w:br/>
      </w:r>
      <w:r>
        <w:rPr>
          <w:rStyle w:val="VerbatimChar"/>
        </w:rPr>
        <w:t xml:space="preserve">Competency Reports</w:t>
      </w:r>
      <w:r>
        <w:br/>
      </w:r>
      <w:r>
        <w:br/>
      </w:r>
      <w:r>
        <w:rPr>
          <w:rStyle w:val="VerbatimChar"/>
        </w:rPr>
        <w:t xml:space="preserve">Candidate Reports</w:t>
      </w:r>
      <w:r>
        <w:br/>
      </w:r>
      <w:r>
        <w:br/>
      </w:r>
      <w:r>
        <w:rPr>
          <w:rStyle w:val="VerbatimChar"/>
        </w:rPr>
        <w:t xml:space="preserve">Pass Fail Reports</w:t>
      </w:r>
    </w:p>
    <w:p>
      <w:pPr>
        <w:pStyle w:val="FirstParagraph"/>
      </w:pPr>
      <w:r>
        <w:t xml:space="preserve">Future exports:</w:t>
      </w:r>
    </w:p>
    <w:p>
      <w:pPr>
        <w:pStyle w:val="SourceCode"/>
      </w:pPr>
      <w:r>
        <w:rPr>
          <w:rStyle w:val="VerbatimChar"/>
        </w:rPr>
        <w:t xml:space="preserve">PDF</w:t>
      </w:r>
      <w:r>
        <w:br/>
      </w:r>
      <w:r>
        <w:br/>
      </w:r>
      <w:r>
        <w:rPr>
          <w:rStyle w:val="VerbatimChar"/>
        </w:rPr>
        <w:t xml:space="preserve">Excel</w:t>
      </w:r>
      <w:r>
        <w:br/>
      </w:r>
      <w:r>
        <w:br/>
      </w:r>
      <w:r>
        <w:rPr>
          <w:rStyle w:val="VerbatimChar"/>
        </w:rPr>
        <w:t xml:space="preserve">CSV</w:t>
      </w:r>
    </w:p>
    <w:p>
      <w:r>
        <w:pict>
          <v:rect style="width:0;height:1.5pt" o:hralign="center" o:hrstd="t" o:hr="t"/>
        </w:pict>
      </w:r>
    </w:p>
    <w:bookmarkEnd w:id="54"/>
    <w:bookmarkStart w:id="55" w:name="analytics-strategy"/>
    <w:p>
      <w:pPr>
        <w:pStyle w:val="Heading1"/>
      </w:pPr>
      <w:r>
        <w:t xml:space="preserve">13. ANALYTICS STRATEGY</w:t>
      </w:r>
    </w:p>
    <w:p>
      <w:pPr>
        <w:pStyle w:val="FirstParagraph"/>
      </w:pPr>
      <w:r>
        <w:t xml:space="preserve">Analytics visualizations:</w:t>
      </w:r>
    </w:p>
    <w:p>
      <w:pPr>
        <w:pStyle w:val="SourceCode"/>
      </w:pPr>
      <w:r>
        <w:rPr>
          <w:rStyle w:val="VerbatimChar"/>
        </w:rPr>
        <w:t xml:space="preserve">Pass Rate Trends</w:t>
      </w:r>
      <w:r>
        <w:br/>
      </w:r>
      <w:r>
        <w:br/>
      </w:r>
      <w:r>
        <w:rPr>
          <w:rStyle w:val="VerbatimChar"/>
        </w:rPr>
        <w:t xml:space="preserve">Assessment Participation</w:t>
      </w:r>
      <w:r>
        <w:br/>
      </w:r>
      <w:r>
        <w:br/>
      </w:r>
      <w:r>
        <w:rPr>
          <w:rStyle w:val="VerbatimChar"/>
        </w:rPr>
        <w:t xml:space="preserve">Competency Heatmaps</w:t>
      </w:r>
      <w:r>
        <w:br/>
      </w:r>
      <w:r>
        <w:br/>
      </w:r>
      <w:r>
        <w:rPr>
          <w:rStyle w:val="VerbatimChar"/>
        </w:rPr>
        <w:t xml:space="preserve">Score Distribution</w:t>
      </w:r>
      <w:r>
        <w:br/>
      </w:r>
      <w:r>
        <w:br/>
      </w:r>
      <w:r>
        <w:rPr>
          <w:rStyle w:val="VerbatimChar"/>
        </w:rPr>
        <w:t xml:space="preserve">Completion Metrics</w:t>
      </w:r>
    </w:p>
    <w:p>
      <w:r>
        <w:pict>
          <v:rect style="width:0;height:1.5pt" o:hralign="center" o:hrstd="t" o:hr="t"/>
        </w:pict>
      </w:r>
    </w:p>
    <w:bookmarkEnd w:id="55"/>
    <w:bookmarkStart w:id="56" w:name="certificate-strategy"/>
    <w:p>
      <w:pPr>
        <w:pStyle w:val="Heading1"/>
      </w:pPr>
      <w:r>
        <w:t xml:space="preserve">14. CERTIFICATE STRATEGY</w:t>
      </w:r>
    </w:p>
    <w:p>
      <w:pPr>
        <w:pStyle w:val="FirstParagraph"/>
      </w:pPr>
      <w:r>
        <w:t xml:space="preserve">Sprint 05 introduces the certificate foundation.</w:t>
      </w:r>
    </w:p>
    <w:p>
      <w:pPr>
        <w:pStyle w:val="BodyText"/>
      </w:pPr>
      <w:r>
        <w:t xml:space="preserve">Supported:</w:t>
      </w:r>
    </w:p>
    <w:p>
      <w:pPr>
        <w:pStyle w:val="SourceCode"/>
      </w:pPr>
      <w:r>
        <w:rPr>
          <w:rStyle w:val="VerbatimChar"/>
        </w:rPr>
        <w:t xml:space="preserve">Certificate Generation</w:t>
      </w:r>
      <w:r>
        <w:br/>
      </w:r>
      <w:r>
        <w:br/>
      </w:r>
      <w:r>
        <w:rPr>
          <w:rStyle w:val="VerbatimChar"/>
        </w:rPr>
        <w:t xml:space="preserve">Certificate Viewing</w:t>
      </w:r>
      <w:r>
        <w:br/>
      </w:r>
      <w:r>
        <w:br/>
      </w:r>
      <w:r>
        <w:rPr>
          <w:rStyle w:val="VerbatimChar"/>
        </w:rPr>
        <w:t xml:space="preserve">Certificate Verification</w:t>
      </w:r>
    </w:p>
    <w:p>
      <w:pPr>
        <w:pStyle w:val="FirstParagraph"/>
      </w:pPr>
      <w:r>
        <w:t xml:space="preserve">Future enhancements:</w:t>
      </w:r>
    </w:p>
    <w:p>
      <w:pPr>
        <w:pStyle w:val="SourceCode"/>
      </w:pPr>
      <w:r>
        <w:rPr>
          <w:rStyle w:val="VerbatimChar"/>
        </w:rPr>
        <w:t xml:space="preserve">QR Validation</w:t>
      </w:r>
      <w:r>
        <w:br/>
      </w:r>
      <w:r>
        <w:br/>
      </w:r>
      <w:r>
        <w:rPr>
          <w:rStyle w:val="VerbatimChar"/>
        </w:rPr>
        <w:t xml:space="preserve">Blockchain Validation</w:t>
      </w:r>
      <w:r>
        <w:br/>
      </w:r>
      <w:r>
        <w:br/>
      </w:r>
      <w:r>
        <w:rPr>
          <w:rStyle w:val="VerbatimChar"/>
        </w:rPr>
        <w:t xml:space="preserve">Digital Signatures</w:t>
      </w:r>
    </w:p>
    <w:p>
      <w:r>
        <w:pict>
          <v:rect style="width:0;height:1.5pt" o:hralign="center" o:hrstd="t" o:hr="t"/>
        </w:pict>
      </w:r>
    </w:p>
    <w:bookmarkEnd w:id="56"/>
    <w:bookmarkStart w:id="57" w:name="api-consumption-strategy"/>
    <w:p>
      <w:pPr>
        <w:pStyle w:val="Heading1"/>
      </w:pPr>
      <w:r>
        <w:t xml:space="preserve">15. API CONSUMPTION STRATEGY</w:t>
      </w:r>
    </w:p>
    <w:p>
      <w:pPr>
        <w:pStyle w:val="FirstParagraph"/>
      </w:pPr>
      <w:r>
        <w:t xml:space="preserve">Sprint 05 consumes APIs from:</w:t>
      </w:r>
    </w:p>
    <w:p>
      <w:pPr>
        <w:pStyle w:val="SourceCode"/>
      </w:pPr>
      <w:r>
        <w:rPr>
          <w:rStyle w:val="VerbatimChar"/>
        </w:rPr>
        <w:t xml:space="preserve">Sprint 01</w:t>
      </w:r>
      <w:r>
        <w:br/>
      </w:r>
      <w:r>
        <w:br/>
      </w:r>
      <w:r>
        <w:rPr>
          <w:rStyle w:val="VerbatimChar"/>
        </w:rPr>
        <w:t xml:space="preserve">Sprint 02</w:t>
      </w:r>
      <w:r>
        <w:br/>
      </w:r>
      <w:r>
        <w:br/>
      </w:r>
      <w:r>
        <w:rPr>
          <w:rStyle w:val="VerbatimChar"/>
        </w:rPr>
        <w:t xml:space="preserve">Sprint 03</w:t>
      </w:r>
      <w:r>
        <w:br/>
      </w:r>
      <w:r>
        <w:br/>
      </w:r>
      <w:r>
        <w:rPr>
          <w:rStyle w:val="VerbatimChar"/>
        </w:rPr>
        <w:t xml:space="preserve">Sprint 04</w:t>
      </w:r>
    </w:p>
    <w:p>
      <w:pPr>
        <w:pStyle w:val="FirstParagraph"/>
      </w:pPr>
      <w:r>
        <w:t xml:space="preserve">No new backend modules are introduced.</w:t>
      </w:r>
    </w:p>
    <w:p>
      <w:r>
        <w:pict>
          <v:rect style="width:0;height:1.5pt" o:hralign="center" o:hrstd="t" o:hr="t"/>
        </w:pict>
      </w:r>
    </w:p>
    <w:bookmarkEnd w:id="57"/>
    <w:bookmarkStart w:id="58" w:name="performance-objectives"/>
    <w:p>
      <w:pPr>
        <w:pStyle w:val="Heading1"/>
      </w:pPr>
      <w:r>
        <w:t xml:space="preserve">16. PERFORMANCE OBJECTIVES</w:t>
      </w:r>
    </w:p>
    <w:p>
      <w:pPr>
        <w:pStyle w:val="FirstParagraph"/>
      </w:pPr>
      <w:r>
        <w:t xml:space="preserve">Frontend requirements:</w:t>
      </w:r>
    </w:p>
    <w:p>
      <w:pPr>
        <w:pStyle w:val="SourceCode"/>
      </w:pPr>
      <w:r>
        <w:rPr>
          <w:rStyle w:val="VerbatimChar"/>
        </w:rPr>
        <w:t xml:space="preserve">Lazy Loading</w:t>
      </w:r>
      <w:r>
        <w:br/>
      </w:r>
      <w:r>
        <w:br/>
      </w:r>
      <w:r>
        <w:rPr>
          <w:rStyle w:val="VerbatimChar"/>
        </w:rPr>
        <w:t xml:space="preserve">Code Splitting</w:t>
      </w:r>
      <w:r>
        <w:br/>
      </w:r>
      <w:r>
        <w:br/>
      </w:r>
      <w:r>
        <w:rPr>
          <w:rStyle w:val="VerbatimChar"/>
        </w:rPr>
        <w:t xml:space="preserve">Signal-Based State</w:t>
      </w:r>
      <w:r>
        <w:br/>
      </w:r>
      <w:r>
        <w:br/>
      </w:r>
      <w:r>
        <w:rPr>
          <w:rStyle w:val="VerbatimChar"/>
        </w:rPr>
        <w:t xml:space="preserve">OnPush Rendering</w:t>
      </w:r>
      <w:r>
        <w:br/>
      </w:r>
      <w:r>
        <w:br/>
      </w:r>
      <w:r>
        <w:rPr>
          <w:rStyle w:val="VerbatimChar"/>
        </w:rPr>
        <w:t xml:space="preserve">Caching</w:t>
      </w:r>
    </w:p>
    <w:p>
      <w:r>
        <w:pict>
          <v:rect style="width:0;height:1.5pt" o:hralign="center" o:hrstd="t" o:hr="t"/>
        </w:pict>
      </w:r>
    </w:p>
    <w:bookmarkEnd w:id="58"/>
    <w:bookmarkStart w:id="59" w:name="accessibility-objectives"/>
    <w:p>
      <w:pPr>
        <w:pStyle w:val="Heading1"/>
      </w:pPr>
      <w:r>
        <w:t xml:space="preserve">17. ACCESSIBILITY OBJECTIVES</w:t>
      </w:r>
    </w:p>
    <w:p>
      <w:pPr>
        <w:pStyle w:val="FirstParagraph"/>
      </w:pPr>
      <w:r>
        <w:t xml:space="preserve">Minimum target:</w:t>
      </w:r>
    </w:p>
    <w:p>
      <w:pPr>
        <w:pStyle w:val="SourceCode"/>
      </w:pPr>
      <w:r>
        <w:rPr>
          <w:rStyle w:val="VerbatimChar"/>
        </w:rPr>
        <w:t xml:space="preserve">WCAG 2.1 AA</w:t>
      </w:r>
    </w:p>
    <w:p>
      <w:pPr>
        <w:pStyle w:val="FirstParagraph"/>
      </w:pPr>
      <w:r>
        <w:t xml:space="preserve">Requirements:</w:t>
      </w:r>
    </w:p>
    <w:p>
      <w:pPr>
        <w:pStyle w:val="SourceCode"/>
      </w:pPr>
      <w:r>
        <w:rPr>
          <w:rStyle w:val="VerbatimChar"/>
        </w:rPr>
        <w:t xml:space="preserve">Keyboard Navigation</w:t>
      </w:r>
      <w:r>
        <w:br/>
      </w:r>
      <w:r>
        <w:br/>
      </w:r>
      <w:r>
        <w:rPr>
          <w:rStyle w:val="VerbatimChar"/>
        </w:rPr>
        <w:t xml:space="preserve">Screen Reader Support</w:t>
      </w:r>
      <w:r>
        <w:br/>
      </w:r>
      <w:r>
        <w:br/>
      </w:r>
      <w:r>
        <w:rPr>
          <w:rStyle w:val="VerbatimChar"/>
        </w:rPr>
        <w:t xml:space="preserve">Contrast Compliance</w:t>
      </w:r>
      <w:r>
        <w:br/>
      </w:r>
      <w:r>
        <w:br/>
      </w:r>
      <w:r>
        <w:rPr>
          <w:rStyle w:val="VerbatimChar"/>
        </w:rPr>
        <w:t xml:space="preserve">Focus Management</w:t>
      </w:r>
    </w:p>
    <w:p>
      <w:r>
        <w:pict>
          <v:rect style="width:0;height:1.5pt" o:hralign="center" o:hrstd="t" o:hr="t"/>
        </w:pict>
      </w:r>
    </w:p>
    <w:bookmarkEnd w:id="59"/>
    <w:bookmarkStart w:id="60" w:name="responsive-design-requirements"/>
    <w:p>
      <w:pPr>
        <w:pStyle w:val="Heading1"/>
      </w:pPr>
      <w:r>
        <w:t xml:space="preserve">18. RESPONSIVE DESIGN REQUIREMENTS</w:t>
      </w:r>
    </w:p>
    <w:p>
      <w:pPr>
        <w:pStyle w:val="FirstParagraph"/>
      </w:pPr>
      <w:r>
        <w:t xml:space="preserve">Supported devices:</w:t>
      </w:r>
    </w:p>
    <w:p>
      <w:pPr>
        <w:pStyle w:val="SourceCode"/>
      </w:pPr>
      <w:r>
        <w:rPr>
          <w:rStyle w:val="VerbatimChar"/>
        </w:rPr>
        <w:t xml:space="preserve">Desktop</w:t>
      </w:r>
      <w:r>
        <w:br/>
      </w:r>
      <w:r>
        <w:br/>
      </w:r>
      <w:r>
        <w:rPr>
          <w:rStyle w:val="VerbatimChar"/>
        </w:rPr>
        <w:t xml:space="preserve">Laptop</w:t>
      </w:r>
      <w:r>
        <w:br/>
      </w:r>
      <w:r>
        <w:br/>
      </w:r>
      <w:r>
        <w:rPr>
          <w:rStyle w:val="VerbatimChar"/>
        </w:rPr>
        <w:t xml:space="preserve">Tablet</w:t>
      </w:r>
      <w:r>
        <w:br/>
      </w:r>
      <w:r>
        <w:br/>
      </w:r>
      <w:r>
        <w:rPr>
          <w:rStyle w:val="VerbatimChar"/>
        </w:rPr>
        <w:t xml:space="preserve">Mobile</w:t>
      </w:r>
    </w:p>
    <w:p>
      <w:pPr>
        <w:pStyle w:val="FirstParagraph"/>
      </w:pPr>
      <w:r>
        <w:t xml:space="preserve">Breakpoints:</w:t>
      </w:r>
    </w:p>
    <w:p>
      <w:pPr>
        <w:pStyle w:val="SourceCode"/>
      </w:pPr>
      <w:r>
        <w:rPr>
          <w:rStyle w:val="VerbatimChar"/>
        </w:rPr>
        <w:t xml:space="preserve">xs</w:t>
      </w:r>
      <w:r>
        <w:br/>
      </w:r>
      <w:r>
        <w:rPr>
          <w:rStyle w:val="VerbatimChar"/>
        </w:rPr>
        <w:t xml:space="preserve">sm</w:t>
      </w:r>
      <w:r>
        <w:br/>
      </w:r>
      <w:r>
        <w:rPr>
          <w:rStyle w:val="VerbatimChar"/>
        </w:rPr>
        <w:t xml:space="preserve">md</w:t>
      </w:r>
      <w:r>
        <w:br/>
      </w:r>
      <w:r>
        <w:rPr>
          <w:rStyle w:val="VerbatimChar"/>
        </w:rPr>
        <w:t xml:space="preserve">lg</w:t>
      </w:r>
      <w:r>
        <w:br/>
      </w:r>
      <w:r>
        <w:rPr>
          <w:rStyle w:val="VerbatimChar"/>
        </w:rPr>
        <w:t xml:space="preserve">xl</w:t>
      </w:r>
    </w:p>
    <w:p>
      <w:r>
        <w:pict>
          <v:rect style="width:0;height:1.5pt" o:hralign="center" o:hrstd="t" o:hr="t"/>
        </w:pict>
      </w:r>
    </w:p>
    <w:bookmarkEnd w:id="60"/>
    <w:bookmarkStart w:id="61" w:name="implementation-approach"/>
    <w:p>
      <w:pPr>
        <w:pStyle w:val="Heading1"/>
      </w:pPr>
      <w:r>
        <w:t xml:space="preserve">19. IMPLEMENTATION APPROACH</w:t>
      </w:r>
    </w:p>
    <w:p>
      <w:pPr>
        <w:pStyle w:val="FirstParagraph"/>
      </w:pPr>
      <w:r>
        <w:t xml:space="preserve">Sprint 05 follows the same governance model as previous sprints:</w:t>
      </w:r>
    </w:p>
    <w:p>
      <w:pPr>
        <w:pStyle w:val="SourceCode"/>
      </w:pPr>
      <w:r>
        <w:rPr>
          <w:rStyle w:val="VerbatimChar"/>
        </w:rPr>
        <w:t xml:space="preserve">Architecture First</w:t>
      </w:r>
      <w:r>
        <w:br/>
      </w:r>
      <w:r>
        <w:br/>
      </w:r>
      <w:r>
        <w:rPr>
          <w:rStyle w:val="VerbatimChar"/>
        </w:rPr>
        <w:t xml:space="preserve">Documentation First</w:t>
      </w:r>
      <w:r>
        <w:br/>
      </w:r>
      <w:r>
        <w:br/>
      </w:r>
      <w:r>
        <w:rPr>
          <w:rStyle w:val="VerbatimChar"/>
        </w:rPr>
        <w:t xml:space="preserve">Implementation Later</w:t>
      </w:r>
    </w:p>
    <w:p>
      <w:pPr>
        <w:pStyle w:val="FirstParagraph"/>
      </w:pPr>
      <w:r>
        <w:t xml:space="preserve">No Angular code generation begins until readiness approval.</w:t>
      </w:r>
    </w:p>
    <w:p>
      <w:r>
        <w:pict>
          <v:rect style="width:0;height:1.5pt" o:hralign="center" o:hrstd="t" o:hr="t"/>
        </w:pict>
      </w:r>
    </w:p>
    <w:bookmarkEnd w:id="61"/>
    <w:bookmarkStart w:id="62" w:name="execution-flow"/>
    <w:p>
      <w:pPr>
        <w:pStyle w:val="Heading1"/>
      </w:pPr>
      <w:r>
        <w:t xml:space="preserve">20. EXECUTION FLOW</w:t>
      </w:r>
    </w:p>
    <w:p>
      <w:pPr>
        <w:pStyle w:val="SourceCode"/>
      </w:pPr>
      <w:r>
        <w:rPr>
          <w:rStyle w:val="VerbatimChar"/>
        </w:rPr>
        <w:t xml:space="preserve">079_SPRINT_05_EXECUTION_PACKAGE_v1.0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080_FRONTEND_ARCHITECTURE_v1.0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081_UI_UX_STANDARDS_v1.0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082_FRONTEND_MODULE_SCHEMA_v1.0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083_FRONTEND_OPENAPI_MAPPING_v1.0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084_SPRINT_05_IMPLEMENTATION_PLAN_v1.0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085_SPRINT_05_READINESS_REVIEW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Sprint 05 Implementation</w:t>
      </w:r>
    </w:p>
    <w:p>
      <w:r>
        <w:pict>
          <v:rect style="width:0;height:1.5pt" o:hralign="center" o:hrstd="t" o:hr="t"/>
        </w:pict>
      </w:r>
    </w:p>
    <w:bookmarkEnd w:id="62"/>
    <w:bookmarkStart w:id="63" w:name="success-criteria"/>
    <w:p>
      <w:pPr>
        <w:pStyle w:val="Heading1"/>
      </w:pPr>
      <w:r>
        <w:t xml:space="preserve">21. SUCCESS CRITERIA</w:t>
      </w:r>
    </w:p>
    <w:p>
      <w:pPr>
        <w:pStyle w:val="FirstParagraph"/>
      </w:pPr>
      <w:r>
        <w:t xml:space="preserve">Sprint 05 is considered successful when:</w:t>
      </w:r>
    </w:p>
    <w:p>
      <w:pPr>
        <w:pStyle w:val="SourceCode"/>
      </w:pPr>
      <w:r>
        <w:rPr>
          <w:rStyle w:val="VerbatimChar"/>
        </w:rPr>
        <w:t xml:space="preserve">All Core Screens Exist</w:t>
      </w:r>
      <w:r>
        <w:br/>
      </w:r>
      <w:r>
        <w:br/>
      </w:r>
      <w:r>
        <w:rPr>
          <w:rStyle w:val="VerbatimChar"/>
        </w:rPr>
        <w:t xml:space="preserve">All APIs Are Consumed</w:t>
      </w:r>
      <w:r>
        <w:br/>
      </w:r>
      <w:r>
        <w:br/>
      </w:r>
      <w:r>
        <w:rPr>
          <w:rStyle w:val="VerbatimChar"/>
        </w:rPr>
        <w:t xml:space="preserve">RBAC Works</w:t>
      </w:r>
      <w:r>
        <w:br/>
      </w:r>
      <w:r>
        <w:br/>
      </w:r>
      <w:r>
        <w:rPr>
          <w:rStyle w:val="VerbatimChar"/>
        </w:rPr>
        <w:t xml:space="preserve">Candidate Flow Works</w:t>
      </w:r>
      <w:r>
        <w:br/>
      </w:r>
      <w:r>
        <w:br/>
      </w:r>
      <w:r>
        <w:rPr>
          <w:rStyle w:val="VerbatimChar"/>
        </w:rPr>
        <w:t xml:space="preserve">Reporting Works</w:t>
      </w:r>
      <w:r>
        <w:br/>
      </w:r>
      <w:r>
        <w:br/>
      </w:r>
      <w:r>
        <w:rPr>
          <w:rStyle w:val="VerbatimChar"/>
        </w:rPr>
        <w:t xml:space="preserve">Certificates Work</w:t>
      </w:r>
      <w:r>
        <w:br/>
      </w:r>
      <w:r>
        <w:br/>
      </w:r>
      <w:r>
        <w:rPr>
          <w:rStyle w:val="VerbatimChar"/>
        </w:rPr>
        <w:t xml:space="preserve">Responsive Design Works</w:t>
      </w:r>
      <w:r>
        <w:br/>
      </w:r>
      <w:r>
        <w:br/>
      </w:r>
      <w:r>
        <w:rPr>
          <w:rStyle w:val="VerbatimChar"/>
        </w:rPr>
        <w:t xml:space="preserve">Testing Passes</w:t>
      </w:r>
    </w:p>
    <w:p>
      <w:r>
        <w:pict>
          <v:rect style="width:0;height:1.5pt" o:hralign="center" o:hrstd="t" o:hr="t"/>
        </w:pict>
      </w:r>
    </w:p>
    <w:bookmarkEnd w:id="63"/>
    <w:bookmarkStart w:id="67" w:name="risks"/>
    <w:p>
      <w:pPr>
        <w:pStyle w:val="Heading1"/>
      </w:pPr>
      <w:r>
        <w:t xml:space="preserve">22. RISKS</w:t>
      </w:r>
    </w:p>
    <w:bookmarkStart w:id="64" w:name="risk-1"/>
    <w:p>
      <w:pPr>
        <w:pStyle w:val="Heading2"/>
      </w:pPr>
      <w:r>
        <w:t xml:space="preserve">Risk 1</w:t>
      </w:r>
    </w:p>
    <w:p>
      <w:pPr>
        <w:pStyle w:val="FirstParagraph"/>
      </w:pPr>
      <w:r>
        <w:t xml:space="preserve">Large UI Scope</w:t>
      </w:r>
    </w:p>
    <w:p>
      <w:pPr>
        <w:pStyle w:val="BodyText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Modular Lazy Loading</w:t>
      </w:r>
    </w:p>
    <w:p>
      <w:r>
        <w:pict>
          <v:rect style="width:0;height:1.5pt" o:hralign="center" o:hrstd="t" o:hr="t"/>
        </w:pict>
      </w:r>
    </w:p>
    <w:bookmarkEnd w:id="64"/>
    <w:bookmarkStart w:id="65" w:name="risk-2"/>
    <w:p>
      <w:pPr>
        <w:pStyle w:val="Heading2"/>
      </w:pPr>
      <w:r>
        <w:t xml:space="preserve">Risk 2</w:t>
      </w:r>
    </w:p>
    <w:p>
      <w:pPr>
        <w:pStyle w:val="FirstParagraph"/>
      </w:pPr>
      <w:r>
        <w:t xml:space="preserve">API/UI Drift</w:t>
      </w:r>
    </w:p>
    <w:p>
      <w:pPr>
        <w:pStyle w:val="BodyText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OpenAPI Mapping Document</w:t>
      </w:r>
    </w:p>
    <w:p>
      <w:r>
        <w:pict>
          <v:rect style="width:0;height:1.5pt" o:hralign="center" o:hrstd="t" o:hr="t"/>
        </w:pict>
      </w:r>
    </w:p>
    <w:bookmarkEnd w:id="65"/>
    <w:bookmarkStart w:id="66" w:name="risk-3"/>
    <w:p>
      <w:pPr>
        <w:pStyle w:val="Heading2"/>
      </w:pPr>
      <w:r>
        <w:t xml:space="preserve">Risk 3</w:t>
      </w:r>
    </w:p>
    <w:p>
      <w:pPr>
        <w:pStyle w:val="FirstParagraph"/>
      </w:pPr>
      <w:r>
        <w:t xml:space="preserve">Dashboard Complexity</w:t>
      </w:r>
    </w:p>
    <w:p>
      <w:pPr>
        <w:pStyle w:val="BodyText"/>
      </w:pPr>
      <w:r>
        <w:t xml:space="preserve">Mitigation:</w:t>
      </w:r>
    </w:p>
    <w:p>
      <w:pPr>
        <w:pStyle w:val="SourceCode"/>
      </w:pPr>
      <w:r>
        <w:rPr>
          <w:rStyle w:val="VerbatimChar"/>
        </w:rPr>
        <w:t xml:space="preserve">Reusable Component Library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deliverables"/>
    <w:p>
      <w:pPr>
        <w:pStyle w:val="Heading1"/>
      </w:pPr>
      <w:r>
        <w:t xml:space="preserve">23. DELIVERABLES</w:t>
      </w:r>
    </w:p>
    <w:p>
      <w:pPr>
        <w:pStyle w:val="FirstParagraph"/>
      </w:pPr>
      <w:r>
        <w:t xml:space="preserve">Sprint 05 Deliverables:</w:t>
      </w:r>
    </w:p>
    <w:p>
      <w:pPr>
        <w:pStyle w:val="SourceCode"/>
      </w:pPr>
      <w:r>
        <w:rPr>
          <w:rStyle w:val="VerbatimChar"/>
        </w:rPr>
        <w:t xml:space="preserve">Angular Application</w:t>
      </w:r>
      <w:r>
        <w:br/>
      </w:r>
      <w:r>
        <w:br/>
      </w:r>
      <w:r>
        <w:rPr>
          <w:rStyle w:val="VerbatimChar"/>
        </w:rPr>
        <w:t xml:space="preserve">Dashboard Framework</w:t>
      </w:r>
      <w:r>
        <w:br/>
      </w:r>
      <w:r>
        <w:br/>
      </w:r>
      <w:r>
        <w:rPr>
          <w:rStyle w:val="VerbatimChar"/>
        </w:rPr>
        <w:t xml:space="preserve">Administration Portal</w:t>
      </w:r>
      <w:r>
        <w:br/>
      </w:r>
      <w:r>
        <w:br/>
      </w:r>
      <w:r>
        <w:rPr>
          <w:rStyle w:val="VerbatimChar"/>
        </w:rPr>
        <w:t xml:space="preserve">Candidate Portal</w:t>
      </w:r>
      <w:r>
        <w:br/>
      </w:r>
      <w:r>
        <w:br/>
      </w:r>
      <w:r>
        <w:rPr>
          <w:rStyle w:val="VerbatimChar"/>
        </w:rPr>
        <w:t xml:space="preserve">Results Portal</w:t>
      </w:r>
      <w:r>
        <w:br/>
      </w:r>
      <w:r>
        <w:br/>
      </w:r>
      <w:r>
        <w:rPr>
          <w:rStyle w:val="VerbatimChar"/>
        </w:rPr>
        <w:t xml:space="preserve">Reporting Portal</w:t>
      </w:r>
      <w:r>
        <w:br/>
      </w:r>
      <w:r>
        <w:br/>
      </w:r>
      <w:r>
        <w:rPr>
          <w:rStyle w:val="VerbatimChar"/>
        </w:rPr>
        <w:t xml:space="preserve">Certificate Portal</w:t>
      </w:r>
      <w:r>
        <w:br/>
      </w:r>
      <w:r>
        <w:br/>
      </w:r>
      <w:r>
        <w:rPr>
          <w:rStyle w:val="VerbatimChar"/>
        </w:rPr>
        <w:t xml:space="preserve">Frontend Testing Suite</w:t>
      </w:r>
    </w:p>
    <w:p>
      <w:r>
        <w:pict>
          <v:rect style="width:0;height:1.5pt" o:hralign="center" o:hrstd="t" o:hr="t"/>
        </w:pict>
      </w:r>
    </w:p>
    <w:bookmarkEnd w:id="68"/>
    <w:bookmarkStart w:id="69" w:name="final-approval"/>
    <w:p>
      <w:pPr>
        <w:pStyle w:val="Heading1"/>
      </w:pPr>
      <w:r>
        <w:t xml:space="preserve">24. FINAL APPROVAL</w:t>
      </w:r>
    </w:p>
    <w:p>
      <w:pPr>
        <w:pStyle w:val="SourceCode"/>
      </w:pPr>
      <w:r>
        <w:rPr>
          <w:rStyle w:val="VerbatimChar"/>
        </w:rPr>
        <w:t xml:space="preserve">079_SPRINT_05_EXECUTION_PACKAGE_v1.0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080_FRONTEND_ARCHITECTURE_v1.0</w:t>
      </w:r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2026-06-20T12:45:07Z</dcterms:created>
  <dcterms:modified xsi:type="dcterms:W3CDTF">2026-06-20T12:45:07Z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