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Arial Black" w:cs="Arial Black" w:eastAsia="Arial Black" w:hAnsi="Arial Black"/>
          <w:b/>
          <w:bCs/>
          <w:color w:val="1E2761"/>
          <w:sz w:val="56"/>
          <w:szCs w:val="56"/>
        </w:rPr>
        <w:t xml:space="preserve">SIGHT MANAGER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3B82F6"/>
          <w:sz w:val="32"/>
          <w:szCs w:val="32"/>
        </w:rPr>
        <w:t xml:space="preserve">System Flow Schematic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Technical reference for how every flow works end-to-end</w:t>
      </w:r>
    </w:p>
    <w:p>
      <w:pPr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April 2026  —  Confidential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1. Job Lifecycle Flow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Every job follows this exact lifecycle. Each transition has specific side effects that are enforced by the server.</w:t>
      </w:r>
    </w:p>
    <w:p>
      <w:pPr>
        <w:spacing w:after="200" w:before="200"/>
        <w:jc w:val="center"/>
      </w:pPr>
      <w:r>
        <w:rPr>
          <w:rFonts w:ascii="Consolas" w:cs="Consolas" w:eastAsia="Consolas" w:hAnsi="Consolas"/>
          <w:b/>
          <w:bCs/>
          <w:color w:val="1E2761"/>
          <w:sz w:val="24"/>
          <w:szCs w:val="24"/>
        </w:rPr>
        <w:t xml:space="preserve">NOT_STARTED  →  IN_PROGRESS  →  COMPLETED  →  SIGNED OFF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Transition Side Effects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320"/>
        <w:gridCol w:w="33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New Status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Fields Set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Order Effects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IN_PROGRESS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actualStartDate, buildCompletePercent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PENDING → ORDERED (unless skip)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COMPLETED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actualEndDate, buildCompletePercent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order changes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signoff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stays COMPLETED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signedOffAt, signedOffById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ORDERED → DELIVERED (auto)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Complete and Sign-off are SEPARATE actions. A job can be completed but not yet signed off. Sign-off is the explicit approval step that confirms materials have been used.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2. Pre-Start Flow (Centralised Hook)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EVERY start button on EVERY screen goes through this identical flow. The useJobAction hook is the single entry point — no exceptions.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Entry Points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Walkthrough, Daily Brief (Late Starts, Inactive Plots), Plot Detail, Job Detail, Programme Panel (parent + child), Plot Todo List, Contractor Day Sheets, Programme Bulk Start All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Flow Steps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→  1. User clicks Start (from ANY screen) → triggerJobAction called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→  2. If orders not provided → auto-fetch from /api/jobs/{id}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→  3. Check predecessors (by DATE, not sortOrder)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→     └ If incomplete predecessor exists → show warning dialog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→  4. Check undelivered orders → if any exist → show 3-option dialog: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→     ├ Option A: Resolve orders now → per-supplier resolution (Mark Sent / Send Order / On Site)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→     ├ Option B: Pick a start date → date picker → cascade to match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→     └ Option C: Start anyway → skipOrderProgression flag → orders stay PENDING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→  5. After resolution: if orders ORDERED (not DELIVERED) → target = delivery date, not today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→  6. Check early/late start: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→     ├ Early: Pull Programme Forward / Expand This Job / Pull to Next Event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→     ├ Late: Push Programme / Compress Duration / Backdate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→     └ On time: start immediately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→  7. Cascade runs (if pull forward or push back chosen)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→  8. Job starts → all side effects execute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3. Order Lifecycle</w:t>
      </w:r>
    </w:p>
    <w:p>
      <w:pPr>
        <w:spacing w:after="200" w:before="100"/>
        <w:jc w:val="center"/>
      </w:pPr>
      <w:r>
        <w:rPr>
          <w:rFonts w:ascii="Consolas" w:cs="Consolas" w:eastAsia="Consolas" w:hAnsi="Consolas"/>
          <w:b/>
          <w:bCs/>
          <w:color w:val="1E2761"/>
          <w:sz w:val="24"/>
          <w:szCs w:val="24"/>
        </w:rPr>
        <w:t xml:space="preserve">PENDING  →  ORDERED  →  DELIVERED   (+ CANCELLED at any point)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Status Triggers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640"/>
        <w:gridCol w:w="4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Job Start (normal)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PENDING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 unless skipOrderProgression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Job Start ("start anyway")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PENDING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stays PENDING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handles manually via Daily Brief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Job Complete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order changes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Job Sign Off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ORDERED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DELIVERED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Auto-delivered on sign-off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"Send Order"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PENDING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Opens ASAP email + marks ORDERED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"On Site"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DELIVERED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 confirmation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Cascade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dates shift, status unchanged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Daily Brief Order Pipeline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→  1. Orders to Place (PENDING, due today) → Send Order email / Mark Sent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→  2. Upcoming Orders (PENDING, future) → Same actions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→  3. Upcoming Deliveries (ORDERED) → Change Date / Mark Delivered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→  4. Deliveries Today (ORDERED, due today) → Mark Delivered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→  5. Overdue Deliveries (ORDERED, past due) → Mark Delivered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4. Cascade System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ALL schedule shifts use working days (Mon-Fri). Weekends are automatically skipped. Job durations stay as calendar days.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Pull Forward (Starting Early)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→  Shift triggering job startDate AND endDate by working days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→  Shift ALL jobs on same plot starting at or after triggering job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→  Shift ALL non-cancelled order dates on affected jobs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→  Cap all dates at today — never into past, snap to working day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→  Preserve originalStartDate/originalEndDate on FIRST shift only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→  Orders landing on weekends snap to Friday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Push Back (Delay)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→  Shift triggering job endDate (and startDate if NOT_STARTED)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→  Shift ALL subsequent jobs (higher sortOrder only)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→  Delay input shows "working days (Mon-Fri)" explicitly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→  Same order shifting and original preservation rules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5. Post-Completion Flow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Triggered after every job complete or sign-off. Guides the user through what happens next.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Steps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→  1. Summary: job name, days ahead/behind, next job preview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→  2. Order Resolution (if next job has undelivered orders):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→     Per supplier: Confirmed on site / Email supplier / Place order now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→  3. Contractor Check (if contractor assigned AND ahead of schedule):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→     ├ Email contractor to request early start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→     ├ Contractor confirmed — pull programme forward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→     ├ Contractor confirmed — keep programme as is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→     └ Confirm later — add to Daily Brief (plot goes inactive)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→  4. Decision: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→     ├ Start today &amp; pull forward → cascade entire programme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→     ├ Start next Monday → schedule for Monday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→     ├ Push forward by X weeks → delay programme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→     └ Leave for now → plot goes inactive ("Deferred")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6. Inactive Plots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Plot with NO IN_PROGRESS jobs AND NOT all completed.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40"/>
        <w:gridCol w:w="240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awaiting_contractor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awaitingContractorConfirmation = true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Awaiting contractor for [job]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EA580C"/>
                <w:sz w:val="20"/>
                <w:szCs w:val="20"/>
              </w:rPr>
              <w:t xml:space="preserve">Orange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deferred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awaitingRestart = true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Deferred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D97706"/>
                <w:sz w:val="20"/>
                <w:szCs w:val="20"/>
              </w:rPr>
              <w:t xml:space="preserve">Amber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awaiting_materials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Completed jobs + undelivered orders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Awaiting materials for [job]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DC2626"/>
                <w:sz w:val="20"/>
                <w:szCs w:val="20"/>
              </w:rPr>
              <w:t xml:space="preserve">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awaiting_next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Completed jobs, no material issues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Next: [job name]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563EB"/>
                <w:sz w:val="20"/>
                <w:szCs w:val="20"/>
              </w:rPr>
              <w:t xml:space="preserve">Blue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not_started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jobs completed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Grey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All start buttons go through full triggerJobAction flow. Both awaitingRestart and awaitingContractorConfirmation cleared on job start.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7. Jobs as Containers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→  Parent jobs: parentStage = null, have stageCode (e.g. "Groundworks")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→  Sub-jobs: parentStage = parent's stageCode (e.g. "Foundations", "DPC")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→  You never "start a job" — you start a sub-job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→  Programme Jobs view: synthetic parent bars aggregate from children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→  Programme Sub-Jobs view: individual sub-job bars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→  Parent bar spans min(child.startDate) → max(child.endDate)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→  Walkthrough shows first actionable sub-job, button says "Start [sub-job name]"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8. Data-to-View Map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When changing any entity, check ALL views that consume it.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Order Status Consumers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Uses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Cash Flow Report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ORDERED = committed spend, DELIVERED = actual spend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Budget Report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DELIVERED = delivered costs vs budget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Supplier Performance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DELIVERED orders counted for on-time rate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Daily Brief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Orders to Place, Awaiting Delivery, Overdue, Due Today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Programme/Gantt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 dots by status on calendar dates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Contractor Share Page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 Site = DELIVERED orders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Job Status Consumers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Uses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Programme/Gantt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 colours, completion %, parent aggregation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Walkthrough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 job, next job, schedule badge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Daily Brief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Starting, finishing, late, overdue, inactive plots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Plot Detail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Overview stats, gantt, jobs list, progress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Heatmap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buildCompletePercent, RAG 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Analytics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Job status breakdown, durations, performance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Page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Sight Manager — System Flow Schematic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Arial" w:cs="Arial" w:eastAsia="Arial" w:hAnsi="Arial"/>
      <w:b/>
      <w:bCs/>
      <w:color w:val="1E276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Arial" w:cs="Arial" w:eastAsia="Arial" w:hAnsi="Arial"/>
      <w:b/>
      <w:bCs/>
      <w:color w:val="1E276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2026-04-03T22:22:26.429Z</dcterms:created>
  <dcterms:modified xsi:type="dcterms:W3CDTF">2026-04-03T22:22:26.430Z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