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A" w:rsidRPr="00D91FBA" w:rsidRDefault="00D91FBA" w:rsidP="00D91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begin"/>
      </w:r>
      <w:r w:rsidRPr="00D91FB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instrText xml:space="preserve"> HYPERLINK "http://autoclublife.ru/blog/user/38" </w:instrText>
      </w:r>
      <w:r w:rsidRPr="00D91FB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separate"/>
      </w:r>
      <w:r w:rsidRPr="00D91FBA"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  <w:t>Юрий Кузнецов</w:t>
      </w:r>
      <w:r w:rsidRPr="00D91FBA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end"/>
      </w:r>
    </w:p>
    <w:p w:rsidR="00D91FBA" w:rsidRPr="00D91FBA" w:rsidRDefault="00D91FBA" w:rsidP="00D91FBA">
      <w:pPr>
        <w:shd w:val="clear" w:color="auto" w:fill="FFFFFF"/>
        <w:spacing w:after="225" w:line="375" w:lineRule="atLeast"/>
        <w:outlineLvl w:val="3"/>
        <w:rPr>
          <w:rFonts w:ascii="Open Sans" w:eastAsia="Times New Roman" w:hAnsi="Open Sans" w:cs="Open Sans"/>
          <w:b/>
          <w:bCs/>
          <w:color w:val="999999"/>
          <w:sz w:val="23"/>
          <w:szCs w:val="23"/>
          <w:lang w:eastAsia="ru-RU"/>
        </w:rPr>
      </w:pPr>
      <w:r w:rsidRPr="00D91FBA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ru-RU"/>
        </w:rPr>
        <w:t>Автомобили далеких планет</w:t>
      </w:r>
      <w:r w:rsidRPr="00D91FBA">
        <w:rPr>
          <w:rFonts w:ascii="Open Sans" w:eastAsia="Times New Roman" w:hAnsi="Open Sans" w:cs="Open Sans"/>
          <w:color w:val="999999"/>
          <w:sz w:val="20"/>
          <w:szCs w:val="20"/>
          <w:lang w:eastAsia="ru-RU"/>
        </w:rPr>
        <w:t> 14.04.2015г. в 10:09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Празднование Дня Космонавтики заставило задуматься о машинах, созданных для передвижения по поверхности осваиваемых небесных тел.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Самих тел, правда, пока немного: Луна да Марс. Ну да лиха беда начало.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передвижения по поверхности нашего спутника создана целая серия луноходов: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Луноход-0. Прокатиться по Луне ему не довелось. Первый блин комом – ракета-носитель стартовала неудачно.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Луноход -1 – первая машина, прокатившаяся по Луне. Продолжительность вояжа составила 11 лунных дней (почти 11 земных месяцев!! – с ноября 1970 по сентябрь 1971). За это время луноход проехал 10 540 метров при максимальной скорости 2 км/ч. Питался аппарат энергией естественного распада радиоактивных изотопов. После исчерпания их ресурсов «припарковался» по координатам 38.3152° с. ш. 35.0080° з. д.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Луноход-2 конструктивно был практически копией своего первого собрата. Правда, немного потяжелее – 836 кг</w:t>
      </w:r>
      <w:proofErr w:type="gram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gram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</w:t>
      </w:r>
      <w:proofErr w:type="gram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ротив 756 у предшественника. Луноход-2 намотал по лунным пейзажам 42 километра. </w:t>
      </w:r>
      <w:proofErr w:type="gram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Поломался, выбираясь задним ходом из рыхлого грунта лунного кратера((.</w:t>
      </w:r>
      <w:proofErr w:type="gramEnd"/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Луноход-3 – крайний в серии, как и первый образец, до Луны не долетел. Обидно.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Главные советские конкуренты в освоении космоса – американцы пользовались луноходами (LRV -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lunar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roving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vehicle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произведенными компанией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Boeing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честно, их луноход значительно больше соответствует понятию лунный автомобиль. Если нашим аппаратом управляли дистанционно с Земли целых 11 «водителей». То в их машине за рулем сидел астронавт с «Аполлона».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LRV - четырехколёсный двухместный электромобиль на двух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неперезаряжаемых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серебряно-цинковых батареях напряжением 36 вольт и ёмкостью 121</w:t>
      </w:r>
      <w:proofErr w:type="gram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</w:t>
      </w:r>
      <w:proofErr w:type="gram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•ч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каждая.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Лунный автомобиль был снабжён четырьмя двигателями постоянного тока (отдельный двигатель для каждого из колёс), каждый мощностью 0,25 л. с. (190 Вт), а также — двумя рулевыми двигателями (по одному для передних и задних колёс).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Колёса разработал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General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Motors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Они включали в себя алюминиевый диск и покрышку из плетеной стальной проволоки, порядка 50 % от площади которой занимал специальный титановый протектор для надёжного контакта с грунтом.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машиной осуществлялось T-образной рукояткой, расположенной между сидениями. Подача ручки вперёд — движение вперёд; влево-вправо — поворот; назад-торможение, полностью назад — стояночный тормоз.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Средняя скорость – 13 км/ч, максимально зарегистрированная – 18. Общая длина пути, пройденного вездеходами в экспедициях Аполлон-15, Апполон−16 и Апполон−17, составила соответственно 28, 27 и 36 км.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2013 году свой луноход отправили на земной спутник китайцы.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Юйту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это мифологический лунный заяц массой 140 кг. Передвигался «зайчик» на 6 колесах, питался от солнечных батарей и бегал со скоростью 200 метров в час. Не замерзнуть «зайчонку» помогал Саровский радиоизотопный нагревательный элемент, работающий на плутонии 238.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Марсоходы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отличие от лунных автомобилей «гоняют» по планете до сих пор.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Оба советских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марсохода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–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ПрОП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-М длиной 25 см</w:t>
      </w:r>
      <w:proofErr w:type="gram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!, </w:t>
      </w:r>
      <w:proofErr w:type="gram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шагающие со скоростью 1 метр/ч сразу вышли из строя. Один при неудачной посадке, второй через 14,5 секунд после нее.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вот американца преуспели значительно больше.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Первый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марсомобиль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Соджорнер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(Пришелец) трудился на красной планете в 1996-1997 годах. Питало «пришельца» целых 11 двигателей мощностью 3,2 Вт + солнечные батареи.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Следующие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марсоходы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-близнецы – «Спирит» и «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Оппортьюнити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 прибыли на Марс в 2004 году и колесили по нему целых 6 лет. Близнецам в два раза увеличили диаметры колес (до 26 см.), установили подвеску, с 1 до 5 сантиметров в секунду увеличили скорость движения. Ну и до 174 кг увеличили массу.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сейчас по Марсу катается «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Кьюриосити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» («любопытство» на колесах). </w:t>
      </w:r>
      <w:proofErr w:type="spellStart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Марсоход</w:t>
      </w:r>
      <w:proofErr w:type="spellEnd"/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имеет длину 3 м, высоту с установленной мачтой 2,1 м и ширину 2,7 м. Весит «любопытство» 899 килограмм.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Максимальная скорость на твёрдой ровной поверхности составляет 144 метра в час.</w:t>
      </w:r>
    </w:p>
    <w:p w:rsidR="00D91FBA" w:rsidRPr="00D91FBA" w:rsidRDefault="00D91FBA" w:rsidP="00D91FBA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Каждое из 6 колес оборудовано электродвигателем. Два передних и два задних колеса – управляемые. Как и большинство своих собратьев вместо бензина предпочитает плутоний</w:t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color w:val="3498DB"/>
          <w:sz w:val="24"/>
          <w:szCs w:val="24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"http://autoclublife.ru/img/blog/original/1/OSBWJY5JE9RSYU4.jpg" \o "Луноход-1" </w:instrText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498DB"/>
          <w:sz w:val="21"/>
          <w:szCs w:val="21"/>
          <w:lang w:eastAsia="ru-RU"/>
        </w:rPr>
        <w:drawing>
          <wp:inline distT="0" distB="0" distL="0" distR="0">
            <wp:extent cx="4289425" cy="2377440"/>
            <wp:effectExtent l="0" t="0" r="0" b="3810"/>
            <wp:docPr id="6" name="Рисунок 6" descr="Луноход-1">
              <a:hlinkClick xmlns:a="http://schemas.openxmlformats.org/drawingml/2006/main" r:id="rId6" tooltip="&quot;Луноход-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уноход-1">
                      <a:hlinkClick r:id="rId6" tooltip="&quot;Луноход-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BA" w:rsidRPr="00D91FBA" w:rsidRDefault="00D91FBA" w:rsidP="00D91FBA">
      <w:pPr>
        <w:shd w:val="clear" w:color="auto" w:fill="BBBBBB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</w:pPr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Луноход-1</w:t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color w:val="3498DB"/>
          <w:sz w:val="24"/>
          <w:szCs w:val="24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"http://autoclublife.ru/img/blog/original/1/ZCK2TTC6TJXXDWO.jpg" \o "Луноход LRV" </w:instrText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498DB"/>
          <w:sz w:val="21"/>
          <w:szCs w:val="21"/>
          <w:lang w:eastAsia="ru-RU"/>
        </w:rPr>
        <w:drawing>
          <wp:inline distT="0" distB="0" distL="0" distR="0">
            <wp:extent cx="4289425" cy="2377440"/>
            <wp:effectExtent l="0" t="0" r="0" b="3810"/>
            <wp:docPr id="5" name="Рисунок 5" descr="Луноход LRV">
              <a:hlinkClick xmlns:a="http://schemas.openxmlformats.org/drawingml/2006/main" r:id="rId8" tooltip="&quot;Луноход LRV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уноход LRV">
                      <a:hlinkClick r:id="rId8" tooltip="&quot;Луноход LRV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BA" w:rsidRPr="00D91FBA" w:rsidRDefault="00D91FBA" w:rsidP="00D91FBA">
      <w:pPr>
        <w:shd w:val="clear" w:color="auto" w:fill="BBBBBB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</w:pPr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Луноход LRV</w:t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color w:val="3498DB"/>
          <w:sz w:val="24"/>
          <w:szCs w:val="24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"http://autoclublife.ru/img/blog/original/1/RFNPCAWUGDUQGQM.jpg" \o "Луноход Юйту" </w:instrText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498DB"/>
          <w:sz w:val="21"/>
          <w:szCs w:val="21"/>
          <w:lang w:eastAsia="ru-RU"/>
        </w:rPr>
        <w:lastRenderedPageBreak/>
        <w:drawing>
          <wp:inline distT="0" distB="0" distL="0" distR="0">
            <wp:extent cx="4289425" cy="2377440"/>
            <wp:effectExtent l="0" t="0" r="0" b="3810"/>
            <wp:docPr id="4" name="Рисунок 4" descr="Луноход Юйту">
              <a:hlinkClick xmlns:a="http://schemas.openxmlformats.org/drawingml/2006/main" r:id="rId10" tooltip="&quot;Луноход Юйт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уноход Юйту">
                      <a:hlinkClick r:id="rId10" tooltip="&quot;Луноход Юйт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BA" w:rsidRPr="00D91FBA" w:rsidRDefault="00D91FBA" w:rsidP="00D91FBA">
      <w:pPr>
        <w:shd w:val="clear" w:color="auto" w:fill="BBBBBB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</w:pPr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 xml:space="preserve">Луноход </w:t>
      </w:r>
      <w:proofErr w:type="spellStart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Юйту</w:t>
      </w:r>
      <w:proofErr w:type="spellEnd"/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color w:val="3498DB"/>
          <w:sz w:val="24"/>
          <w:szCs w:val="24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"http://autoclublife.ru/img/blog/original/1/IWDSBIGVOYJZIQT.jpg" \o "Марсоход Sojourner" </w:instrText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498DB"/>
          <w:sz w:val="21"/>
          <w:szCs w:val="21"/>
          <w:lang w:eastAsia="ru-RU"/>
        </w:rPr>
        <w:drawing>
          <wp:inline distT="0" distB="0" distL="0" distR="0">
            <wp:extent cx="4289425" cy="2377440"/>
            <wp:effectExtent l="0" t="0" r="0" b="3810"/>
            <wp:docPr id="3" name="Рисунок 3" descr="Марсоход Sojourner">
              <a:hlinkClick xmlns:a="http://schemas.openxmlformats.org/drawingml/2006/main" r:id="rId12" tooltip="&quot;Марсоход Sojourn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арсоход Sojourner">
                      <a:hlinkClick r:id="rId12" tooltip="&quot;Марсоход Sojourn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BA" w:rsidRPr="00D91FBA" w:rsidRDefault="00D91FBA" w:rsidP="00D91FBA">
      <w:pPr>
        <w:shd w:val="clear" w:color="auto" w:fill="BBBBBB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</w:pPr>
      <w:proofErr w:type="spellStart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Марсоход</w:t>
      </w:r>
      <w:proofErr w:type="spellEnd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 xml:space="preserve"> </w:t>
      </w:r>
      <w:proofErr w:type="spellStart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Sojourner</w:t>
      </w:r>
      <w:proofErr w:type="spellEnd"/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color w:val="3498DB"/>
          <w:sz w:val="24"/>
          <w:szCs w:val="24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"http://autoclublife.ru/img/blog/original/1/KDEGHFCMGTZRNEP.jpg" \o "Марсоход Opportunity" </w:instrText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498DB"/>
          <w:sz w:val="21"/>
          <w:szCs w:val="21"/>
          <w:lang w:eastAsia="ru-RU"/>
        </w:rPr>
        <w:drawing>
          <wp:inline distT="0" distB="0" distL="0" distR="0">
            <wp:extent cx="4289425" cy="2377440"/>
            <wp:effectExtent l="0" t="0" r="0" b="3810"/>
            <wp:docPr id="2" name="Рисунок 2" descr="Марсоход Opportunity">
              <a:hlinkClick xmlns:a="http://schemas.openxmlformats.org/drawingml/2006/main" r:id="rId14" tooltip="&quot;Марсоход Opportunit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рсоход Opportunity">
                      <a:hlinkClick r:id="rId14" tooltip="&quot;Марсоход Opportunit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BA" w:rsidRPr="00D91FBA" w:rsidRDefault="00D91FBA" w:rsidP="00D91FBA">
      <w:pPr>
        <w:shd w:val="clear" w:color="auto" w:fill="BBBBBB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</w:pPr>
      <w:proofErr w:type="spellStart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Марсоход</w:t>
      </w:r>
      <w:proofErr w:type="spellEnd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 xml:space="preserve"> </w:t>
      </w:r>
      <w:proofErr w:type="spellStart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Opportunity</w:t>
      </w:r>
      <w:proofErr w:type="spellEnd"/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</w:p>
    <w:bookmarkStart w:id="0" w:name="_GoBack"/>
    <w:bookmarkEnd w:id="0"/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color w:val="3498DB"/>
          <w:sz w:val="24"/>
          <w:szCs w:val="24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"http://autoclublife.ru/img/blog/original/1/1ZRF42YRTWQKSZC.jpg" \o "Марсоход Curiosity" </w:instrText>
      </w: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</w:p>
    <w:p w:rsidR="00D91FBA" w:rsidRPr="00D91FBA" w:rsidRDefault="00D91FBA" w:rsidP="00D91FBA">
      <w:pPr>
        <w:shd w:val="clear" w:color="auto" w:fill="BBBBB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498DB"/>
          <w:sz w:val="21"/>
          <w:szCs w:val="21"/>
          <w:lang w:eastAsia="ru-RU"/>
        </w:rPr>
        <w:lastRenderedPageBreak/>
        <w:drawing>
          <wp:inline distT="0" distB="0" distL="0" distR="0">
            <wp:extent cx="4289425" cy="2377440"/>
            <wp:effectExtent l="0" t="0" r="0" b="3810"/>
            <wp:docPr id="1" name="Рисунок 1" descr="Марсоход Curiosity">
              <a:hlinkClick xmlns:a="http://schemas.openxmlformats.org/drawingml/2006/main" r:id="rId16" tooltip="&quot;Марсоход Curiosit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арсоход Curiosity">
                      <a:hlinkClick r:id="rId16" tooltip="&quot;Марсоход Curiosit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BA" w:rsidRPr="00D91FBA" w:rsidRDefault="00D91FBA" w:rsidP="00D91FBA">
      <w:pPr>
        <w:shd w:val="clear" w:color="auto" w:fill="BBBBBB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</w:pPr>
      <w:proofErr w:type="spellStart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Марсоход</w:t>
      </w:r>
      <w:proofErr w:type="spellEnd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 xml:space="preserve"> </w:t>
      </w:r>
      <w:proofErr w:type="spellStart"/>
      <w:r w:rsidRPr="00D91FBA">
        <w:rPr>
          <w:rFonts w:ascii="Helvetica" w:eastAsia="Times New Roman" w:hAnsi="Helvetica" w:cs="Helvetica"/>
          <w:color w:val="FFFFFF"/>
          <w:sz w:val="18"/>
          <w:szCs w:val="18"/>
          <w:lang w:eastAsia="ru-RU"/>
        </w:rPr>
        <w:t>Curiosity</w:t>
      </w:r>
      <w:proofErr w:type="spellEnd"/>
    </w:p>
    <w:p w:rsidR="00D91FBA" w:rsidRPr="00D91FBA" w:rsidRDefault="00D91FBA" w:rsidP="00D91FBA">
      <w:pPr>
        <w:shd w:val="clear" w:color="auto" w:fill="BBBBBB"/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91FB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</w:p>
    <w:p w:rsidR="003336DC" w:rsidRDefault="003336DC"/>
    <w:sectPr w:rsidR="003336DC" w:rsidSect="009B717D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51B96"/>
    <w:multiLevelType w:val="multilevel"/>
    <w:tmpl w:val="F682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BA"/>
    <w:rsid w:val="001726BF"/>
    <w:rsid w:val="003336DC"/>
    <w:rsid w:val="009B717D"/>
    <w:rsid w:val="00D9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4">
    <w:name w:val="heading 4"/>
    <w:basedOn w:val="a"/>
    <w:link w:val="40"/>
    <w:uiPriority w:val="9"/>
    <w:qFormat/>
    <w:rsid w:val="00D91F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91F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1FBA"/>
    <w:rPr>
      <w:b/>
      <w:bCs/>
    </w:rPr>
  </w:style>
  <w:style w:type="paragraph" w:styleId="a6">
    <w:name w:val="Normal (Web)"/>
    <w:basedOn w:val="a"/>
    <w:uiPriority w:val="99"/>
    <w:semiHidden/>
    <w:unhideWhenUsed/>
    <w:rsid w:val="00D9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91FB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9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1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4">
    <w:name w:val="heading 4"/>
    <w:basedOn w:val="a"/>
    <w:link w:val="40"/>
    <w:uiPriority w:val="9"/>
    <w:qFormat/>
    <w:rsid w:val="00D91F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91F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1FBA"/>
    <w:rPr>
      <w:b/>
      <w:bCs/>
    </w:rPr>
  </w:style>
  <w:style w:type="paragraph" w:styleId="a6">
    <w:name w:val="Normal (Web)"/>
    <w:basedOn w:val="a"/>
    <w:uiPriority w:val="99"/>
    <w:semiHidden/>
    <w:unhideWhenUsed/>
    <w:rsid w:val="00D9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91FB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9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1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464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05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5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5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5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clublife.ru/img/blog/original/1/ZCK2TTC6TJXXDWO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autoclublife.ru/img/blog/original/1/IWDSBIGVOYJZIQT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autoclublife.ru/img/blog/original/1/1ZRF42YRTWQKSZC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utoclublife.ru/img/blog/original/1/OSBWJY5JE9RSYU4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autoclublife.ru/img/blog/original/1/RFNPCAWUGDUQGQM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utoclublife.ru/img/blog/original/1/KDEGHFCMGTZRNEP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2</cp:revision>
  <dcterms:created xsi:type="dcterms:W3CDTF">2018-06-24T15:13:00Z</dcterms:created>
  <dcterms:modified xsi:type="dcterms:W3CDTF">2018-06-24T15:52:00Z</dcterms:modified>
</cp:coreProperties>
</file>