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47E2" w14:textId="77777777" w:rsidR="004B4739" w:rsidRDefault="004B4739" w:rsidP="004837C6">
      <w:pPr>
        <w:rPr>
          <w:b/>
          <w:bCs/>
        </w:rPr>
      </w:pPr>
    </w:p>
    <w:p w14:paraId="454773F1" w14:textId="77777777" w:rsidR="004B4739" w:rsidRDefault="004B4739" w:rsidP="004837C6">
      <w:pPr>
        <w:rPr>
          <w:b/>
          <w:bCs/>
        </w:rPr>
      </w:pPr>
    </w:p>
    <w:p w14:paraId="310325D9" w14:textId="77777777" w:rsidR="004B4739" w:rsidRDefault="004B4739" w:rsidP="004837C6">
      <w:pPr>
        <w:rPr>
          <w:b/>
          <w:bCs/>
        </w:rPr>
      </w:pPr>
    </w:p>
    <w:p w14:paraId="1E4AD793" w14:textId="77777777" w:rsidR="004B4739" w:rsidRDefault="004B4739" w:rsidP="004837C6">
      <w:pPr>
        <w:rPr>
          <w:b/>
          <w:bCs/>
        </w:rPr>
      </w:pPr>
    </w:p>
    <w:p w14:paraId="12A0967F" w14:textId="77777777" w:rsidR="004B4739" w:rsidRDefault="004B4739" w:rsidP="004837C6">
      <w:pPr>
        <w:rPr>
          <w:b/>
          <w:bCs/>
        </w:rPr>
      </w:pPr>
    </w:p>
    <w:p w14:paraId="46D07038" w14:textId="77777777" w:rsidR="004B4739" w:rsidRDefault="004B4739" w:rsidP="004837C6">
      <w:pPr>
        <w:rPr>
          <w:b/>
          <w:bCs/>
        </w:rPr>
      </w:pPr>
    </w:p>
    <w:p w14:paraId="5BFA8855" w14:textId="77777777" w:rsidR="004B4739" w:rsidRPr="00A37890" w:rsidRDefault="004837C6" w:rsidP="004B4739">
      <w:pPr>
        <w:jc w:val="center"/>
        <w:rPr>
          <w:b/>
          <w:bCs/>
          <w:sz w:val="48"/>
          <w:szCs w:val="48"/>
        </w:rPr>
      </w:pPr>
      <w:r w:rsidRPr="004837C6">
        <w:rPr>
          <w:b/>
          <w:bCs/>
          <w:sz w:val="48"/>
          <w:szCs w:val="48"/>
        </w:rPr>
        <w:t xml:space="preserve">TourneyPredict </w:t>
      </w:r>
    </w:p>
    <w:p w14:paraId="7684E87E" w14:textId="17C42CE2" w:rsidR="004837C6" w:rsidRPr="004837C6" w:rsidRDefault="004837C6" w:rsidP="004B4739">
      <w:pPr>
        <w:jc w:val="center"/>
        <w:rPr>
          <w:b/>
          <w:bCs/>
          <w:sz w:val="48"/>
          <w:szCs w:val="48"/>
        </w:rPr>
      </w:pPr>
      <w:r w:rsidRPr="004837C6">
        <w:rPr>
          <w:b/>
          <w:bCs/>
          <w:sz w:val="48"/>
          <w:szCs w:val="48"/>
        </w:rPr>
        <w:t>Platform Development Proposal</w:t>
      </w:r>
    </w:p>
    <w:p w14:paraId="663F05BB" w14:textId="77777777" w:rsidR="004B4739" w:rsidRDefault="004B4739" w:rsidP="004837C6">
      <w:pPr>
        <w:rPr>
          <w:b/>
          <w:bCs/>
        </w:rPr>
      </w:pPr>
    </w:p>
    <w:p w14:paraId="135D8CB3" w14:textId="77777777" w:rsidR="004B4739" w:rsidRDefault="004B4739" w:rsidP="004837C6">
      <w:pPr>
        <w:rPr>
          <w:b/>
          <w:bCs/>
        </w:rPr>
      </w:pPr>
    </w:p>
    <w:p w14:paraId="108A90E4" w14:textId="77777777" w:rsidR="004B4739" w:rsidRDefault="004B4739" w:rsidP="004837C6">
      <w:pPr>
        <w:rPr>
          <w:b/>
          <w:bCs/>
        </w:rPr>
      </w:pPr>
    </w:p>
    <w:p w14:paraId="291FD8A8" w14:textId="77777777" w:rsidR="004B4739" w:rsidRDefault="004B4739" w:rsidP="004837C6">
      <w:pPr>
        <w:rPr>
          <w:b/>
          <w:bCs/>
        </w:rPr>
      </w:pPr>
    </w:p>
    <w:p w14:paraId="0EA0821D" w14:textId="77777777" w:rsidR="004B4739" w:rsidRDefault="004B4739" w:rsidP="004837C6">
      <w:pPr>
        <w:rPr>
          <w:b/>
          <w:bCs/>
        </w:rPr>
      </w:pPr>
    </w:p>
    <w:p w14:paraId="728DCCAE" w14:textId="77777777" w:rsidR="004B4739" w:rsidRDefault="004B4739" w:rsidP="004837C6">
      <w:pPr>
        <w:rPr>
          <w:b/>
          <w:bCs/>
        </w:rPr>
      </w:pPr>
    </w:p>
    <w:p w14:paraId="19B8AB31" w14:textId="77777777" w:rsidR="004B4739" w:rsidRDefault="004B4739" w:rsidP="004837C6">
      <w:pPr>
        <w:rPr>
          <w:b/>
          <w:bCs/>
        </w:rPr>
      </w:pPr>
    </w:p>
    <w:p w14:paraId="0A134263" w14:textId="77777777" w:rsidR="004B4739" w:rsidRDefault="004B4739" w:rsidP="004837C6">
      <w:pPr>
        <w:rPr>
          <w:b/>
          <w:bCs/>
        </w:rPr>
      </w:pPr>
    </w:p>
    <w:p w14:paraId="6C0D9809" w14:textId="77777777" w:rsidR="004B4739" w:rsidRDefault="004B4739" w:rsidP="004837C6">
      <w:pPr>
        <w:rPr>
          <w:b/>
          <w:bCs/>
        </w:rPr>
      </w:pPr>
    </w:p>
    <w:p w14:paraId="5689D6A2" w14:textId="77777777" w:rsidR="004B4739" w:rsidRDefault="004B4739" w:rsidP="004837C6">
      <w:pPr>
        <w:rPr>
          <w:b/>
          <w:bCs/>
        </w:rPr>
      </w:pPr>
    </w:p>
    <w:p w14:paraId="5C837C7A" w14:textId="77777777" w:rsidR="004B4739" w:rsidRDefault="004B4739" w:rsidP="004837C6">
      <w:pPr>
        <w:rPr>
          <w:b/>
          <w:bCs/>
        </w:rPr>
      </w:pPr>
    </w:p>
    <w:p w14:paraId="4F2B0D09" w14:textId="77777777" w:rsidR="004B4739" w:rsidRDefault="004B4739" w:rsidP="004837C6">
      <w:pPr>
        <w:rPr>
          <w:b/>
          <w:bCs/>
        </w:rPr>
      </w:pPr>
    </w:p>
    <w:p w14:paraId="32EC14E9" w14:textId="77777777" w:rsidR="004B4739" w:rsidRDefault="004B4739" w:rsidP="004837C6">
      <w:pPr>
        <w:rPr>
          <w:b/>
          <w:bCs/>
        </w:rPr>
      </w:pPr>
    </w:p>
    <w:p w14:paraId="40CEBB77" w14:textId="77777777" w:rsidR="004B4739" w:rsidRDefault="004B4739" w:rsidP="004837C6">
      <w:pPr>
        <w:rPr>
          <w:b/>
          <w:bCs/>
        </w:rPr>
      </w:pPr>
    </w:p>
    <w:p w14:paraId="0B74DFDE" w14:textId="77777777" w:rsidR="004B4739" w:rsidRDefault="004B4739" w:rsidP="004837C6">
      <w:pPr>
        <w:rPr>
          <w:b/>
          <w:bCs/>
        </w:rPr>
      </w:pPr>
    </w:p>
    <w:p w14:paraId="24A66C43" w14:textId="77777777" w:rsidR="004B4739" w:rsidRDefault="004B4739" w:rsidP="004837C6">
      <w:pPr>
        <w:rPr>
          <w:b/>
          <w:bCs/>
        </w:rPr>
      </w:pPr>
    </w:p>
    <w:p w14:paraId="0C7326A0" w14:textId="77777777" w:rsidR="004B4739" w:rsidRDefault="004B4739" w:rsidP="004837C6">
      <w:pPr>
        <w:rPr>
          <w:b/>
          <w:bCs/>
        </w:rPr>
      </w:pPr>
    </w:p>
    <w:p w14:paraId="63D832AA" w14:textId="1F94043C" w:rsidR="004837C6" w:rsidRPr="004837C6" w:rsidRDefault="004837C6" w:rsidP="004837C6">
      <w:r w:rsidRPr="004837C6">
        <w:rPr>
          <w:b/>
          <w:bCs/>
        </w:rPr>
        <w:t>Prepared for:</w:t>
      </w:r>
      <w:r w:rsidRPr="004837C6">
        <w:t xml:space="preserve"> TourneyPredict Executive Team</w:t>
      </w:r>
      <w:r w:rsidRPr="004837C6">
        <w:br/>
      </w:r>
      <w:r w:rsidRPr="004837C6">
        <w:rPr>
          <w:b/>
          <w:bCs/>
        </w:rPr>
        <w:t>Prepared by:</w:t>
      </w:r>
      <w:r w:rsidRPr="004837C6">
        <w:t xml:space="preserve"> </w:t>
      </w:r>
      <w:r w:rsidR="004B4739">
        <w:t>SIP Consult</w:t>
      </w:r>
      <w:r w:rsidRPr="004837C6">
        <w:br/>
      </w:r>
      <w:r w:rsidRPr="004837C6">
        <w:rPr>
          <w:b/>
          <w:bCs/>
        </w:rPr>
        <w:t>Date:</w:t>
      </w:r>
      <w:r w:rsidRPr="004837C6">
        <w:t xml:space="preserve"> December 2025</w:t>
      </w:r>
    </w:p>
    <w:p w14:paraId="7CFBEF59" w14:textId="5F6FA834" w:rsidR="004837C6" w:rsidRPr="004837C6" w:rsidRDefault="004837C6" w:rsidP="004837C6">
      <w:pPr>
        <w:rPr>
          <w:b/>
          <w:bCs/>
        </w:rPr>
      </w:pPr>
      <w:r w:rsidRPr="004837C6">
        <w:rPr>
          <w:b/>
          <w:bCs/>
        </w:rPr>
        <w:lastRenderedPageBreak/>
        <w:t>1. Executive Summary</w:t>
      </w:r>
    </w:p>
    <w:p w14:paraId="681A1F0B" w14:textId="77777777" w:rsidR="004837C6" w:rsidRPr="004837C6" w:rsidRDefault="004837C6" w:rsidP="004837C6">
      <w:r w:rsidRPr="004837C6">
        <w:t>TourneyPredict is positioned to redefine global sports engagement during major tournaments such as the 2026 FIFA World Cup, UEFA Championships, top European leagues, and the Super Bowl. The platform will offer users a low-barrier, AI-driven prediction and pool-based competition experience.</w:t>
      </w:r>
    </w:p>
    <w:p w14:paraId="4D25D09F" w14:textId="77777777" w:rsidR="004837C6" w:rsidRPr="004837C6" w:rsidRDefault="004837C6" w:rsidP="004837C6">
      <w:r w:rsidRPr="004837C6">
        <w:t xml:space="preserve">The solution combines AI-driven Smart Picks, blockchain-secured prize distribution, multilingual interfaces, global payment flexibility, customizable pools, and viral social gaming features. It is designed to scale to over 100 million users during the World Cup period. </w:t>
      </w:r>
    </w:p>
    <w:p w14:paraId="3EC1459E" w14:textId="77777777" w:rsidR="004837C6" w:rsidRPr="004837C6" w:rsidRDefault="004837C6" w:rsidP="004837C6">
      <w:r w:rsidRPr="004837C6">
        <w:t>This proposal presents the delivery scope, technical architecture, implementation approach, timelines, and cost structure for production readiness.</w:t>
      </w:r>
    </w:p>
    <w:p w14:paraId="1798A0C8" w14:textId="77777777" w:rsidR="004837C6" w:rsidRPr="004837C6" w:rsidRDefault="004837C6" w:rsidP="004837C6">
      <w:r w:rsidRPr="004837C6">
        <w:t xml:space="preserve">The recommended architecture uses Next.js on </w:t>
      </w:r>
      <w:proofErr w:type="spellStart"/>
      <w:r w:rsidRPr="004837C6">
        <w:t>Vercel</w:t>
      </w:r>
      <w:proofErr w:type="spellEnd"/>
      <w:r w:rsidRPr="004837C6">
        <w:t>, Azure Container Apps, Azure PostgreSQL, Azure Redis, Azure AD B2C, Azure ML, Cloudflare, GitHub Actions, and Sentry. This ensures global scalability, strong performance, secure transactions, real-time updates, and operational efficiency.</w:t>
      </w:r>
    </w:p>
    <w:p w14:paraId="555CDF16" w14:textId="77777777" w:rsidR="004837C6" w:rsidRPr="004837C6" w:rsidRDefault="004837C6" w:rsidP="004837C6">
      <w:r w:rsidRPr="004837C6">
        <w:t>The implementation schedule covers a 6-week MVP and a 6-week integration and scale-up phase to ensure launch readiness before the 2026 World Cup.</w:t>
      </w:r>
    </w:p>
    <w:p w14:paraId="29B1FE8E" w14:textId="0C9D3833" w:rsidR="004837C6" w:rsidRDefault="004B4739" w:rsidP="004B4739">
      <w:pPr>
        <w:jc w:val="center"/>
        <w:rPr>
          <w:b/>
          <w:bCs/>
        </w:rPr>
      </w:pPr>
      <w:r>
        <w:rPr>
          <w:b/>
          <w:bCs/>
          <w:noProof/>
        </w:rPr>
        <w:drawing>
          <wp:inline distT="0" distB="0" distL="0" distR="0" wp14:anchorId="2D839CAB" wp14:editId="765295A9">
            <wp:extent cx="5495925" cy="4671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1165" cy="4684491"/>
                    </a:xfrm>
                    <a:prstGeom prst="rect">
                      <a:avLst/>
                    </a:prstGeom>
                    <a:noFill/>
                    <a:ln>
                      <a:noFill/>
                    </a:ln>
                  </pic:spPr>
                </pic:pic>
              </a:graphicData>
            </a:graphic>
          </wp:inline>
        </w:drawing>
      </w:r>
      <w:r w:rsidR="004837C6">
        <w:rPr>
          <w:b/>
          <w:bCs/>
        </w:rPr>
        <w:br w:type="page"/>
      </w:r>
    </w:p>
    <w:p w14:paraId="515A93E8" w14:textId="3B3CE1DF" w:rsidR="004837C6" w:rsidRPr="004837C6" w:rsidRDefault="004837C6" w:rsidP="004837C6">
      <w:pPr>
        <w:rPr>
          <w:b/>
          <w:bCs/>
        </w:rPr>
      </w:pPr>
      <w:r w:rsidRPr="004837C6">
        <w:rPr>
          <w:b/>
          <w:bCs/>
        </w:rPr>
        <w:lastRenderedPageBreak/>
        <w:t>2. Scope of Work</w:t>
      </w:r>
    </w:p>
    <w:p w14:paraId="23A3C64E" w14:textId="77777777" w:rsidR="004B4739" w:rsidRPr="004E7F7E" w:rsidRDefault="004B4739" w:rsidP="004B4739">
      <w:pPr>
        <w:pStyle w:val="NormalWeb"/>
        <w:rPr>
          <w:rFonts w:asciiTheme="minorHAnsi" w:hAnsiTheme="minorHAnsi" w:cstheme="minorHAnsi"/>
          <w:sz w:val="22"/>
          <w:szCs w:val="22"/>
        </w:rPr>
      </w:pPr>
      <w:r w:rsidRPr="004E7F7E">
        <w:rPr>
          <w:rFonts w:asciiTheme="minorHAnsi" w:hAnsiTheme="minorHAnsi" w:cstheme="minorHAnsi"/>
          <w:sz w:val="22"/>
          <w:szCs w:val="22"/>
        </w:rPr>
        <w:t>The delivery scope encompasses the development and deployment of a fully functional and scalable TourneyPredict platform. This includes the following key components:</w:t>
      </w:r>
    </w:p>
    <w:p w14:paraId="5CFB73E7"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Frontend Application:</w:t>
      </w:r>
      <w:r w:rsidRPr="004E7F7E">
        <w:rPr>
          <w:rFonts w:asciiTheme="minorHAnsi" w:hAnsiTheme="minorHAnsi" w:cstheme="minorHAnsi"/>
          <w:sz w:val="22"/>
          <w:szCs w:val="22"/>
        </w:rPr>
        <w:t xml:space="preserve"> A user-friendly web application built with Next.js, providing a seamless and engaging experience across devices.</w:t>
      </w:r>
    </w:p>
    <w:p w14:paraId="359A4F64"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Backend Services:</w:t>
      </w:r>
      <w:r w:rsidRPr="004E7F7E">
        <w:rPr>
          <w:rFonts w:asciiTheme="minorHAnsi" w:hAnsiTheme="minorHAnsi" w:cstheme="minorHAnsi"/>
          <w:sz w:val="22"/>
          <w:szCs w:val="22"/>
        </w:rPr>
        <w:t xml:space="preserve"> A robust set of backend services built on Azure Container Apps, handling user authentication, data processing, and prize distribution.</w:t>
      </w:r>
    </w:p>
    <w:p w14:paraId="7BE48D6F"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AI Prediction Engine:</w:t>
      </w:r>
      <w:r w:rsidRPr="004E7F7E">
        <w:rPr>
          <w:rFonts w:asciiTheme="minorHAnsi" w:hAnsiTheme="minorHAnsi" w:cstheme="minorHAnsi"/>
          <w:sz w:val="22"/>
          <w:szCs w:val="22"/>
        </w:rPr>
        <w:t xml:space="preserve"> An AI model trained on historical sports data, providing accurate and insightful predictions.</w:t>
      </w:r>
    </w:p>
    <w:p w14:paraId="0A12E0ED"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Blockchain Integration:</w:t>
      </w:r>
      <w:r w:rsidRPr="004E7F7E">
        <w:rPr>
          <w:rFonts w:asciiTheme="minorHAnsi" w:hAnsiTheme="minorHAnsi" w:cstheme="minorHAnsi"/>
          <w:sz w:val="22"/>
          <w:szCs w:val="22"/>
        </w:rPr>
        <w:t xml:space="preserve"> Integration with a blockchain network for secure and transparent prize distribution.</w:t>
      </w:r>
    </w:p>
    <w:p w14:paraId="114B927B"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Payment Gateway Integration:</w:t>
      </w:r>
      <w:r w:rsidRPr="004E7F7E">
        <w:rPr>
          <w:rFonts w:asciiTheme="minorHAnsi" w:hAnsiTheme="minorHAnsi" w:cstheme="minorHAnsi"/>
          <w:sz w:val="22"/>
          <w:szCs w:val="22"/>
        </w:rPr>
        <w:t xml:space="preserve"> Integration with multiple payment gateways to support global payment flexibility.</w:t>
      </w:r>
    </w:p>
    <w:p w14:paraId="1B3F3CDF"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Database and Storage:</w:t>
      </w:r>
      <w:r w:rsidRPr="004E7F7E">
        <w:rPr>
          <w:rFonts w:asciiTheme="minorHAnsi" w:hAnsiTheme="minorHAnsi" w:cstheme="minorHAnsi"/>
          <w:sz w:val="22"/>
          <w:szCs w:val="22"/>
        </w:rPr>
        <w:t xml:space="preserve"> A scalable database solution using Azure PostgreSQL and Azure Redis for efficient data storage and retrieval.</w:t>
      </w:r>
    </w:p>
    <w:p w14:paraId="640EF5BA"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Infrastructure and Deployment:</w:t>
      </w:r>
      <w:r w:rsidRPr="004E7F7E">
        <w:rPr>
          <w:rFonts w:asciiTheme="minorHAnsi" w:hAnsiTheme="minorHAnsi" w:cstheme="minorHAnsi"/>
          <w:sz w:val="22"/>
          <w:szCs w:val="22"/>
        </w:rPr>
        <w:t xml:space="preserve"> A fully automated infrastructure and deployment pipeline using GitHub Actions and Cloudflare.</w:t>
      </w:r>
    </w:p>
    <w:p w14:paraId="2CF5BBAF" w14:textId="77777777" w:rsidR="004B4739" w:rsidRPr="004E7F7E" w:rsidRDefault="004B4739" w:rsidP="004B4739">
      <w:pPr>
        <w:pStyle w:val="NormalWeb"/>
        <w:numPr>
          <w:ilvl w:val="0"/>
          <w:numId w:val="26"/>
        </w:numPr>
        <w:rPr>
          <w:rFonts w:asciiTheme="minorHAnsi" w:hAnsiTheme="minorHAnsi" w:cstheme="minorHAnsi"/>
          <w:sz w:val="22"/>
          <w:szCs w:val="22"/>
        </w:rPr>
      </w:pPr>
      <w:r w:rsidRPr="004E7F7E">
        <w:rPr>
          <w:rStyle w:val="Strong"/>
          <w:rFonts w:asciiTheme="minorHAnsi" w:hAnsiTheme="minorHAnsi" w:cstheme="minorHAnsi"/>
          <w:sz w:val="22"/>
          <w:szCs w:val="22"/>
        </w:rPr>
        <w:t>Monitoring and Logging:</w:t>
      </w:r>
      <w:r w:rsidRPr="004E7F7E">
        <w:rPr>
          <w:rFonts w:asciiTheme="minorHAnsi" w:hAnsiTheme="minorHAnsi" w:cstheme="minorHAnsi"/>
          <w:sz w:val="22"/>
          <w:szCs w:val="22"/>
        </w:rPr>
        <w:t xml:space="preserve"> Comprehensive monitoring and logging using Sentry to ensure platform stability and performance.</w:t>
      </w:r>
    </w:p>
    <w:p w14:paraId="595D36D6" w14:textId="6C7F810D" w:rsidR="004B4739" w:rsidRDefault="004B4739" w:rsidP="004B4739">
      <w:pPr>
        <w:jc w:val="center"/>
        <w:rPr>
          <w:b/>
          <w:bCs/>
        </w:rPr>
      </w:pPr>
      <w:r>
        <w:rPr>
          <w:b/>
          <w:bCs/>
          <w:noProof/>
        </w:rPr>
        <w:drawing>
          <wp:inline distT="0" distB="0" distL="0" distR="0" wp14:anchorId="4A739918" wp14:editId="17684164">
            <wp:extent cx="4443412" cy="415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4397" cy="4193103"/>
                    </a:xfrm>
                    <a:prstGeom prst="rect">
                      <a:avLst/>
                    </a:prstGeom>
                    <a:noFill/>
                    <a:ln>
                      <a:noFill/>
                    </a:ln>
                  </pic:spPr>
                </pic:pic>
              </a:graphicData>
            </a:graphic>
          </wp:inline>
        </w:drawing>
      </w:r>
    </w:p>
    <w:p w14:paraId="673FCBEE" w14:textId="7E352F1C" w:rsidR="004837C6" w:rsidRPr="004837C6" w:rsidRDefault="004837C6" w:rsidP="004837C6">
      <w:pPr>
        <w:rPr>
          <w:b/>
          <w:bCs/>
        </w:rPr>
      </w:pPr>
      <w:r w:rsidRPr="004837C6">
        <w:rPr>
          <w:b/>
          <w:bCs/>
        </w:rPr>
        <w:t>3. Approach</w:t>
      </w:r>
    </w:p>
    <w:p w14:paraId="157F5177" w14:textId="77777777" w:rsidR="004837C6" w:rsidRPr="004837C6" w:rsidRDefault="004837C6" w:rsidP="004837C6">
      <w:pPr>
        <w:rPr>
          <w:b/>
          <w:bCs/>
        </w:rPr>
      </w:pPr>
      <w:r w:rsidRPr="004837C6">
        <w:rPr>
          <w:b/>
          <w:bCs/>
        </w:rPr>
        <w:lastRenderedPageBreak/>
        <w:t>3.1 Delivery Methodology</w:t>
      </w:r>
    </w:p>
    <w:p w14:paraId="5064FA34" w14:textId="77777777" w:rsidR="004837C6" w:rsidRPr="004837C6" w:rsidRDefault="004837C6" w:rsidP="004837C6">
      <w:r w:rsidRPr="004837C6">
        <w:t>A hybrid agile approach will be used to support rapid feature delivery and global deployment. Steps include:</w:t>
      </w:r>
    </w:p>
    <w:p w14:paraId="4CDF6AAA" w14:textId="77777777" w:rsidR="004837C6" w:rsidRPr="004837C6" w:rsidRDefault="004837C6" w:rsidP="004837C6">
      <w:pPr>
        <w:numPr>
          <w:ilvl w:val="0"/>
          <w:numId w:val="12"/>
        </w:numPr>
      </w:pPr>
      <w:r w:rsidRPr="004837C6">
        <w:t>Discovery, user journey refinement, and architecture confirmation</w:t>
      </w:r>
    </w:p>
    <w:p w14:paraId="320BEA6E" w14:textId="77777777" w:rsidR="004837C6" w:rsidRPr="004837C6" w:rsidRDefault="004837C6" w:rsidP="004837C6">
      <w:pPr>
        <w:numPr>
          <w:ilvl w:val="0"/>
          <w:numId w:val="12"/>
        </w:numPr>
      </w:pPr>
      <w:r w:rsidRPr="004837C6">
        <w:t>Incremental delivery in two-week sprints</w:t>
      </w:r>
    </w:p>
    <w:p w14:paraId="0E2D3C4E" w14:textId="77777777" w:rsidR="004837C6" w:rsidRPr="004837C6" w:rsidRDefault="004837C6" w:rsidP="004837C6">
      <w:pPr>
        <w:numPr>
          <w:ilvl w:val="0"/>
          <w:numId w:val="12"/>
        </w:numPr>
      </w:pPr>
      <w:r w:rsidRPr="004837C6">
        <w:t>Continuous user testing with selected beta groups</w:t>
      </w:r>
    </w:p>
    <w:p w14:paraId="786F349B" w14:textId="77777777" w:rsidR="004837C6" w:rsidRPr="004837C6" w:rsidRDefault="004837C6" w:rsidP="004837C6">
      <w:pPr>
        <w:numPr>
          <w:ilvl w:val="0"/>
          <w:numId w:val="12"/>
        </w:numPr>
      </w:pPr>
      <w:r w:rsidRPr="004837C6">
        <w:t>Full security, load, and usability testing</w:t>
      </w:r>
    </w:p>
    <w:p w14:paraId="5D4207F5" w14:textId="77777777" w:rsidR="004837C6" w:rsidRPr="004837C6" w:rsidRDefault="004837C6" w:rsidP="004837C6">
      <w:pPr>
        <w:numPr>
          <w:ilvl w:val="0"/>
          <w:numId w:val="12"/>
        </w:numPr>
      </w:pPr>
      <w:r w:rsidRPr="004837C6">
        <w:t>Deployment and readiness review</w:t>
      </w:r>
    </w:p>
    <w:p w14:paraId="49382057" w14:textId="77777777" w:rsidR="004837C6" w:rsidRPr="004837C6" w:rsidRDefault="004837C6" w:rsidP="004837C6">
      <w:pPr>
        <w:rPr>
          <w:b/>
          <w:bCs/>
        </w:rPr>
      </w:pPr>
      <w:r w:rsidRPr="004837C6">
        <w:rPr>
          <w:b/>
          <w:bCs/>
        </w:rPr>
        <w:t>3.2 Collaboration Model</w:t>
      </w:r>
    </w:p>
    <w:p w14:paraId="093D7762" w14:textId="77777777" w:rsidR="004837C6" w:rsidRPr="004837C6" w:rsidRDefault="004837C6" w:rsidP="004837C6">
      <w:pPr>
        <w:numPr>
          <w:ilvl w:val="0"/>
          <w:numId w:val="13"/>
        </w:numPr>
      </w:pPr>
      <w:r w:rsidRPr="004837C6">
        <w:t>Daily standups involving both teams</w:t>
      </w:r>
    </w:p>
    <w:p w14:paraId="1619B2E9" w14:textId="77777777" w:rsidR="004837C6" w:rsidRPr="004837C6" w:rsidRDefault="004837C6" w:rsidP="004837C6">
      <w:pPr>
        <w:numPr>
          <w:ilvl w:val="0"/>
          <w:numId w:val="13"/>
        </w:numPr>
      </w:pPr>
      <w:r w:rsidRPr="004837C6">
        <w:t>Weekly demonstration of deliverables</w:t>
      </w:r>
    </w:p>
    <w:p w14:paraId="72F152FB" w14:textId="77777777" w:rsidR="004837C6" w:rsidRPr="004837C6" w:rsidRDefault="004837C6" w:rsidP="004837C6">
      <w:pPr>
        <w:numPr>
          <w:ilvl w:val="0"/>
          <w:numId w:val="13"/>
        </w:numPr>
      </w:pPr>
      <w:r w:rsidRPr="004837C6">
        <w:t>Shared sprint backlog using Jira or Azure DevOps</w:t>
      </w:r>
    </w:p>
    <w:p w14:paraId="2F096C2F" w14:textId="77777777" w:rsidR="004837C6" w:rsidRPr="004837C6" w:rsidRDefault="004837C6" w:rsidP="004837C6">
      <w:pPr>
        <w:numPr>
          <w:ilvl w:val="0"/>
          <w:numId w:val="13"/>
        </w:numPr>
      </w:pPr>
      <w:r w:rsidRPr="004837C6">
        <w:t>Dedicated communication channel on Slack or Teams</w:t>
      </w:r>
    </w:p>
    <w:p w14:paraId="6986CC64" w14:textId="77777777" w:rsidR="004B4739" w:rsidRDefault="004B4739" w:rsidP="004837C6">
      <w:pPr>
        <w:rPr>
          <w:b/>
          <w:bCs/>
        </w:rPr>
      </w:pPr>
    </w:p>
    <w:p w14:paraId="5905297A" w14:textId="735C0CC4" w:rsidR="004837C6" w:rsidRPr="004837C6" w:rsidRDefault="004837C6" w:rsidP="004837C6">
      <w:pPr>
        <w:rPr>
          <w:b/>
          <w:bCs/>
        </w:rPr>
      </w:pPr>
      <w:r w:rsidRPr="004837C6">
        <w:rPr>
          <w:b/>
          <w:bCs/>
        </w:rPr>
        <w:t>4. Technical Approach</w:t>
      </w:r>
    </w:p>
    <w:p w14:paraId="36150F67" w14:textId="77777777" w:rsidR="004837C6" w:rsidRPr="004837C6" w:rsidRDefault="004837C6" w:rsidP="004837C6">
      <w:r w:rsidRPr="004837C6">
        <w:t>Below is the proposed architecture designed for reliability, scalability, and real-time performance.</w:t>
      </w:r>
    </w:p>
    <w:p w14:paraId="60FCB357" w14:textId="77777777" w:rsidR="004837C6" w:rsidRPr="004837C6" w:rsidRDefault="004837C6" w:rsidP="004837C6">
      <w:pPr>
        <w:rPr>
          <w:b/>
          <w:bCs/>
        </w:rPr>
      </w:pPr>
      <w:r w:rsidRPr="004837C6">
        <w:rPr>
          <w:b/>
          <w:bCs/>
        </w:rPr>
        <w:t>4.1 Frontend</w:t>
      </w:r>
    </w:p>
    <w:p w14:paraId="5978F109" w14:textId="77777777" w:rsidR="004837C6" w:rsidRPr="004837C6" w:rsidRDefault="004837C6" w:rsidP="004837C6">
      <w:r w:rsidRPr="004837C6">
        <w:rPr>
          <w:b/>
          <w:bCs/>
        </w:rPr>
        <w:t xml:space="preserve">Next.js hosted on </w:t>
      </w:r>
      <w:proofErr w:type="spellStart"/>
      <w:r w:rsidRPr="004837C6">
        <w:rPr>
          <w:b/>
          <w:bCs/>
        </w:rPr>
        <w:t>Vercel</w:t>
      </w:r>
      <w:proofErr w:type="spellEnd"/>
    </w:p>
    <w:p w14:paraId="0FC3DDB5" w14:textId="77777777" w:rsidR="004837C6" w:rsidRPr="004837C6" w:rsidRDefault="004837C6" w:rsidP="004837C6">
      <w:pPr>
        <w:numPr>
          <w:ilvl w:val="0"/>
          <w:numId w:val="14"/>
        </w:numPr>
      </w:pPr>
      <w:r w:rsidRPr="004837C6">
        <w:t>Global CDN distribution</w:t>
      </w:r>
    </w:p>
    <w:p w14:paraId="681D30C2" w14:textId="77777777" w:rsidR="004837C6" w:rsidRPr="004837C6" w:rsidRDefault="004837C6" w:rsidP="004837C6">
      <w:pPr>
        <w:numPr>
          <w:ilvl w:val="0"/>
          <w:numId w:val="14"/>
        </w:numPr>
      </w:pPr>
      <w:r w:rsidRPr="004837C6">
        <w:t>Preview deployments for rapid iteration</w:t>
      </w:r>
    </w:p>
    <w:p w14:paraId="42E471AC" w14:textId="77777777" w:rsidR="004837C6" w:rsidRPr="004837C6" w:rsidRDefault="004837C6" w:rsidP="004837C6">
      <w:pPr>
        <w:numPr>
          <w:ilvl w:val="0"/>
          <w:numId w:val="14"/>
        </w:numPr>
      </w:pPr>
      <w:r w:rsidRPr="004837C6">
        <w:t>Strong performance for interactive dashboards</w:t>
      </w:r>
    </w:p>
    <w:p w14:paraId="50E99C3D" w14:textId="77777777" w:rsidR="004837C6" w:rsidRPr="004837C6" w:rsidRDefault="004837C6" w:rsidP="004837C6">
      <w:pPr>
        <w:rPr>
          <w:b/>
          <w:bCs/>
        </w:rPr>
      </w:pPr>
      <w:r w:rsidRPr="004837C6">
        <w:rPr>
          <w:b/>
          <w:bCs/>
        </w:rPr>
        <w:t>4.2 Backend</w:t>
      </w:r>
    </w:p>
    <w:p w14:paraId="2D1BB850" w14:textId="77777777" w:rsidR="004837C6" w:rsidRPr="004837C6" w:rsidRDefault="004837C6" w:rsidP="004837C6">
      <w:r w:rsidRPr="004837C6">
        <w:rPr>
          <w:b/>
          <w:bCs/>
        </w:rPr>
        <w:t>Node.js and TypeScript on Azure Container Apps</w:t>
      </w:r>
    </w:p>
    <w:p w14:paraId="1B7A9AF9" w14:textId="77777777" w:rsidR="004837C6" w:rsidRPr="004837C6" w:rsidRDefault="004837C6" w:rsidP="004837C6">
      <w:pPr>
        <w:numPr>
          <w:ilvl w:val="0"/>
          <w:numId w:val="15"/>
        </w:numPr>
      </w:pPr>
      <w:r w:rsidRPr="004837C6">
        <w:t>Serverless container hosting</w:t>
      </w:r>
    </w:p>
    <w:p w14:paraId="499807FD" w14:textId="77777777" w:rsidR="004837C6" w:rsidRPr="004837C6" w:rsidRDefault="004837C6" w:rsidP="004837C6">
      <w:pPr>
        <w:numPr>
          <w:ilvl w:val="0"/>
          <w:numId w:val="15"/>
        </w:numPr>
      </w:pPr>
      <w:r w:rsidRPr="004837C6">
        <w:t>Autoscaling to millions of concurrent users</w:t>
      </w:r>
    </w:p>
    <w:p w14:paraId="68776454" w14:textId="77777777" w:rsidR="004837C6" w:rsidRPr="004837C6" w:rsidRDefault="004837C6" w:rsidP="004837C6">
      <w:pPr>
        <w:numPr>
          <w:ilvl w:val="0"/>
          <w:numId w:val="15"/>
        </w:numPr>
      </w:pPr>
      <w:r w:rsidRPr="004837C6">
        <w:t>Ideal for modular microservices such as scoring, user management, payouts, AI gateway, and pool engine</w:t>
      </w:r>
    </w:p>
    <w:p w14:paraId="4750C82D" w14:textId="77777777" w:rsidR="004837C6" w:rsidRPr="004837C6" w:rsidRDefault="004837C6" w:rsidP="004837C6">
      <w:pPr>
        <w:rPr>
          <w:b/>
          <w:bCs/>
        </w:rPr>
      </w:pPr>
      <w:r w:rsidRPr="004837C6">
        <w:rPr>
          <w:b/>
          <w:bCs/>
        </w:rPr>
        <w:t>4.3 Database</w:t>
      </w:r>
    </w:p>
    <w:p w14:paraId="011C4224" w14:textId="77777777" w:rsidR="004837C6" w:rsidRPr="004837C6" w:rsidRDefault="004837C6" w:rsidP="004837C6">
      <w:r w:rsidRPr="004837C6">
        <w:rPr>
          <w:b/>
          <w:bCs/>
        </w:rPr>
        <w:t>Azure Database for PostgreSQL Flexible Server</w:t>
      </w:r>
    </w:p>
    <w:p w14:paraId="3421FFBF" w14:textId="77777777" w:rsidR="004837C6" w:rsidRPr="004837C6" w:rsidRDefault="004837C6" w:rsidP="004837C6">
      <w:pPr>
        <w:numPr>
          <w:ilvl w:val="0"/>
          <w:numId w:val="16"/>
        </w:numPr>
      </w:pPr>
      <w:r w:rsidRPr="004837C6">
        <w:lastRenderedPageBreak/>
        <w:t>High availability and automated backups</w:t>
      </w:r>
    </w:p>
    <w:p w14:paraId="175D23B9" w14:textId="77777777" w:rsidR="004837C6" w:rsidRPr="004837C6" w:rsidRDefault="004837C6" w:rsidP="004837C6">
      <w:pPr>
        <w:numPr>
          <w:ilvl w:val="0"/>
          <w:numId w:val="16"/>
        </w:numPr>
      </w:pPr>
      <w:r w:rsidRPr="004837C6">
        <w:t>Handles high read and write traffic</w:t>
      </w:r>
    </w:p>
    <w:p w14:paraId="6B302D4F" w14:textId="77777777" w:rsidR="004837C6" w:rsidRPr="004837C6" w:rsidRDefault="004837C6" w:rsidP="004837C6">
      <w:pPr>
        <w:numPr>
          <w:ilvl w:val="0"/>
          <w:numId w:val="16"/>
        </w:numPr>
      </w:pPr>
      <w:r w:rsidRPr="004837C6">
        <w:t>Supports analytical queries for scoring models</w:t>
      </w:r>
    </w:p>
    <w:p w14:paraId="324721A1" w14:textId="77777777" w:rsidR="004837C6" w:rsidRPr="004837C6" w:rsidRDefault="004837C6" w:rsidP="004837C6">
      <w:pPr>
        <w:rPr>
          <w:b/>
          <w:bCs/>
        </w:rPr>
      </w:pPr>
      <w:r w:rsidRPr="004837C6">
        <w:rPr>
          <w:b/>
          <w:bCs/>
        </w:rPr>
        <w:t>4.4 Cache and Realtime</w:t>
      </w:r>
    </w:p>
    <w:p w14:paraId="6DE1EB56" w14:textId="77777777" w:rsidR="004837C6" w:rsidRPr="004837C6" w:rsidRDefault="004837C6" w:rsidP="004837C6">
      <w:r w:rsidRPr="004837C6">
        <w:rPr>
          <w:b/>
          <w:bCs/>
        </w:rPr>
        <w:t>Azure Cache for Redis</w:t>
      </w:r>
    </w:p>
    <w:p w14:paraId="0F0E37E2" w14:textId="77777777" w:rsidR="004837C6" w:rsidRPr="004837C6" w:rsidRDefault="004837C6" w:rsidP="004837C6">
      <w:pPr>
        <w:numPr>
          <w:ilvl w:val="0"/>
          <w:numId w:val="17"/>
        </w:numPr>
      </w:pPr>
      <w:r w:rsidRPr="004837C6">
        <w:t>Manages leaderboards</w:t>
      </w:r>
    </w:p>
    <w:p w14:paraId="2F829379" w14:textId="77777777" w:rsidR="004837C6" w:rsidRPr="004837C6" w:rsidRDefault="004837C6" w:rsidP="004837C6">
      <w:pPr>
        <w:numPr>
          <w:ilvl w:val="0"/>
          <w:numId w:val="17"/>
        </w:numPr>
      </w:pPr>
      <w:r w:rsidRPr="004837C6">
        <w:t>Tracks live game updates</w:t>
      </w:r>
    </w:p>
    <w:p w14:paraId="3F604F8A" w14:textId="77777777" w:rsidR="004837C6" w:rsidRPr="004837C6" w:rsidRDefault="004837C6" w:rsidP="004837C6">
      <w:pPr>
        <w:numPr>
          <w:ilvl w:val="0"/>
          <w:numId w:val="17"/>
        </w:numPr>
      </w:pPr>
      <w:r w:rsidRPr="004837C6">
        <w:t>Stores sessions and throttling rules</w:t>
      </w:r>
    </w:p>
    <w:p w14:paraId="6CD83F04" w14:textId="77777777" w:rsidR="004837C6" w:rsidRPr="004837C6" w:rsidRDefault="004837C6" w:rsidP="004837C6">
      <w:pPr>
        <w:rPr>
          <w:b/>
          <w:bCs/>
        </w:rPr>
      </w:pPr>
      <w:r w:rsidRPr="004837C6">
        <w:rPr>
          <w:b/>
          <w:bCs/>
        </w:rPr>
        <w:t>4.5 Authentication</w:t>
      </w:r>
    </w:p>
    <w:p w14:paraId="3EF66D25" w14:textId="77777777" w:rsidR="004837C6" w:rsidRPr="004837C6" w:rsidRDefault="004837C6" w:rsidP="004837C6">
      <w:r w:rsidRPr="004837C6">
        <w:rPr>
          <w:b/>
          <w:bCs/>
        </w:rPr>
        <w:t>Azure AD B2C</w:t>
      </w:r>
    </w:p>
    <w:p w14:paraId="0EC6057A" w14:textId="77777777" w:rsidR="004837C6" w:rsidRPr="004837C6" w:rsidRDefault="004837C6" w:rsidP="004837C6">
      <w:pPr>
        <w:numPr>
          <w:ilvl w:val="0"/>
          <w:numId w:val="18"/>
        </w:numPr>
      </w:pPr>
      <w:r w:rsidRPr="004837C6">
        <w:t>Supports SMS login, email login, and social authentication</w:t>
      </w:r>
    </w:p>
    <w:p w14:paraId="5DCCD569" w14:textId="77777777" w:rsidR="004837C6" w:rsidRPr="004837C6" w:rsidRDefault="004837C6" w:rsidP="004837C6">
      <w:pPr>
        <w:numPr>
          <w:ilvl w:val="0"/>
          <w:numId w:val="18"/>
        </w:numPr>
      </w:pPr>
      <w:r w:rsidRPr="004837C6">
        <w:t>Includes MFA</w:t>
      </w:r>
    </w:p>
    <w:p w14:paraId="162410E9" w14:textId="77777777" w:rsidR="004837C6" w:rsidRPr="004837C6" w:rsidRDefault="004837C6" w:rsidP="004837C6">
      <w:pPr>
        <w:numPr>
          <w:ilvl w:val="0"/>
          <w:numId w:val="18"/>
        </w:numPr>
      </w:pPr>
      <w:r w:rsidRPr="004837C6">
        <w:t>Scales globally and ensures secure identity management</w:t>
      </w:r>
    </w:p>
    <w:p w14:paraId="00A9867A" w14:textId="77777777" w:rsidR="004837C6" w:rsidRPr="004837C6" w:rsidRDefault="004837C6" w:rsidP="004837C6">
      <w:pPr>
        <w:rPr>
          <w:b/>
          <w:bCs/>
        </w:rPr>
      </w:pPr>
      <w:r w:rsidRPr="004837C6">
        <w:rPr>
          <w:b/>
          <w:bCs/>
        </w:rPr>
        <w:t>4.6 File Storage</w:t>
      </w:r>
    </w:p>
    <w:p w14:paraId="0298A2E8" w14:textId="77777777" w:rsidR="004837C6" w:rsidRPr="004837C6" w:rsidRDefault="004837C6" w:rsidP="004837C6">
      <w:r w:rsidRPr="004837C6">
        <w:rPr>
          <w:b/>
          <w:bCs/>
        </w:rPr>
        <w:t>Azure Blob Storage with Azure CDN and Cloudflare</w:t>
      </w:r>
    </w:p>
    <w:p w14:paraId="34AE54AE" w14:textId="77777777" w:rsidR="004837C6" w:rsidRPr="004837C6" w:rsidRDefault="004837C6" w:rsidP="004837C6">
      <w:pPr>
        <w:numPr>
          <w:ilvl w:val="0"/>
          <w:numId w:val="19"/>
        </w:numPr>
      </w:pPr>
      <w:r w:rsidRPr="004837C6">
        <w:t>Asset storage for avatars, bracket graphics, and social sharing cards</w:t>
      </w:r>
    </w:p>
    <w:p w14:paraId="1EF3779B" w14:textId="77777777" w:rsidR="004837C6" w:rsidRPr="004837C6" w:rsidRDefault="004837C6" w:rsidP="004837C6">
      <w:pPr>
        <w:numPr>
          <w:ilvl w:val="0"/>
          <w:numId w:val="19"/>
        </w:numPr>
      </w:pPr>
      <w:r w:rsidRPr="004837C6">
        <w:t>Cloudflare shields the platform with strong DDoS protection and a Web Application Firewall</w:t>
      </w:r>
    </w:p>
    <w:p w14:paraId="7D403F12" w14:textId="77777777" w:rsidR="004837C6" w:rsidRPr="004837C6" w:rsidRDefault="004837C6" w:rsidP="004837C6">
      <w:pPr>
        <w:rPr>
          <w:b/>
          <w:bCs/>
        </w:rPr>
      </w:pPr>
      <w:r w:rsidRPr="004837C6">
        <w:rPr>
          <w:b/>
          <w:bCs/>
        </w:rPr>
        <w:t>4.7 AI and Machine Learning</w:t>
      </w:r>
    </w:p>
    <w:p w14:paraId="24C0A238" w14:textId="77777777" w:rsidR="004837C6" w:rsidRPr="004837C6" w:rsidRDefault="004837C6" w:rsidP="004837C6">
      <w:r w:rsidRPr="004837C6">
        <w:rPr>
          <w:b/>
          <w:bCs/>
        </w:rPr>
        <w:t>Azure Machine Learning</w:t>
      </w:r>
    </w:p>
    <w:p w14:paraId="0D1C0634" w14:textId="77777777" w:rsidR="004837C6" w:rsidRPr="004837C6" w:rsidRDefault="004837C6" w:rsidP="004837C6">
      <w:pPr>
        <w:numPr>
          <w:ilvl w:val="0"/>
          <w:numId w:val="20"/>
        </w:numPr>
      </w:pPr>
      <w:r w:rsidRPr="004837C6">
        <w:t>Training Smart Picks models using Goalserve historical data</w:t>
      </w:r>
    </w:p>
    <w:p w14:paraId="0726B3CA" w14:textId="77777777" w:rsidR="004837C6" w:rsidRPr="004837C6" w:rsidRDefault="004837C6" w:rsidP="004837C6">
      <w:pPr>
        <w:numPr>
          <w:ilvl w:val="0"/>
          <w:numId w:val="20"/>
        </w:numPr>
      </w:pPr>
      <w:r w:rsidRPr="004837C6">
        <w:t>Version management and controlled model rollouts</w:t>
      </w:r>
    </w:p>
    <w:p w14:paraId="72CBF704" w14:textId="77777777" w:rsidR="004837C6" w:rsidRPr="004837C6" w:rsidRDefault="004837C6" w:rsidP="004837C6">
      <w:pPr>
        <w:numPr>
          <w:ilvl w:val="0"/>
          <w:numId w:val="20"/>
        </w:numPr>
      </w:pPr>
      <w:r w:rsidRPr="004837C6">
        <w:t>Managed inference endpoints for live predictions</w:t>
      </w:r>
    </w:p>
    <w:p w14:paraId="15D03BDB" w14:textId="77777777" w:rsidR="004837C6" w:rsidRPr="004837C6" w:rsidRDefault="004837C6" w:rsidP="004837C6">
      <w:pPr>
        <w:rPr>
          <w:b/>
          <w:bCs/>
        </w:rPr>
      </w:pPr>
      <w:r w:rsidRPr="004837C6">
        <w:rPr>
          <w:b/>
          <w:bCs/>
        </w:rPr>
        <w:t>4.8 Blockchain</w:t>
      </w:r>
    </w:p>
    <w:p w14:paraId="70950D82" w14:textId="77777777" w:rsidR="004837C6" w:rsidRPr="004837C6" w:rsidRDefault="004837C6" w:rsidP="004837C6">
      <w:pPr>
        <w:numPr>
          <w:ilvl w:val="0"/>
          <w:numId w:val="21"/>
        </w:numPr>
      </w:pPr>
      <w:r w:rsidRPr="004837C6">
        <w:t>Smart contract automation on Polygon</w:t>
      </w:r>
    </w:p>
    <w:p w14:paraId="213422F9" w14:textId="77777777" w:rsidR="004837C6" w:rsidRPr="004837C6" w:rsidRDefault="004837C6" w:rsidP="004837C6">
      <w:pPr>
        <w:numPr>
          <w:ilvl w:val="0"/>
          <w:numId w:val="21"/>
        </w:numPr>
      </w:pPr>
      <w:r w:rsidRPr="004837C6">
        <w:t>Trust Wallet integration as described in the business case</w:t>
      </w:r>
    </w:p>
    <w:p w14:paraId="682E6FEA" w14:textId="77777777" w:rsidR="004837C6" w:rsidRPr="004837C6" w:rsidRDefault="004837C6" w:rsidP="004837C6">
      <w:pPr>
        <w:numPr>
          <w:ilvl w:val="0"/>
          <w:numId w:val="21"/>
        </w:numPr>
      </w:pPr>
      <w:r w:rsidRPr="004837C6">
        <w:t>Automated payout workflows for winners</w:t>
      </w:r>
    </w:p>
    <w:p w14:paraId="58884C75" w14:textId="77777777" w:rsidR="004837C6" w:rsidRPr="004837C6" w:rsidRDefault="004837C6" w:rsidP="004837C6">
      <w:pPr>
        <w:rPr>
          <w:b/>
          <w:bCs/>
        </w:rPr>
      </w:pPr>
      <w:r w:rsidRPr="004837C6">
        <w:rPr>
          <w:b/>
          <w:bCs/>
        </w:rPr>
        <w:t>4.9 CI and CD</w:t>
      </w:r>
    </w:p>
    <w:p w14:paraId="7FEA0648" w14:textId="77777777" w:rsidR="004837C6" w:rsidRPr="004837C6" w:rsidRDefault="004837C6" w:rsidP="004837C6">
      <w:r w:rsidRPr="004837C6">
        <w:rPr>
          <w:b/>
          <w:bCs/>
        </w:rPr>
        <w:t>GitHub Actions</w:t>
      </w:r>
    </w:p>
    <w:p w14:paraId="4FFFF9EE" w14:textId="77777777" w:rsidR="004837C6" w:rsidRPr="004837C6" w:rsidRDefault="004837C6" w:rsidP="004837C6">
      <w:pPr>
        <w:numPr>
          <w:ilvl w:val="0"/>
          <w:numId w:val="22"/>
        </w:numPr>
      </w:pPr>
      <w:r w:rsidRPr="004837C6">
        <w:t>Automated testing</w:t>
      </w:r>
    </w:p>
    <w:p w14:paraId="2A241061" w14:textId="77777777" w:rsidR="004837C6" w:rsidRPr="004837C6" w:rsidRDefault="004837C6" w:rsidP="004837C6">
      <w:pPr>
        <w:numPr>
          <w:ilvl w:val="0"/>
          <w:numId w:val="22"/>
        </w:numPr>
      </w:pPr>
      <w:r w:rsidRPr="004837C6">
        <w:lastRenderedPageBreak/>
        <w:t>Build and deploy pipelines for all environments</w:t>
      </w:r>
    </w:p>
    <w:p w14:paraId="449528D0" w14:textId="77777777" w:rsidR="004837C6" w:rsidRPr="004837C6" w:rsidRDefault="004837C6" w:rsidP="004837C6">
      <w:pPr>
        <w:numPr>
          <w:ilvl w:val="0"/>
          <w:numId w:val="22"/>
        </w:numPr>
      </w:pPr>
      <w:r w:rsidRPr="004837C6">
        <w:t>Secrets managed through Azure Key Vault</w:t>
      </w:r>
    </w:p>
    <w:p w14:paraId="294B89A8" w14:textId="77777777" w:rsidR="004837C6" w:rsidRPr="004837C6" w:rsidRDefault="004837C6" w:rsidP="004837C6">
      <w:pPr>
        <w:rPr>
          <w:b/>
          <w:bCs/>
        </w:rPr>
      </w:pPr>
      <w:r w:rsidRPr="004837C6">
        <w:rPr>
          <w:b/>
          <w:bCs/>
        </w:rPr>
        <w:t>4.10 Monitoring and Metrics</w:t>
      </w:r>
    </w:p>
    <w:p w14:paraId="51ECC08E" w14:textId="77777777" w:rsidR="004837C6" w:rsidRPr="004837C6" w:rsidRDefault="004837C6" w:rsidP="004837C6">
      <w:pPr>
        <w:numPr>
          <w:ilvl w:val="0"/>
          <w:numId w:val="23"/>
        </w:numPr>
      </w:pPr>
      <w:r w:rsidRPr="004837C6">
        <w:t xml:space="preserve">Sentry for </w:t>
      </w:r>
      <w:proofErr w:type="gramStart"/>
      <w:r w:rsidRPr="004837C6">
        <w:t>client side</w:t>
      </w:r>
      <w:proofErr w:type="gramEnd"/>
      <w:r w:rsidRPr="004837C6">
        <w:t xml:space="preserve"> error tracking</w:t>
      </w:r>
    </w:p>
    <w:p w14:paraId="02A3EF37" w14:textId="77777777" w:rsidR="004837C6" w:rsidRPr="004837C6" w:rsidRDefault="004837C6" w:rsidP="004837C6">
      <w:pPr>
        <w:numPr>
          <w:ilvl w:val="0"/>
          <w:numId w:val="23"/>
        </w:numPr>
      </w:pPr>
      <w:r w:rsidRPr="004837C6">
        <w:t>Application Insights for backend metrics and alerting</w:t>
      </w:r>
    </w:p>
    <w:p w14:paraId="661CCC79" w14:textId="77777777" w:rsidR="004837C6" w:rsidRPr="004837C6" w:rsidRDefault="004837C6" w:rsidP="004837C6">
      <w:pPr>
        <w:numPr>
          <w:ilvl w:val="0"/>
          <w:numId w:val="23"/>
        </w:numPr>
      </w:pPr>
      <w:r w:rsidRPr="004837C6">
        <w:t>Log pipelines for auditing and fraud prevention</w:t>
      </w:r>
    </w:p>
    <w:p w14:paraId="2D81BFDA" w14:textId="48C102A5" w:rsidR="004837C6" w:rsidRDefault="00414E9C" w:rsidP="00414E9C">
      <w:pPr>
        <w:jc w:val="center"/>
        <w:rPr>
          <w:b/>
          <w:bCs/>
        </w:rPr>
      </w:pPr>
      <w:r>
        <w:rPr>
          <w:b/>
          <w:bCs/>
          <w:noProof/>
        </w:rPr>
        <w:drawing>
          <wp:inline distT="0" distB="0" distL="0" distR="0" wp14:anchorId="1F5D98E8" wp14:editId="3C39A872">
            <wp:extent cx="6391275" cy="3408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598" cy="3409919"/>
                    </a:xfrm>
                    <a:prstGeom prst="rect">
                      <a:avLst/>
                    </a:prstGeom>
                    <a:noFill/>
                    <a:ln>
                      <a:noFill/>
                    </a:ln>
                  </pic:spPr>
                </pic:pic>
              </a:graphicData>
            </a:graphic>
          </wp:inline>
        </w:drawing>
      </w:r>
    </w:p>
    <w:p w14:paraId="332E870B" w14:textId="2C7F5F8F" w:rsidR="004837C6" w:rsidRPr="004837C6" w:rsidRDefault="004837C6" w:rsidP="004837C6">
      <w:pPr>
        <w:rPr>
          <w:b/>
          <w:bCs/>
        </w:rPr>
      </w:pPr>
      <w:r w:rsidRPr="004837C6">
        <w:rPr>
          <w:b/>
          <w:bCs/>
        </w:rPr>
        <w:t>5. Delivery Timeline</w:t>
      </w:r>
    </w:p>
    <w:p w14:paraId="1AFF77F5" w14:textId="77777777" w:rsidR="004837C6" w:rsidRPr="004837C6" w:rsidRDefault="004837C6" w:rsidP="004837C6">
      <w:pPr>
        <w:rPr>
          <w:b/>
          <w:bCs/>
        </w:rPr>
      </w:pPr>
      <w:r w:rsidRPr="004837C6">
        <w:rPr>
          <w:b/>
          <w:bCs/>
        </w:rPr>
        <w:t>Phase 1: MVP (6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5227"/>
      </w:tblGrid>
      <w:tr w:rsidR="004837C6" w:rsidRPr="004837C6" w14:paraId="38E52EAF" w14:textId="77777777" w:rsidTr="009F4C9A">
        <w:trPr>
          <w:tblHeader/>
          <w:tblCellSpacing w:w="15" w:type="dxa"/>
        </w:trPr>
        <w:tc>
          <w:tcPr>
            <w:tcW w:w="670" w:type="dxa"/>
            <w:vAlign w:val="center"/>
            <w:hideMark/>
          </w:tcPr>
          <w:p w14:paraId="55A9A601" w14:textId="77777777" w:rsidR="004837C6" w:rsidRPr="004837C6" w:rsidRDefault="004837C6" w:rsidP="004837C6">
            <w:pPr>
              <w:rPr>
                <w:b/>
                <w:bCs/>
              </w:rPr>
            </w:pPr>
            <w:r w:rsidRPr="004837C6">
              <w:rPr>
                <w:b/>
                <w:bCs/>
              </w:rPr>
              <w:t>Week</w:t>
            </w:r>
          </w:p>
        </w:tc>
        <w:tc>
          <w:tcPr>
            <w:tcW w:w="5182" w:type="dxa"/>
            <w:vAlign w:val="center"/>
            <w:hideMark/>
          </w:tcPr>
          <w:p w14:paraId="68525073" w14:textId="77777777" w:rsidR="004837C6" w:rsidRPr="004837C6" w:rsidRDefault="004837C6" w:rsidP="004837C6">
            <w:pPr>
              <w:rPr>
                <w:b/>
                <w:bCs/>
              </w:rPr>
            </w:pPr>
            <w:r w:rsidRPr="004837C6">
              <w:rPr>
                <w:b/>
                <w:bCs/>
              </w:rPr>
              <w:t>Deliverables</w:t>
            </w:r>
          </w:p>
        </w:tc>
      </w:tr>
      <w:tr w:rsidR="004837C6" w:rsidRPr="004837C6" w14:paraId="70565038" w14:textId="77777777" w:rsidTr="009F4C9A">
        <w:trPr>
          <w:tblCellSpacing w:w="15" w:type="dxa"/>
        </w:trPr>
        <w:tc>
          <w:tcPr>
            <w:tcW w:w="670" w:type="dxa"/>
            <w:vAlign w:val="center"/>
            <w:hideMark/>
          </w:tcPr>
          <w:p w14:paraId="4B3CC06C" w14:textId="77777777" w:rsidR="004837C6" w:rsidRPr="004837C6" w:rsidRDefault="004837C6" w:rsidP="004837C6">
            <w:r w:rsidRPr="004837C6">
              <w:t>1</w:t>
            </w:r>
          </w:p>
        </w:tc>
        <w:tc>
          <w:tcPr>
            <w:tcW w:w="5182" w:type="dxa"/>
            <w:vAlign w:val="center"/>
            <w:hideMark/>
          </w:tcPr>
          <w:p w14:paraId="74AEC8B2" w14:textId="77777777" w:rsidR="004837C6" w:rsidRPr="004837C6" w:rsidRDefault="004837C6" w:rsidP="004837C6">
            <w:r w:rsidRPr="004837C6">
              <w:t>Architecture validation, UI wireframes, environment setup</w:t>
            </w:r>
          </w:p>
        </w:tc>
      </w:tr>
      <w:tr w:rsidR="004837C6" w:rsidRPr="004837C6" w14:paraId="76F2311F" w14:textId="77777777" w:rsidTr="009F4C9A">
        <w:trPr>
          <w:tblCellSpacing w:w="15" w:type="dxa"/>
        </w:trPr>
        <w:tc>
          <w:tcPr>
            <w:tcW w:w="670" w:type="dxa"/>
            <w:vAlign w:val="center"/>
            <w:hideMark/>
          </w:tcPr>
          <w:p w14:paraId="3A50626A" w14:textId="77777777" w:rsidR="004837C6" w:rsidRPr="004837C6" w:rsidRDefault="004837C6" w:rsidP="004837C6">
            <w:r w:rsidRPr="004837C6">
              <w:t>2</w:t>
            </w:r>
          </w:p>
        </w:tc>
        <w:tc>
          <w:tcPr>
            <w:tcW w:w="5182" w:type="dxa"/>
            <w:vAlign w:val="center"/>
            <w:hideMark/>
          </w:tcPr>
          <w:p w14:paraId="38DC4FE7" w14:textId="77777777" w:rsidR="004837C6" w:rsidRPr="004837C6" w:rsidRDefault="004837C6" w:rsidP="004837C6">
            <w:r w:rsidRPr="004837C6">
              <w:t>Authentication, registration, and profile setup</w:t>
            </w:r>
          </w:p>
        </w:tc>
      </w:tr>
      <w:tr w:rsidR="004837C6" w:rsidRPr="004837C6" w14:paraId="488F227F" w14:textId="77777777" w:rsidTr="009F4C9A">
        <w:trPr>
          <w:tblCellSpacing w:w="15" w:type="dxa"/>
        </w:trPr>
        <w:tc>
          <w:tcPr>
            <w:tcW w:w="670" w:type="dxa"/>
            <w:vAlign w:val="center"/>
            <w:hideMark/>
          </w:tcPr>
          <w:p w14:paraId="44537B28" w14:textId="77777777" w:rsidR="004837C6" w:rsidRPr="004837C6" w:rsidRDefault="004837C6" w:rsidP="004837C6">
            <w:r w:rsidRPr="004837C6">
              <w:t>3</w:t>
            </w:r>
          </w:p>
        </w:tc>
        <w:tc>
          <w:tcPr>
            <w:tcW w:w="5182" w:type="dxa"/>
            <w:vAlign w:val="center"/>
            <w:hideMark/>
          </w:tcPr>
          <w:p w14:paraId="51A881FA" w14:textId="77777777" w:rsidR="004837C6" w:rsidRPr="004837C6" w:rsidRDefault="004837C6" w:rsidP="004837C6">
            <w:r w:rsidRPr="004837C6">
              <w:t>Bracket engine, scoring engine, pool management</w:t>
            </w:r>
          </w:p>
        </w:tc>
      </w:tr>
      <w:tr w:rsidR="004837C6" w:rsidRPr="004837C6" w14:paraId="3F8579B0" w14:textId="77777777" w:rsidTr="009F4C9A">
        <w:trPr>
          <w:tblCellSpacing w:w="15" w:type="dxa"/>
        </w:trPr>
        <w:tc>
          <w:tcPr>
            <w:tcW w:w="670" w:type="dxa"/>
            <w:vAlign w:val="center"/>
            <w:hideMark/>
          </w:tcPr>
          <w:p w14:paraId="362B3156" w14:textId="77777777" w:rsidR="004837C6" w:rsidRPr="004837C6" w:rsidRDefault="004837C6" w:rsidP="004837C6">
            <w:r w:rsidRPr="004837C6">
              <w:t>4</w:t>
            </w:r>
          </w:p>
        </w:tc>
        <w:tc>
          <w:tcPr>
            <w:tcW w:w="5182" w:type="dxa"/>
            <w:vAlign w:val="center"/>
            <w:hideMark/>
          </w:tcPr>
          <w:p w14:paraId="321089DC" w14:textId="77777777" w:rsidR="004837C6" w:rsidRPr="004837C6" w:rsidRDefault="004837C6" w:rsidP="004837C6">
            <w:r w:rsidRPr="004837C6">
              <w:t>AI Smart Picks version 1 and Goalserve integration</w:t>
            </w:r>
          </w:p>
        </w:tc>
      </w:tr>
      <w:tr w:rsidR="004837C6" w:rsidRPr="004837C6" w14:paraId="58A0F6CF" w14:textId="77777777" w:rsidTr="009F4C9A">
        <w:trPr>
          <w:tblCellSpacing w:w="15" w:type="dxa"/>
        </w:trPr>
        <w:tc>
          <w:tcPr>
            <w:tcW w:w="670" w:type="dxa"/>
            <w:vAlign w:val="center"/>
            <w:hideMark/>
          </w:tcPr>
          <w:p w14:paraId="7E9A3AB0" w14:textId="77777777" w:rsidR="004837C6" w:rsidRPr="004837C6" w:rsidRDefault="004837C6" w:rsidP="004837C6">
            <w:r w:rsidRPr="004837C6">
              <w:t>5</w:t>
            </w:r>
          </w:p>
        </w:tc>
        <w:tc>
          <w:tcPr>
            <w:tcW w:w="5182" w:type="dxa"/>
            <w:vAlign w:val="center"/>
            <w:hideMark/>
          </w:tcPr>
          <w:p w14:paraId="7DCA6566" w14:textId="77777777" w:rsidR="004837C6" w:rsidRPr="004837C6" w:rsidRDefault="004837C6" w:rsidP="004837C6">
            <w:r w:rsidRPr="004837C6">
              <w:t xml:space="preserve">Blockchain </w:t>
            </w:r>
            <w:proofErr w:type="spellStart"/>
            <w:r w:rsidRPr="004837C6">
              <w:t>testnet</w:t>
            </w:r>
            <w:proofErr w:type="spellEnd"/>
            <w:r w:rsidRPr="004837C6">
              <w:t xml:space="preserve"> flow and admin console</w:t>
            </w:r>
          </w:p>
        </w:tc>
      </w:tr>
      <w:tr w:rsidR="004837C6" w:rsidRPr="004837C6" w14:paraId="07CBAF75" w14:textId="77777777" w:rsidTr="009F4C9A">
        <w:trPr>
          <w:tblCellSpacing w:w="15" w:type="dxa"/>
        </w:trPr>
        <w:tc>
          <w:tcPr>
            <w:tcW w:w="670" w:type="dxa"/>
            <w:vAlign w:val="center"/>
            <w:hideMark/>
          </w:tcPr>
          <w:p w14:paraId="32294DAC" w14:textId="77777777" w:rsidR="004837C6" w:rsidRPr="004837C6" w:rsidRDefault="004837C6" w:rsidP="004837C6">
            <w:r w:rsidRPr="004837C6">
              <w:lastRenderedPageBreak/>
              <w:t>6</w:t>
            </w:r>
          </w:p>
        </w:tc>
        <w:tc>
          <w:tcPr>
            <w:tcW w:w="5182" w:type="dxa"/>
            <w:vAlign w:val="center"/>
            <w:hideMark/>
          </w:tcPr>
          <w:p w14:paraId="75959D97" w14:textId="77777777" w:rsidR="004837C6" w:rsidRPr="004837C6" w:rsidRDefault="004837C6" w:rsidP="004837C6">
            <w:r w:rsidRPr="004837C6">
              <w:t>QA, bug fixing, staging deployment</w:t>
            </w:r>
          </w:p>
        </w:tc>
      </w:tr>
    </w:tbl>
    <w:p w14:paraId="2C16C9E3" w14:textId="3C7F81DB" w:rsidR="004837C6" w:rsidRPr="004837C6" w:rsidRDefault="004837C6" w:rsidP="004837C6">
      <w:pPr>
        <w:rPr>
          <w:b/>
          <w:bCs/>
        </w:rPr>
      </w:pPr>
      <w:r w:rsidRPr="004837C6">
        <w:rPr>
          <w:b/>
          <w:bCs/>
        </w:rPr>
        <w:t>Phase 2: Integrations and Scaling (</w:t>
      </w:r>
      <w:r w:rsidR="009C0794">
        <w:rPr>
          <w:b/>
          <w:bCs/>
        </w:rPr>
        <w:t>8</w:t>
      </w:r>
      <w:r w:rsidRPr="004837C6">
        <w:rPr>
          <w:b/>
          <w:bCs/>
        </w:rPr>
        <w:t xml:space="preserve">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5135"/>
      </w:tblGrid>
      <w:tr w:rsidR="004837C6" w:rsidRPr="004837C6" w14:paraId="00EF10B8" w14:textId="77777777" w:rsidTr="009C0794">
        <w:trPr>
          <w:tblHeader/>
          <w:tblCellSpacing w:w="15" w:type="dxa"/>
        </w:trPr>
        <w:tc>
          <w:tcPr>
            <w:tcW w:w="0" w:type="auto"/>
            <w:vAlign w:val="center"/>
            <w:hideMark/>
          </w:tcPr>
          <w:p w14:paraId="014BCDA7" w14:textId="77777777" w:rsidR="004837C6" w:rsidRPr="004837C6" w:rsidRDefault="004837C6" w:rsidP="004837C6">
            <w:pPr>
              <w:rPr>
                <w:b/>
                <w:bCs/>
              </w:rPr>
            </w:pPr>
            <w:r w:rsidRPr="004837C6">
              <w:rPr>
                <w:b/>
                <w:bCs/>
              </w:rPr>
              <w:t>Week</w:t>
            </w:r>
          </w:p>
        </w:tc>
        <w:tc>
          <w:tcPr>
            <w:tcW w:w="0" w:type="auto"/>
            <w:vAlign w:val="center"/>
            <w:hideMark/>
          </w:tcPr>
          <w:p w14:paraId="541D3E62" w14:textId="77777777" w:rsidR="004837C6" w:rsidRPr="004837C6" w:rsidRDefault="004837C6" w:rsidP="004837C6">
            <w:pPr>
              <w:rPr>
                <w:b/>
                <w:bCs/>
              </w:rPr>
            </w:pPr>
            <w:r w:rsidRPr="004837C6">
              <w:rPr>
                <w:b/>
                <w:bCs/>
              </w:rPr>
              <w:t>Deliverables</w:t>
            </w:r>
          </w:p>
        </w:tc>
      </w:tr>
      <w:tr w:rsidR="004837C6" w:rsidRPr="004837C6" w14:paraId="45327924" w14:textId="77777777" w:rsidTr="009C0794">
        <w:trPr>
          <w:tblCellSpacing w:w="15" w:type="dxa"/>
        </w:trPr>
        <w:tc>
          <w:tcPr>
            <w:tcW w:w="0" w:type="auto"/>
            <w:vAlign w:val="center"/>
            <w:hideMark/>
          </w:tcPr>
          <w:p w14:paraId="6E611CFC" w14:textId="77777777" w:rsidR="004837C6" w:rsidRPr="004837C6" w:rsidRDefault="004837C6" w:rsidP="004837C6">
            <w:r w:rsidRPr="004837C6">
              <w:t>7 to 8</w:t>
            </w:r>
          </w:p>
        </w:tc>
        <w:tc>
          <w:tcPr>
            <w:tcW w:w="0" w:type="auto"/>
            <w:vAlign w:val="center"/>
            <w:hideMark/>
          </w:tcPr>
          <w:p w14:paraId="1EA1EDF4" w14:textId="77777777" w:rsidR="004837C6" w:rsidRPr="004837C6" w:rsidRDefault="004837C6" w:rsidP="004837C6">
            <w:r w:rsidRPr="004837C6">
              <w:t>Azure ML pipelines and Smart Picks version 2</w:t>
            </w:r>
          </w:p>
        </w:tc>
      </w:tr>
      <w:tr w:rsidR="004837C6" w:rsidRPr="004837C6" w14:paraId="021FA906" w14:textId="77777777" w:rsidTr="009C0794">
        <w:trPr>
          <w:tblCellSpacing w:w="15" w:type="dxa"/>
        </w:trPr>
        <w:tc>
          <w:tcPr>
            <w:tcW w:w="0" w:type="auto"/>
            <w:vAlign w:val="center"/>
            <w:hideMark/>
          </w:tcPr>
          <w:p w14:paraId="3C5E2934" w14:textId="797137C4" w:rsidR="004837C6" w:rsidRPr="004837C6" w:rsidRDefault="004837C6" w:rsidP="004837C6">
            <w:r w:rsidRPr="004837C6">
              <w:t>9</w:t>
            </w:r>
            <w:r w:rsidR="009C0794">
              <w:t xml:space="preserve"> to 10</w:t>
            </w:r>
          </w:p>
        </w:tc>
        <w:tc>
          <w:tcPr>
            <w:tcW w:w="0" w:type="auto"/>
            <w:vAlign w:val="center"/>
            <w:hideMark/>
          </w:tcPr>
          <w:p w14:paraId="035F828A" w14:textId="77777777" w:rsidR="004837C6" w:rsidRPr="004837C6" w:rsidRDefault="004837C6" w:rsidP="004837C6">
            <w:r w:rsidRPr="004837C6">
              <w:t>Blockchain production contracts and payout automation</w:t>
            </w:r>
          </w:p>
        </w:tc>
      </w:tr>
      <w:tr w:rsidR="004837C6" w:rsidRPr="004837C6" w14:paraId="724D50F1" w14:textId="77777777" w:rsidTr="009C0794">
        <w:trPr>
          <w:tblCellSpacing w:w="15" w:type="dxa"/>
        </w:trPr>
        <w:tc>
          <w:tcPr>
            <w:tcW w:w="0" w:type="auto"/>
            <w:vAlign w:val="center"/>
            <w:hideMark/>
          </w:tcPr>
          <w:p w14:paraId="13A40A33" w14:textId="3D170E26" w:rsidR="004837C6" w:rsidRPr="004837C6" w:rsidRDefault="004837C6" w:rsidP="004837C6">
            <w:r w:rsidRPr="004837C6">
              <w:t>1</w:t>
            </w:r>
            <w:r w:rsidR="009C0794">
              <w:t>1</w:t>
            </w:r>
          </w:p>
        </w:tc>
        <w:tc>
          <w:tcPr>
            <w:tcW w:w="0" w:type="auto"/>
            <w:vAlign w:val="center"/>
            <w:hideMark/>
          </w:tcPr>
          <w:p w14:paraId="1727F0CB" w14:textId="77777777" w:rsidR="004837C6" w:rsidRPr="004837C6" w:rsidRDefault="004837C6" w:rsidP="004837C6">
            <w:r w:rsidRPr="004837C6">
              <w:t>Mobile app wrappers for Android and iOS</w:t>
            </w:r>
          </w:p>
        </w:tc>
      </w:tr>
      <w:tr w:rsidR="004837C6" w:rsidRPr="004837C6" w14:paraId="3B6D6440" w14:textId="77777777" w:rsidTr="009C0794">
        <w:trPr>
          <w:tblCellSpacing w:w="15" w:type="dxa"/>
        </w:trPr>
        <w:tc>
          <w:tcPr>
            <w:tcW w:w="0" w:type="auto"/>
            <w:vAlign w:val="center"/>
            <w:hideMark/>
          </w:tcPr>
          <w:p w14:paraId="1B272C68" w14:textId="2F4DACFA" w:rsidR="004837C6" w:rsidRPr="004837C6" w:rsidRDefault="004837C6" w:rsidP="004837C6">
            <w:r w:rsidRPr="004837C6">
              <w:t>1</w:t>
            </w:r>
            <w:r w:rsidR="009C0794">
              <w:t>2-13</w:t>
            </w:r>
          </w:p>
        </w:tc>
        <w:tc>
          <w:tcPr>
            <w:tcW w:w="0" w:type="auto"/>
            <w:vAlign w:val="center"/>
            <w:hideMark/>
          </w:tcPr>
          <w:p w14:paraId="48DF5930" w14:textId="77777777" w:rsidR="004837C6" w:rsidRPr="004837C6" w:rsidRDefault="004837C6" w:rsidP="004837C6">
            <w:r w:rsidRPr="004837C6">
              <w:t>Observability setup and load testing</w:t>
            </w:r>
          </w:p>
        </w:tc>
      </w:tr>
      <w:tr w:rsidR="004837C6" w:rsidRPr="004837C6" w14:paraId="4FD92FE2" w14:textId="77777777" w:rsidTr="009C0794">
        <w:trPr>
          <w:tblCellSpacing w:w="15" w:type="dxa"/>
        </w:trPr>
        <w:tc>
          <w:tcPr>
            <w:tcW w:w="0" w:type="auto"/>
            <w:vAlign w:val="center"/>
            <w:hideMark/>
          </w:tcPr>
          <w:p w14:paraId="6EABAE9C" w14:textId="7A7953E0" w:rsidR="004837C6" w:rsidRPr="004837C6" w:rsidRDefault="009C0794" w:rsidP="004837C6">
            <w:r>
              <w:t>14</w:t>
            </w:r>
          </w:p>
        </w:tc>
        <w:tc>
          <w:tcPr>
            <w:tcW w:w="0" w:type="auto"/>
            <w:vAlign w:val="center"/>
            <w:hideMark/>
          </w:tcPr>
          <w:p w14:paraId="4B567BD3" w14:textId="77777777" w:rsidR="004837C6" w:rsidRPr="004837C6" w:rsidRDefault="004837C6" w:rsidP="004837C6">
            <w:r w:rsidRPr="004837C6">
              <w:t>Production deployment and go-live preparation</w:t>
            </w:r>
          </w:p>
        </w:tc>
      </w:tr>
    </w:tbl>
    <w:p w14:paraId="5A0ECFF6" w14:textId="0B428CEE" w:rsidR="004837C6" w:rsidRPr="004837C6" w:rsidRDefault="004837C6" w:rsidP="004837C6">
      <w:r w:rsidRPr="004837C6">
        <w:rPr>
          <w:b/>
          <w:bCs/>
        </w:rPr>
        <w:t>Total Implementation Duration: 1</w:t>
      </w:r>
      <w:r w:rsidR="009C0794">
        <w:rPr>
          <w:b/>
          <w:bCs/>
        </w:rPr>
        <w:t>4</w:t>
      </w:r>
      <w:r w:rsidRPr="004837C6">
        <w:rPr>
          <w:b/>
          <w:bCs/>
        </w:rPr>
        <w:t xml:space="preserve"> Weeks</w:t>
      </w:r>
    </w:p>
    <w:p w14:paraId="3E018370" w14:textId="77777777" w:rsidR="004837C6" w:rsidRDefault="004837C6" w:rsidP="004837C6">
      <w:pPr>
        <w:rPr>
          <w:b/>
          <w:bCs/>
        </w:rPr>
      </w:pPr>
    </w:p>
    <w:p w14:paraId="728287C5" w14:textId="65A9CBEF" w:rsidR="004837C6" w:rsidRPr="004837C6" w:rsidRDefault="004837C6" w:rsidP="004837C6">
      <w:pPr>
        <w:rPr>
          <w:b/>
          <w:bCs/>
        </w:rPr>
      </w:pPr>
      <w:r w:rsidRPr="004837C6">
        <w:rPr>
          <w:b/>
          <w:bCs/>
        </w:rPr>
        <w:t>6. Cost Estimate</w:t>
      </w:r>
    </w:p>
    <w:p w14:paraId="149F77E5" w14:textId="20E1B9F1" w:rsidR="004837C6" w:rsidRPr="004837C6" w:rsidRDefault="004837C6" w:rsidP="004837C6">
      <w:r w:rsidRPr="004837C6">
        <w:t xml:space="preserve">A blended rate of USD </w:t>
      </w:r>
      <w:r w:rsidR="004B4739">
        <w:t>4</w:t>
      </w:r>
      <w:r w:rsidRPr="004837C6">
        <w:t>50 per day will apply to the project team.</w:t>
      </w:r>
    </w:p>
    <w:p w14:paraId="44C75240" w14:textId="77777777" w:rsidR="004837C6" w:rsidRPr="004837C6" w:rsidRDefault="004837C6" w:rsidP="004837C6">
      <w:pPr>
        <w:rPr>
          <w:b/>
          <w:bCs/>
        </w:rPr>
      </w:pPr>
      <w:r w:rsidRPr="004837C6">
        <w:rPr>
          <w:b/>
          <w:bCs/>
        </w:rPr>
        <w:t>Team Composition</w:t>
      </w:r>
    </w:p>
    <w:p w14:paraId="2DAB34B9" w14:textId="77777777" w:rsidR="004837C6" w:rsidRPr="004837C6" w:rsidRDefault="004837C6" w:rsidP="004837C6">
      <w:pPr>
        <w:numPr>
          <w:ilvl w:val="0"/>
          <w:numId w:val="24"/>
        </w:numPr>
      </w:pPr>
      <w:r w:rsidRPr="004837C6">
        <w:t>1 Software Architect</w:t>
      </w:r>
    </w:p>
    <w:p w14:paraId="1C125E06" w14:textId="77777777" w:rsidR="004837C6" w:rsidRPr="004837C6" w:rsidRDefault="004837C6" w:rsidP="004837C6">
      <w:pPr>
        <w:numPr>
          <w:ilvl w:val="0"/>
          <w:numId w:val="24"/>
        </w:numPr>
      </w:pPr>
      <w:r w:rsidRPr="004837C6">
        <w:t>1 UX Expert</w:t>
      </w:r>
    </w:p>
    <w:p w14:paraId="07ADC43B" w14:textId="77777777" w:rsidR="004837C6" w:rsidRPr="004837C6" w:rsidRDefault="004837C6" w:rsidP="004837C6">
      <w:pPr>
        <w:numPr>
          <w:ilvl w:val="0"/>
          <w:numId w:val="24"/>
        </w:numPr>
      </w:pPr>
      <w:r w:rsidRPr="004837C6">
        <w:t>2 Software Engineers</w:t>
      </w:r>
    </w:p>
    <w:p w14:paraId="304DB9D1" w14:textId="77777777" w:rsidR="004837C6" w:rsidRPr="004837C6" w:rsidRDefault="004837C6" w:rsidP="004837C6">
      <w:pPr>
        <w:numPr>
          <w:ilvl w:val="0"/>
          <w:numId w:val="24"/>
        </w:numPr>
      </w:pPr>
      <w:r w:rsidRPr="004837C6">
        <w:t>1 QA Expert</w:t>
      </w:r>
    </w:p>
    <w:p w14:paraId="30DE4B1D" w14:textId="77777777" w:rsidR="004837C6" w:rsidRPr="004837C6" w:rsidRDefault="004837C6" w:rsidP="004837C6">
      <w:pPr>
        <w:rPr>
          <w:b/>
          <w:bCs/>
        </w:rPr>
      </w:pPr>
      <w:r w:rsidRPr="004837C6">
        <w:rPr>
          <w:b/>
          <w:bCs/>
        </w:rPr>
        <w:t>Cost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1134"/>
        <w:gridCol w:w="1440"/>
        <w:gridCol w:w="900"/>
        <w:gridCol w:w="1710"/>
      </w:tblGrid>
      <w:tr w:rsidR="004B4739" w:rsidRPr="004837C6" w14:paraId="2390CEC0" w14:textId="77777777" w:rsidTr="004B4739">
        <w:trPr>
          <w:tblHeader/>
          <w:tblCellSpacing w:w="15" w:type="dxa"/>
        </w:trPr>
        <w:tc>
          <w:tcPr>
            <w:tcW w:w="0" w:type="auto"/>
            <w:vAlign w:val="center"/>
            <w:hideMark/>
          </w:tcPr>
          <w:p w14:paraId="5AF45640" w14:textId="77777777" w:rsidR="004837C6" w:rsidRPr="004837C6" w:rsidRDefault="004837C6" w:rsidP="004837C6">
            <w:pPr>
              <w:rPr>
                <w:b/>
                <w:bCs/>
              </w:rPr>
            </w:pPr>
            <w:r w:rsidRPr="004837C6">
              <w:rPr>
                <w:b/>
                <w:bCs/>
              </w:rPr>
              <w:t>Phase</w:t>
            </w:r>
          </w:p>
        </w:tc>
        <w:tc>
          <w:tcPr>
            <w:tcW w:w="1104" w:type="dxa"/>
            <w:vAlign w:val="center"/>
            <w:hideMark/>
          </w:tcPr>
          <w:p w14:paraId="6A9DB05C" w14:textId="77777777" w:rsidR="004837C6" w:rsidRPr="004837C6" w:rsidRDefault="004837C6" w:rsidP="004837C6">
            <w:pPr>
              <w:rPr>
                <w:b/>
                <w:bCs/>
              </w:rPr>
            </w:pPr>
            <w:r w:rsidRPr="004837C6">
              <w:rPr>
                <w:b/>
                <w:bCs/>
              </w:rPr>
              <w:t>Duration</w:t>
            </w:r>
          </w:p>
        </w:tc>
        <w:tc>
          <w:tcPr>
            <w:tcW w:w="1410" w:type="dxa"/>
            <w:vAlign w:val="center"/>
            <w:hideMark/>
          </w:tcPr>
          <w:p w14:paraId="3E83B4D4" w14:textId="77777777" w:rsidR="004837C6" w:rsidRPr="004837C6" w:rsidRDefault="004837C6" w:rsidP="004837C6">
            <w:pPr>
              <w:rPr>
                <w:b/>
                <w:bCs/>
              </w:rPr>
            </w:pPr>
            <w:r w:rsidRPr="004837C6">
              <w:rPr>
                <w:b/>
                <w:bCs/>
              </w:rPr>
              <w:t>Team Days</w:t>
            </w:r>
          </w:p>
        </w:tc>
        <w:tc>
          <w:tcPr>
            <w:tcW w:w="870" w:type="dxa"/>
            <w:vAlign w:val="center"/>
            <w:hideMark/>
          </w:tcPr>
          <w:p w14:paraId="5DBD0912" w14:textId="77777777" w:rsidR="004837C6" w:rsidRPr="004837C6" w:rsidRDefault="004837C6" w:rsidP="004837C6">
            <w:pPr>
              <w:rPr>
                <w:b/>
                <w:bCs/>
              </w:rPr>
            </w:pPr>
            <w:r w:rsidRPr="004837C6">
              <w:rPr>
                <w:b/>
                <w:bCs/>
              </w:rPr>
              <w:t>Rate</w:t>
            </w:r>
          </w:p>
        </w:tc>
        <w:tc>
          <w:tcPr>
            <w:tcW w:w="1665" w:type="dxa"/>
            <w:vAlign w:val="center"/>
            <w:hideMark/>
          </w:tcPr>
          <w:p w14:paraId="3811F27F" w14:textId="77777777" w:rsidR="004837C6" w:rsidRPr="004837C6" w:rsidRDefault="004837C6" w:rsidP="004837C6">
            <w:pPr>
              <w:rPr>
                <w:b/>
                <w:bCs/>
              </w:rPr>
            </w:pPr>
            <w:r w:rsidRPr="004837C6">
              <w:rPr>
                <w:b/>
                <w:bCs/>
              </w:rPr>
              <w:t>Total Cost</w:t>
            </w:r>
          </w:p>
        </w:tc>
      </w:tr>
      <w:tr w:rsidR="004B4739" w:rsidRPr="004837C6" w14:paraId="4593D960" w14:textId="77777777" w:rsidTr="004B4739">
        <w:trPr>
          <w:tblCellSpacing w:w="15" w:type="dxa"/>
        </w:trPr>
        <w:tc>
          <w:tcPr>
            <w:tcW w:w="0" w:type="auto"/>
            <w:vAlign w:val="center"/>
            <w:hideMark/>
          </w:tcPr>
          <w:p w14:paraId="055862B6" w14:textId="77777777" w:rsidR="004837C6" w:rsidRPr="004837C6" w:rsidRDefault="004837C6" w:rsidP="004837C6">
            <w:r w:rsidRPr="004837C6">
              <w:t>MVP</w:t>
            </w:r>
          </w:p>
        </w:tc>
        <w:tc>
          <w:tcPr>
            <w:tcW w:w="1104" w:type="dxa"/>
            <w:vAlign w:val="center"/>
            <w:hideMark/>
          </w:tcPr>
          <w:p w14:paraId="2ACF941E" w14:textId="6FA7F6EB" w:rsidR="004837C6" w:rsidRPr="004837C6" w:rsidRDefault="004837C6" w:rsidP="004837C6">
            <w:r w:rsidRPr="004837C6">
              <w:t xml:space="preserve">6 weeks </w:t>
            </w:r>
          </w:p>
        </w:tc>
        <w:tc>
          <w:tcPr>
            <w:tcW w:w="1410" w:type="dxa"/>
            <w:vAlign w:val="center"/>
            <w:hideMark/>
          </w:tcPr>
          <w:p w14:paraId="78721EFB" w14:textId="2D0472CB" w:rsidR="004837C6" w:rsidRPr="004837C6" w:rsidRDefault="004837C6" w:rsidP="004837C6">
            <w:r w:rsidRPr="004837C6">
              <w:t>30 workdays</w:t>
            </w:r>
          </w:p>
        </w:tc>
        <w:tc>
          <w:tcPr>
            <w:tcW w:w="870" w:type="dxa"/>
            <w:vAlign w:val="center"/>
            <w:hideMark/>
          </w:tcPr>
          <w:p w14:paraId="4D1B8C74" w14:textId="5ADFC2DB" w:rsidR="004837C6" w:rsidRPr="004837C6" w:rsidRDefault="004B4739" w:rsidP="004B4739">
            <w:pPr>
              <w:jc w:val="right"/>
            </w:pPr>
            <w:r>
              <w:t>4</w:t>
            </w:r>
            <w:r w:rsidR="004837C6" w:rsidRPr="004837C6">
              <w:t>50</w:t>
            </w:r>
          </w:p>
        </w:tc>
        <w:tc>
          <w:tcPr>
            <w:tcW w:w="1665" w:type="dxa"/>
            <w:vAlign w:val="center"/>
            <w:hideMark/>
          </w:tcPr>
          <w:p w14:paraId="34E80EFD" w14:textId="59558B0D" w:rsidR="004837C6" w:rsidRPr="004837C6" w:rsidRDefault="004837C6" w:rsidP="004B4739">
            <w:pPr>
              <w:jc w:val="right"/>
            </w:pPr>
            <w:r w:rsidRPr="004837C6">
              <w:t xml:space="preserve">USD </w:t>
            </w:r>
            <w:r>
              <w:t>1</w:t>
            </w:r>
            <w:r w:rsidR="004B4739">
              <w:t>3</w:t>
            </w:r>
            <w:r w:rsidRPr="004837C6">
              <w:t>,500</w:t>
            </w:r>
          </w:p>
        </w:tc>
      </w:tr>
      <w:tr w:rsidR="004B4739" w:rsidRPr="004837C6" w14:paraId="51878B39" w14:textId="77777777" w:rsidTr="004B4739">
        <w:trPr>
          <w:tblCellSpacing w:w="15" w:type="dxa"/>
        </w:trPr>
        <w:tc>
          <w:tcPr>
            <w:tcW w:w="0" w:type="auto"/>
            <w:vAlign w:val="center"/>
            <w:hideMark/>
          </w:tcPr>
          <w:p w14:paraId="54070D11" w14:textId="77777777" w:rsidR="004837C6" w:rsidRPr="004837C6" w:rsidRDefault="004837C6" w:rsidP="004837C6">
            <w:r w:rsidRPr="004837C6">
              <w:t>Integrations and Scale-up</w:t>
            </w:r>
          </w:p>
        </w:tc>
        <w:tc>
          <w:tcPr>
            <w:tcW w:w="1104" w:type="dxa"/>
            <w:vAlign w:val="center"/>
            <w:hideMark/>
          </w:tcPr>
          <w:p w14:paraId="2D8D332C" w14:textId="05DCEF6D" w:rsidR="004837C6" w:rsidRPr="004837C6" w:rsidRDefault="00414E9C" w:rsidP="004837C6">
            <w:r>
              <w:t>8</w:t>
            </w:r>
            <w:r w:rsidR="004837C6" w:rsidRPr="004837C6">
              <w:t xml:space="preserve"> weeks </w:t>
            </w:r>
          </w:p>
        </w:tc>
        <w:tc>
          <w:tcPr>
            <w:tcW w:w="1410" w:type="dxa"/>
            <w:vAlign w:val="center"/>
            <w:hideMark/>
          </w:tcPr>
          <w:p w14:paraId="1CF0EB57" w14:textId="4BDC9693" w:rsidR="004837C6" w:rsidRPr="004837C6" w:rsidRDefault="00414E9C" w:rsidP="004837C6">
            <w:r>
              <w:t>4</w:t>
            </w:r>
            <w:r w:rsidR="004837C6" w:rsidRPr="004837C6">
              <w:t>0 workdays</w:t>
            </w:r>
          </w:p>
        </w:tc>
        <w:tc>
          <w:tcPr>
            <w:tcW w:w="870" w:type="dxa"/>
            <w:vAlign w:val="center"/>
            <w:hideMark/>
          </w:tcPr>
          <w:p w14:paraId="61811F9A" w14:textId="0C3DC8E3" w:rsidR="004837C6" w:rsidRPr="004837C6" w:rsidRDefault="004B4739" w:rsidP="004B4739">
            <w:pPr>
              <w:jc w:val="right"/>
            </w:pPr>
            <w:r>
              <w:t>4</w:t>
            </w:r>
            <w:r w:rsidR="004837C6" w:rsidRPr="004837C6">
              <w:t>50</w:t>
            </w:r>
          </w:p>
        </w:tc>
        <w:tc>
          <w:tcPr>
            <w:tcW w:w="1665" w:type="dxa"/>
            <w:vAlign w:val="center"/>
            <w:hideMark/>
          </w:tcPr>
          <w:p w14:paraId="31A63D39" w14:textId="59BB17D1" w:rsidR="004837C6" w:rsidRPr="004837C6" w:rsidRDefault="004837C6" w:rsidP="004B4739">
            <w:pPr>
              <w:jc w:val="right"/>
            </w:pPr>
            <w:r w:rsidRPr="004837C6">
              <w:t xml:space="preserve">USD </w:t>
            </w:r>
            <w:r>
              <w:t>1</w:t>
            </w:r>
            <w:r w:rsidR="00537D95">
              <w:t>8</w:t>
            </w:r>
            <w:r w:rsidRPr="004837C6">
              <w:t>,</w:t>
            </w:r>
            <w:r w:rsidR="00537D95">
              <w:t>0</w:t>
            </w:r>
            <w:r w:rsidRPr="004837C6">
              <w:t>00</w:t>
            </w:r>
          </w:p>
        </w:tc>
      </w:tr>
    </w:tbl>
    <w:p w14:paraId="57F4E98A" w14:textId="77777777" w:rsidR="004837C6" w:rsidRPr="004837C6" w:rsidRDefault="004837C6" w:rsidP="004837C6">
      <w:pPr>
        <w:rPr>
          <w:b/>
          <w:bCs/>
        </w:rPr>
      </w:pPr>
      <w:r w:rsidRPr="004837C6">
        <w:rPr>
          <w:b/>
          <w:bCs/>
        </w:rPr>
        <w:t>Total Estimated Cost</w:t>
      </w:r>
    </w:p>
    <w:p w14:paraId="69B0392F" w14:textId="0E5C8DB0" w:rsidR="004837C6" w:rsidRPr="004837C6" w:rsidRDefault="004837C6" w:rsidP="004837C6">
      <w:pPr>
        <w:rPr>
          <w:b/>
          <w:bCs/>
        </w:rPr>
      </w:pPr>
      <w:r w:rsidRPr="004837C6">
        <w:rPr>
          <w:b/>
          <w:bCs/>
        </w:rPr>
        <w:t xml:space="preserve">USD </w:t>
      </w:r>
      <w:r w:rsidR="00537D95">
        <w:rPr>
          <w:b/>
          <w:bCs/>
        </w:rPr>
        <w:t>31</w:t>
      </w:r>
      <w:r w:rsidRPr="004837C6">
        <w:rPr>
          <w:b/>
          <w:bCs/>
        </w:rPr>
        <w:t>,</w:t>
      </w:r>
      <w:r w:rsidR="00537D95">
        <w:rPr>
          <w:b/>
          <w:bCs/>
        </w:rPr>
        <w:t>5</w:t>
      </w:r>
      <w:r w:rsidRPr="004837C6">
        <w:rPr>
          <w:b/>
          <w:bCs/>
        </w:rPr>
        <w:t>00</w:t>
      </w:r>
    </w:p>
    <w:p w14:paraId="288EA90D" w14:textId="0AFFF156" w:rsidR="004837C6" w:rsidRDefault="004837C6" w:rsidP="004837C6">
      <w:r w:rsidRPr="004837C6">
        <w:t>Cloud hosting, Goalserve subscription, blockchain gas fees, and app store fees are not included.</w:t>
      </w:r>
    </w:p>
    <w:p w14:paraId="17DA3481" w14:textId="70EABD4C" w:rsidR="00414E9C" w:rsidRPr="004837C6" w:rsidRDefault="00414E9C" w:rsidP="004837C6">
      <w:r>
        <w:t>Additionally, SLA fees not included.</w:t>
      </w:r>
    </w:p>
    <w:p w14:paraId="6092B583" w14:textId="77777777" w:rsidR="004837C6" w:rsidRPr="004837C6" w:rsidRDefault="004837C6" w:rsidP="004837C6">
      <w:pPr>
        <w:rPr>
          <w:b/>
          <w:bCs/>
        </w:rPr>
      </w:pPr>
      <w:r w:rsidRPr="004837C6">
        <w:rPr>
          <w:b/>
          <w:bCs/>
        </w:rPr>
        <w:lastRenderedPageBreak/>
        <w:t>Conclusion</w:t>
      </w:r>
    </w:p>
    <w:p w14:paraId="774A5620" w14:textId="77777777" w:rsidR="004837C6" w:rsidRPr="004837C6" w:rsidRDefault="004837C6" w:rsidP="004837C6">
      <w:r w:rsidRPr="004837C6">
        <w:t>TourneyPredict is a globally relevant digital product that combines AI, blockchain, sports entertainment, and social competition. The recommended architecture and delivery approach provide the right balance of rapid market readiness and robust scalability.</w:t>
      </w:r>
    </w:p>
    <w:p w14:paraId="79D70D45" w14:textId="77777777" w:rsidR="004837C6" w:rsidRPr="004837C6" w:rsidRDefault="004837C6" w:rsidP="004837C6">
      <w:r w:rsidRPr="004837C6">
        <w:t>With this plan, TourneyPredict will be ready for global activation during the 2026 FIFA World Cup and will have the technical and operational foundation to sustain long-term growth across multiple tournaments.</w:t>
      </w:r>
    </w:p>
    <w:sectPr w:rsidR="004837C6" w:rsidRPr="004837C6" w:rsidSect="00EE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2B9"/>
    <w:multiLevelType w:val="multilevel"/>
    <w:tmpl w:val="AEF4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61F"/>
    <w:multiLevelType w:val="multilevel"/>
    <w:tmpl w:val="65E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637A"/>
    <w:multiLevelType w:val="multilevel"/>
    <w:tmpl w:val="2AB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6C95"/>
    <w:multiLevelType w:val="multilevel"/>
    <w:tmpl w:val="A6C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93150"/>
    <w:multiLevelType w:val="multilevel"/>
    <w:tmpl w:val="0EF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9D1"/>
    <w:multiLevelType w:val="multilevel"/>
    <w:tmpl w:val="410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A3861"/>
    <w:multiLevelType w:val="multilevel"/>
    <w:tmpl w:val="456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4722D"/>
    <w:multiLevelType w:val="multilevel"/>
    <w:tmpl w:val="E9D0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63BED"/>
    <w:multiLevelType w:val="multilevel"/>
    <w:tmpl w:val="7E7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6AC7"/>
    <w:multiLevelType w:val="multilevel"/>
    <w:tmpl w:val="305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F5A1F"/>
    <w:multiLevelType w:val="multilevel"/>
    <w:tmpl w:val="1DA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B7477"/>
    <w:multiLevelType w:val="multilevel"/>
    <w:tmpl w:val="B5F2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445E9"/>
    <w:multiLevelType w:val="multilevel"/>
    <w:tmpl w:val="778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E4D59"/>
    <w:multiLevelType w:val="multilevel"/>
    <w:tmpl w:val="42E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070C8"/>
    <w:multiLevelType w:val="multilevel"/>
    <w:tmpl w:val="119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74CA5"/>
    <w:multiLevelType w:val="multilevel"/>
    <w:tmpl w:val="115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57F6E"/>
    <w:multiLevelType w:val="multilevel"/>
    <w:tmpl w:val="C4C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A5B6B"/>
    <w:multiLevelType w:val="multilevel"/>
    <w:tmpl w:val="CEA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00900"/>
    <w:multiLevelType w:val="multilevel"/>
    <w:tmpl w:val="E0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32DBD"/>
    <w:multiLevelType w:val="multilevel"/>
    <w:tmpl w:val="CF6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D264A"/>
    <w:multiLevelType w:val="multilevel"/>
    <w:tmpl w:val="3F2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0366E"/>
    <w:multiLevelType w:val="multilevel"/>
    <w:tmpl w:val="D2F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A5B6C"/>
    <w:multiLevelType w:val="multilevel"/>
    <w:tmpl w:val="32C0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87AA1"/>
    <w:multiLevelType w:val="multilevel"/>
    <w:tmpl w:val="A06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67D17"/>
    <w:multiLevelType w:val="multilevel"/>
    <w:tmpl w:val="503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60BFB"/>
    <w:multiLevelType w:val="multilevel"/>
    <w:tmpl w:val="7FD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46290">
    <w:abstractNumId w:val="9"/>
  </w:num>
  <w:num w:numId="2" w16cid:durableId="708993242">
    <w:abstractNumId w:val="10"/>
  </w:num>
  <w:num w:numId="3" w16cid:durableId="895513582">
    <w:abstractNumId w:val="8"/>
  </w:num>
  <w:num w:numId="4" w16cid:durableId="1000620620">
    <w:abstractNumId w:val="23"/>
  </w:num>
  <w:num w:numId="5" w16cid:durableId="55514954">
    <w:abstractNumId w:val="21"/>
  </w:num>
  <w:num w:numId="6" w16cid:durableId="596255740">
    <w:abstractNumId w:val="6"/>
  </w:num>
  <w:num w:numId="7" w16cid:durableId="845705273">
    <w:abstractNumId w:val="4"/>
  </w:num>
  <w:num w:numId="8" w16cid:durableId="1386294409">
    <w:abstractNumId w:val="5"/>
  </w:num>
  <w:num w:numId="9" w16cid:durableId="200018280">
    <w:abstractNumId w:val="13"/>
  </w:num>
  <w:num w:numId="10" w16cid:durableId="1801652907">
    <w:abstractNumId w:val="12"/>
  </w:num>
  <w:num w:numId="11" w16cid:durableId="1039429675">
    <w:abstractNumId w:val="19"/>
  </w:num>
  <w:num w:numId="12" w16cid:durableId="138619762">
    <w:abstractNumId w:val="22"/>
  </w:num>
  <w:num w:numId="13" w16cid:durableId="2143040016">
    <w:abstractNumId w:val="18"/>
  </w:num>
  <w:num w:numId="14" w16cid:durableId="665595078">
    <w:abstractNumId w:val="15"/>
  </w:num>
  <w:num w:numId="15" w16cid:durableId="193882459">
    <w:abstractNumId w:val="7"/>
  </w:num>
  <w:num w:numId="16" w16cid:durableId="1471749983">
    <w:abstractNumId w:val="1"/>
  </w:num>
  <w:num w:numId="17" w16cid:durableId="1937126503">
    <w:abstractNumId w:val="24"/>
  </w:num>
  <w:num w:numId="18" w16cid:durableId="1054811295">
    <w:abstractNumId w:val="25"/>
  </w:num>
  <w:num w:numId="19" w16cid:durableId="579028455">
    <w:abstractNumId w:val="17"/>
  </w:num>
  <w:num w:numId="20" w16cid:durableId="1704358970">
    <w:abstractNumId w:val="3"/>
  </w:num>
  <w:num w:numId="21" w16cid:durableId="812333954">
    <w:abstractNumId w:val="14"/>
  </w:num>
  <w:num w:numId="22" w16cid:durableId="1623612849">
    <w:abstractNumId w:val="0"/>
  </w:num>
  <w:num w:numId="23" w16cid:durableId="9182305">
    <w:abstractNumId w:val="2"/>
  </w:num>
  <w:num w:numId="24" w16cid:durableId="1378431145">
    <w:abstractNumId w:val="16"/>
  </w:num>
  <w:num w:numId="25" w16cid:durableId="341904005">
    <w:abstractNumId w:val="20"/>
  </w:num>
  <w:num w:numId="26" w16cid:durableId="13018113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C6"/>
    <w:rsid w:val="00414E9C"/>
    <w:rsid w:val="004837C6"/>
    <w:rsid w:val="004B4739"/>
    <w:rsid w:val="004E7F7E"/>
    <w:rsid w:val="00537D95"/>
    <w:rsid w:val="009952E2"/>
    <w:rsid w:val="009C0794"/>
    <w:rsid w:val="009D3E82"/>
    <w:rsid w:val="009F4C9A"/>
    <w:rsid w:val="00A37890"/>
    <w:rsid w:val="00BE6947"/>
    <w:rsid w:val="00EE3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6E4E"/>
  <w15:chartTrackingRefBased/>
  <w15:docId w15:val="{0F6D19C3-B373-47B8-A746-EA113D56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47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47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619223">
      <w:bodyDiv w:val="1"/>
      <w:marLeft w:val="0"/>
      <w:marRight w:val="0"/>
      <w:marTop w:val="0"/>
      <w:marBottom w:val="0"/>
      <w:divBdr>
        <w:top w:val="none" w:sz="0" w:space="0" w:color="auto"/>
        <w:left w:val="none" w:sz="0" w:space="0" w:color="auto"/>
        <w:bottom w:val="none" w:sz="0" w:space="0" w:color="auto"/>
        <w:right w:val="none" w:sz="0" w:space="0" w:color="auto"/>
      </w:divBdr>
    </w:div>
    <w:div w:id="1357270433">
      <w:bodyDiv w:val="1"/>
      <w:marLeft w:val="0"/>
      <w:marRight w:val="0"/>
      <w:marTop w:val="0"/>
      <w:marBottom w:val="0"/>
      <w:divBdr>
        <w:top w:val="none" w:sz="0" w:space="0" w:color="auto"/>
        <w:left w:val="none" w:sz="0" w:space="0" w:color="auto"/>
        <w:bottom w:val="none" w:sz="0" w:space="0" w:color="auto"/>
        <w:right w:val="none" w:sz="0" w:space="0" w:color="auto"/>
      </w:divBdr>
    </w:div>
    <w:div w:id="137038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Kofi SEDALO</dc:creator>
  <cp:keywords/>
  <dc:description/>
  <cp:lastModifiedBy>Suraz Ibrahim</cp:lastModifiedBy>
  <cp:revision>2</cp:revision>
  <dcterms:created xsi:type="dcterms:W3CDTF">2025-12-07T20:13:00Z</dcterms:created>
  <dcterms:modified xsi:type="dcterms:W3CDTF">2025-12-07T20:13:00Z</dcterms:modified>
</cp:coreProperties>
</file>