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962B" w14:textId="53A21E1D" w:rsidR="00987ED6" w:rsidRDefault="00DD1F47" w:rsidP="00987ED6">
      <w:pPr>
        <w:pStyle w:val="Heading1"/>
      </w:pPr>
      <w:r>
        <w:t xml:space="preserve">Samir’s </w:t>
      </w:r>
      <w:r w:rsidR="00987ED6">
        <w:t>List of publications</w:t>
      </w:r>
    </w:p>
    <w:p w14:paraId="73BEE18F" w14:textId="68A8F838" w:rsidR="00987ED6" w:rsidRDefault="00000000" w:rsidP="00242CA9">
      <w:pPr>
        <w:pStyle w:val="ListParagraph"/>
        <w:numPr>
          <w:ilvl w:val="0"/>
          <w:numId w:val="9"/>
        </w:numPr>
      </w:pPr>
      <w:r>
        <w:fldChar w:fldCharType="begin"/>
      </w:r>
      <w:r>
        <w:instrText>HYPERLINK "https://www.linkedin.com/posts/samir-nasser-51965323_how-aiops-changes-it-ops-organizations-activity-6926281129901666304-KyoV?utm_source=linkedin_share&amp;utm_medium=member_desktop_web"</w:instrText>
      </w:r>
      <w:r>
        <w:fldChar w:fldCharType="separate"/>
      </w:r>
      <w:r w:rsidR="00987ED6">
        <w:rPr>
          <w:rStyle w:val="Hyperlink"/>
        </w:rPr>
        <w:t xml:space="preserve">How AIOps changes IT Ops </w:t>
      </w:r>
      <w:r>
        <w:rPr>
          <w:rStyle w:val="Hyperlink"/>
        </w:rPr>
        <w:fldChar w:fldCharType="end"/>
      </w:r>
      <w:hyperlink r:id="rId5" w:history="1">
        <w:r w:rsidR="00D06CB2">
          <w:rPr>
            <w:rStyle w:val="Hyperlink"/>
          </w:rPr>
          <w:t>organizations - Setting the stage (490+ views in the first 10 hours) - April 2022</w:t>
        </w:r>
      </w:hyperlink>
    </w:p>
    <w:p w14:paraId="7CE032F1" w14:textId="211FA8EF" w:rsidR="00987ED6" w:rsidRDefault="00000000" w:rsidP="00242CA9">
      <w:pPr>
        <w:pStyle w:val="ListParagraph"/>
        <w:numPr>
          <w:ilvl w:val="0"/>
          <w:numId w:val="9"/>
        </w:numPr>
      </w:pPr>
      <w:hyperlink r:id="rId6" w:history="1">
        <w:r w:rsidR="005F47CF">
          <w:rPr>
            <w:rStyle w:val="Hyperlink"/>
          </w:rPr>
          <w:t>How AIOps changes IT Ops organizations - Input data preparation for AIOps (740+ views) - May 2022</w:t>
        </w:r>
      </w:hyperlink>
    </w:p>
    <w:p w14:paraId="400F3B77" w14:textId="61893958" w:rsidR="00987ED6" w:rsidRDefault="00000000" w:rsidP="00242CA9">
      <w:pPr>
        <w:pStyle w:val="ListParagraph"/>
        <w:numPr>
          <w:ilvl w:val="0"/>
          <w:numId w:val="9"/>
        </w:numPr>
      </w:pPr>
      <w:hyperlink r:id="rId7" w:history="1">
        <w:r w:rsidR="005F47CF">
          <w:rPr>
            <w:rStyle w:val="Hyperlink"/>
          </w:rPr>
          <w:t>How AIOps changes IT Ops organizations - Input Log Data Normalization for AIOps (270+ views) - May 2022</w:t>
        </w:r>
      </w:hyperlink>
    </w:p>
    <w:p w14:paraId="23691E12" w14:textId="77777777" w:rsidR="00987ED6" w:rsidRDefault="00000000" w:rsidP="00242CA9">
      <w:pPr>
        <w:ind w:left="360"/>
      </w:pPr>
      <w:hyperlink r:id="rId8" w:history="1">
        <w:r w:rsidR="00987ED6">
          <w:rPr>
            <w:rStyle w:val="Hyperlink"/>
          </w:rPr>
          <w:t>Journey to AIOps</w:t>
        </w:r>
      </w:hyperlink>
      <w:r w:rsidR="00987ED6">
        <w:t xml:space="preserve"> (230+ views)</w:t>
      </w:r>
    </w:p>
    <w:p w14:paraId="12B36A37" w14:textId="27241907" w:rsidR="00987ED6" w:rsidRDefault="00000000" w:rsidP="00242CA9">
      <w:pPr>
        <w:pStyle w:val="ListParagraph"/>
        <w:numPr>
          <w:ilvl w:val="0"/>
          <w:numId w:val="9"/>
        </w:numPr>
      </w:pPr>
      <w:hyperlink r:id="rId9" w:history="1">
        <w:r w:rsidR="00D06CB2">
          <w:rPr>
            <w:rStyle w:val="Hyperlink"/>
          </w:rPr>
          <w:t>Journey to AIOps - Part 1: Production environment key disruptors - March 2021</w:t>
        </w:r>
      </w:hyperlink>
    </w:p>
    <w:p w14:paraId="07FE7303" w14:textId="40AAACCA" w:rsidR="00987ED6" w:rsidRDefault="00000000" w:rsidP="00242CA9">
      <w:pPr>
        <w:pStyle w:val="ListParagraph"/>
        <w:numPr>
          <w:ilvl w:val="0"/>
          <w:numId w:val="9"/>
        </w:numPr>
      </w:pPr>
      <w:hyperlink r:id="rId10" w:history="1">
        <w:r w:rsidR="005F47CF">
          <w:rPr>
            <w:rStyle w:val="Hyperlink"/>
          </w:rPr>
          <w:t>Journey to AIOps - Part 2: Dimensions of AIOps maturity - March 2021</w:t>
        </w:r>
      </w:hyperlink>
    </w:p>
    <w:p w14:paraId="478EE1F4" w14:textId="3661092B" w:rsidR="00987ED6" w:rsidRDefault="00000000" w:rsidP="00242CA9">
      <w:pPr>
        <w:pStyle w:val="ListParagraph"/>
        <w:numPr>
          <w:ilvl w:val="0"/>
          <w:numId w:val="9"/>
        </w:numPr>
      </w:pPr>
      <w:hyperlink r:id="rId11" w:history="1">
        <w:r w:rsidR="005F47CF">
          <w:rPr>
            <w:rStyle w:val="Hyperlink"/>
          </w:rPr>
          <w:t>Journey to AIOps - Part 3: AIOps levels of maturity - March 2021</w:t>
        </w:r>
      </w:hyperlink>
    </w:p>
    <w:p w14:paraId="4F7F1964" w14:textId="1081273C" w:rsidR="00987ED6" w:rsidRDefault="00000000" w:rsidP="00242CA9">
      <w:pPr>
        <w:pStyle w:val="ListParagraph"/>
        <w:numPr>
          <w:ilvl w:val="0"/>
          <w:numId w:val="9"/>
        </w:numPr>
      </w:pPr>
      <w:hyperlink r:id="rId12" w:history="1">
        <w:r w:rsidR="005F47CF">
          <w:rPr>
            <w:rStyle w:val="Hyperlink"/>
          </w:rPr>
          <w:t>Journey to AIOps - Part 4: Impact of code changes on AIOps maturity - April 2021</w:t>
        </w:r>
      </w:hyperlink>
    </w:p>
    <w:p w14:paraId="59FE03AB" w14:textId="23A57F87" w:rsidR="00987ED6" w:rsidRPr="008C4B34" w:rsidRDefault="00000000" w:rsidP="00242CA9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13" w:history="1">
        <w:r w:rsidR="005F47CF">
          <w:rPr>
            <w:rStyle w:val="Hyperlink"/>
          </w:rPr>
          <w:t>Journey to AIOps - Part 5: Impact of application logging on AIOps maturity - April 2021</w:t>
        </w:r>
      </w:hyperlink>
    </w:p>
    <w:p w14:paraId="1099FFEA" w14:textId="36AC2CEE" w:rsidR="008C4B34" w:rsidRDefault="008C4B34" w:rsidP="00242CA9">
      <w:pPr>
        <w:pStyle w:val="ListParagraph"/>
        <w:numPr>
          <w:ilvl w:val="0"/>
          <w:numId w:val="9"/>
        </w:numPr>
      </w:pPr>
      <w:hyperlink r:id="rId14" w:history="1">
        <w:r w:rsidRPr="008C4B34">
          <w:rPr>
            <w:rStyle w:val="Hyperlink"/>
          </w:rPr>
          <w:t>How to: Install Watson AIOps 2.1 on IBM Cloud</w:t>
        </w:r>
      </w:hyperlink>
    </w:p>
    <w:p w14:paraId="00DF9802" w14:textId="77777777" w:rsidR="00987ED6" w:rsidRDefault="00000000" w:rsidP="00242CA9">
      <w:pPr>
        <w:ind w:left="360"/>
      </w:pPr>
      <w:hyperlink r:id="rId15" w:history="1">
        <w:r w:rsidR="00987ED6">
          <w:rPr>
            <w:rStyle w:val="Hyperlink"/>
          </w:rPr>
          <w:t>Have you considered AI fusion in your operations? (</w:t>
        </w:r>
        <w:r w:rsidR="00987ED6" w:rsidRPr="00242CA9">
          <w:rPr>
            <w:rStyle w:val="Strong"/>
            <w:color w:val="0000FF"/>
            <w:u w:val="single"/>
          </w:rPr>
          <w:t>250+ views</w:t>
        </w:r>
        <w:r w:rsidR="00987ED6">
          <w:rPr>
            <w:rStyle w:val="Hyperlink"/>
          </w:rPr>
          <w:t>)?</w:t>
        </w:r>
      </w:hyperlink>
    </w:p>
    <w:p w14:paraId="1CD732E3" w14:textId="148777E1" w:rsidR="00987ED6" w:rsidRDefault="00000000" w:rsidP="00242CA9">
      <w:pPr>
        <w:pStyle w:val="ListParagraph"/>
        <w:numPr>
          <w:ilvl w:val="0"/>
          <w:numId w:val="9"/>
        </w:numPr>
      </w:pPr>
      <w:hyperlink r:id="rId16" w:history="1">
        <w:r w:rsidR="005F47CF">
          <w:rPr>
            <w:rStyle w:val="Hyperlink"/>
          </w:rPr>
          <w:t>Part 1 - August 2020</w:t>
        </w:r>
      </w:hyperlink>
    </w:p>
    <w:p w14:paraId="06C7DDC0" w14:textId="07C98F6C" w:rsidR="00987ED6" w:rsidRDefault="00000000" w:rsidP="00242CA9">
      <w:pPr>
        <w:pStyle w:val="ListParagraph"/>
        <w:numPr>
          <w:ilvl w:val="0"/>
          <w:numId w:val="9"/>
        </w:numPr>
      </w:pPr>
      <w:hyperlink r:id="rId17" w:history="1">
        <w:r w:rsidR="005F47CF">
          <w:rPr>
            <w:rStyle w:val="Hyperlink"/>
          </w:rPr>
          <w:t>Part 2 - August 2020</w:t>
        </w:r>
      </w:hyperlink>
    </w:p>
    <w:p w14:paraId="3C92BEF8" w14:textId="748D3389" w:rsidR="00987ED6" w:rsidRDefault="00000000" w:rsidP="00242CA9">
      <w:pPr>
        <w:pStyle w:val="ListParagraph"/>
        <w:numPr>
          <w:ilvl w:val="0"/>
          <w:numId w:val="9"/>
        </w:numPr>
      </w:pPr>
      <w:hyperlink r:id="rId18" w:history="1">
        <w:r w:rsidR="005F47CF">
          <w:rPr>
            <w:rStyle w:val="Hyperlink"/>
          </w:rPr>
          <w:t>Part 3 - August 2020</w:t>
        </w:r>
      </w:hyperlink>
    </w:p>
    <w:p w14:paraId="64B4F25E" w14:textId="4F22DBFB" w:rsidR="00987ED6" w:rsidRDefault="00000000" w:rsidP="00242CA9">
      <w:pPr>
        <w:pStyle w:val="ListParagraph"/>
        <w:numPr>
          <w:ilvl w:val="0"/>
          <w:numId w:val="9"/>
        </w:numPr>
      </w:pPr>
      <w:hyperlink r:id="rId19" w:history="1">
        <w:r w:rsidR="005F47CF">
          <w:rPr>
            <w:rStyle w:val="Hyperlink"/>
          </w:rPr>
          <w:t>Part 4 - September 2020</w:t>
        </w:r>
      </w:hyperlink>
    </w:p>
    <w:p w14:paraId="0CC2E036" w14:textId="77777777" w:rsidR="00987ED6" w:rsidRDefault="00987ED6" w:rsidP="00242CA9">
      <w:pPr>
        <w:ind w:left="360"/>
      </w:pPr>
      <w:r>
        <w:t>Are you testing for performance?</w:t>
      </w:r>
    </w:p>
    <w:p w14:paraId="2B2025D9" w14:textId="37BA9AB7" w:rsidR="00987ED6" w:rsidRDefault="00000000" w:rsidP="00242CA9">
      <w:pPr>
        <w:pStyle w:val="ListParagraph"/>
        <w:numPr>
          <w:ilvl w:val="0"/>
          <w:numId w:val="9"/>
        </w:numPr>
      </w:pPr>
      <w:hyperlink r:id="rId20" w:history="1">
        <w:r w:rsidR="005F47CF">
          <w:rPr>
            <w:rStyle w:val="Hyperlink"/>
          </w:rPr>
          <w:t>Part 1 - performance testing approaches - February 2020</w:t>
        </w:r>
      </w:hyperlink>
    </w:p>
    <w:p w14:paraId="0B58D272" w14:textId="6E180339" w:rsidR="00987ED6" w:rsidRDefault="00000000" w:rsidP="00242CA9">
      <w:pPr>
        <w:pStyle w:val="ListParagraph"/>
        <w:numPr>
          <w:ilvl w:val="0"/>
          <w:numId w:val="9"/>
        </w:numPr>
      </w:pPr>
      <w:hyperlink r:id="rId21" w:history="1">
        <w:r w:rsidR="005F47CF">
          <w:rPr>
            <w:rStyle w:val="Hyperlink"/>
          </w:rPr>
          <w:t>Part 2 - performance baselining - March 2020</w:t>
        </w:r>
      </w:hyperlink>
    </w:p>
    <w:p w14:paraId="698E265E" w14:textId="50018B57" w:rsidR="00987ED6" w:rsidRDefault="00000000" w:rsidP="00242CA9">
      <w:pPr>
        <w:pStyle w:val="ListParagraph"/>
        <w:numPr>
          <w:ilvl w:val="0"/>
          <w:numId w:val="9"/>
        </w:numPr>
      </w:pPr>
      <w:hyperlink r:id="rId22" w:history="1">
        <w:r w:rsidR="005F47CF">
          <w:rPr>
            <w:rStyle w:val="Hyperlink"/>
          </w:rPr>
          <w:t>Part 3 - performance test environment data baseline - April 2020</w:t>
        </w:r>
      </w:hyperlink>
    </w:p>
    <w:p w14:paraId="0D62E4E1" w14:textId="35A308F3" w:rsidR="00987ED6" w:rsidRDefault="00000000" w:rsidP="00242CA9">
      <w:pPr>
        <w:pStyle w:val="ListParagraph"/>
        <w:numPr>
          <w:ilvl w:val="0"/>
          <w:numId w:val="9"/>
        </w:numPr>
      </w:pPr>
      <w:hyperlink r:id="rId23" w:history="1">
        <w:r w:rsidR="005F47CF">
          <w:rPr>
            <w:rStyle w:val="Hyperlink"/>
          </w:rPr>
          <w:t>Part 4 - performance test environment configuration baseline (1) - April 2020</w:t>
        </w:r>
      </w:hyperlink>
    </w:p>
    <w:p w14:paraId="25F34177" w14:textId="3D815475" w:rsidR="00987ED6" w:rsidRDefault="00000000" w:rsidP="00242CA9">
      <w:pPr>
        <w:pStyle w:val="ListParagraph"/>
        <w:numPr>
          <w:ilvl w:val="0"/>
          <w:numId w:val="9"/>
        </w:numPr>
      </w:pPr>
      <w:hyperlink r:id="rId24" w:history="1">
        <w:r w:rsidR="005F47CF">
          <w:rPr>
            <w:rStyle w:val="Hyperlink"/>
          </w:rPr>
          <w:t>Part 5 - performance test environment configuration baseline (2) - May 2020</w:t>
        </w:r>
      </w:hyperlink>
    </w:p>
    <w:p w14:paraId="00232EC7" w14:textId="158D5D2C" w:rsidR="00987ED6" w:rsidRDefault="00000000" w:rsidP="00242CA9">
      <w:pPr>
        <w:pStyle w:val="ListParagraph"/>
        <w:numPr>
          <w:ilvl w:val="0"/>
          <w:numId w:val="9"/>
        </w:numPr>
      </w:pPr>
      <w:hyperlink r:id="rId25" w:history="1">
        <w:r w:rsidR="005F47CF">
          <w:rPr>
            <w:rStyle w:val="Hyperlink"/>
          </w:rPr>
          <w:t>Part 6 - performance test environment configuration baseline (3) - May 2020</w:t>
        </w:r>
      </w:hyperlink>
    </w:p>
    <w:p w14:paraId="60C632C7" w14:textId="2AC3B957" w:rsidR="00987ED6" w:rsidRDefault="00000000" w:rsidP="00242CA9">
      <w:pPr>
        <w:pStyle w:val="ListParagraph"/>
        <w:numPr>
          <w:ilvl w:val="0"/>
          <w:numId w:val="9"/>
        </w:numPr>
      </w:pPr>
      <w:hyperlink r:id="rId26" w:history="1">
        <w:r w:rsidR="005F47CF">
          <w:rPr>
            <w:rStyle w:val="Hyperlink"/>
          </w:rPr>
          <w:t>Part 7 - performance test environment configuration baseline (4) - May 2020</w:t>
        </w:r>
      </w:hyperlink>
    </w:p>
    <w:p w14:paraId="2E96D5C3" w14:textId="754D805A" w:rsidR="00987ED6" w:rsidRDefault="00000000" w:rsidP="00242CA9">
      <w:pPr>
        <w:pStyle w:val="ListParagraph"/>
        <w:numPr>
          <w:ilvl w:val="0"/>
          <w:numId w:val="9"/>
        </w:numPr>
      </w:pPr>
      <w:hyperlink r:id="rId27" w:history="1">
        <w:r w:rsidR="005F47CF">
          <w:rPr>
            <w:rStyle w:val="Hyperlink"/>
          </w:rPr>
          <w:t>Part 8 - performance test environment configuration baseline (5) - May 2020</w:t>
        </w:r>
      </w:hyperlink>
    </w:p>
    <w:p w14:paraId="6B93570E" w14:textId="386507F1" w:rsidR="00987ED6" w:rsidRDefault="00000000" w:rsidP="00242CA9">
      <w:pPr>
        <w:pStyle w:val="ListParagraph"/>
        <w:numPr>
          <w:ilvl w:val="0"/>
          <w:numId w:val="9"/>
        </w:numPr>
      </w:pPr>
      <w:hyperlink r:id="rId28" w:history="1">
        <w:r w:rsidR="00C651AF">
          <w:rPr>
            <w:rStyle w:val="Hyperlink"/>
          </w:rPr>
          <w:t>Part 9 - performance test environment configuration baseline (6) - May 2020</w:t>
        </w:r>
      </w:hyperlink>
    </w:p>
    <w:p w14:paraId="0E7F9D4A" w14:textId="7A073F54" w:rsidR="00987ED6" w:rsidRDefault="00000000" w:rsidP="00242CA9">
      <w:pPr>
        <w:pStyle w:val="ListParagraph"/>
        <w:numPr>
          <w:ilvl w:val="0"/>
          <w:numId w:val="9"/>
        </w:numPr>
      </w:pPr>
      <w:hyperlink r:id="rId29" w:history="1">
        <w:r w:rsidR="00C651AF">
          <w:rPr>
            <w:rStyle w:val="Hyperlink"/>
          </w:rPr>
          <w:t>Part 10 - performance test environment configuration baseline (7) - June 2020</w:t>
        </w:r>
      </w:hyperlink>
    </w:p>
    <w:p w14:paraId="50C1D442" w14:textId="66481519" w:rsidR="00987ED6" w:rsidRDefault="00000000" w:rsidP="00242CA9">
      <w:pPr>
        <w:pStyle w:val="ListParagraph"/>
        <w:numPr>
          <w:ilvl w:val="0"/>
          <w:numId w:val="9"/>
        </w:numPr>
      </w:pPr>
      <w:hyperlink r:id="rId30" w:history="1">
        <w:r w:rsidR="00C651AF">
          <w:rPr>
            <w:rStyle w:val="Hyperlink"/>
          </w:rPr>
          <w:t>Part 11 - performance test environment configuration baseline (8) - June 2020</w:t>
        </w:r>
      </w:hyperlink>
    </w:p>
    <w:p w14:paraId="32856C8F" w14:textId="77777777" w:rsidR="00987ED6" w:rsidRPr="00987ED6" w:rsidRDefault="00987ED6" w:rsidP="00242CA9">
      <w:pPr>
        <w:ind w:left="360"/>
      </w:pPr>
      <w:r w:rsidRPr="00242CA9">
        <w:rPr>
          <w:rStyle w:val="Strong"/>
          <w:b w:val="0"/>
          <w:bCs w:val="0"/>
        </w:rPr>
        <w:t>Is your application scalable? (5 posts)</w:t>
      </w:r>
    </w:p>
    <w:p w14:paraId="43A27FAB" w14:textId="5A7B4C12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31" w:history="1">
        <w:r w:rsidR="00C651AF">
          <w:rPr>
            <w:rStyle w:val="Hyperlink"/>
          </w:rPr>
          <w:t>Scalability Issues - May 2019</w:t>
        </w:r>
      </w:hyperlink>
    </w:p>
    <w:p w14:paraId="4C08952B" w14:textId="3FAB905D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32" w:history="1">
        <w:r w:rsidR="00C651AF">
          <w:rPr>
            <w:rStyle w:val="Hyperlink"/>
          </w:rPr>
          <w:t>Scalability Issues - Java Lock Contention (1) - May 2019</w:t>
        </w:r>
      </w:hyperlink>
    </w:p>
    <w:p w14:paraId="004F687E" w14:textId="6717335D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33" w:history="1">
        <w:r w:rsidR="00C651AF">
          <w:rPr>
            <w:rStyle w:val="Hyperlink"/>
          </w:rPr>
          <w:t>Scalability Issues - Java Lock Contention (2) - May 2019</w:t>
        </w:r>
      </w:hyperlink>
    </w:p>
    <w:p w14:paraId="01686366" w14:textId="3BA30A32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34" w:history="1">
        <w:r w:rsidR="00C651AF">
          <w:rPr>
            <w:rStyle w:val="Hyperlink"/>
          </w:rPr>
          <w:t>Java Class Loader High System CPU Usage Use Case - Part 1 - August 2019</w:t>
        </w:r>
      </w:hyperlink>
    </w:p>
    <w:p w14:paraId="1CB9E752" w14:textId="5861526E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35" w:history="1">
        <w:r w:rsidR="00C651AF">
          <w:rPr>
            <w:rStyle w:val="Hyperlink"/>
          </w:rPr>
          <w:t>Java Class Loader High System CPU Usage Use Case - Part 2 - August 2019</w:t>
        </w:r>
      </w:hyperlink>
    </w:p>
    <w:p w14:paraId="22EBFD89" w14:textId="77777777" w:rsidR="00987ED6" w:rsidRPr="00987ED6" w:rsidRDefault="00987ED6" w:rsidP="00242CA9">
      <w:pPr>
        <w:ind w:left="360"/>
      </w:pPr>
      <w:r w:rsidRPr="00242CA9">
        <w:rPr>
          <w:rStyle w:val="Strong"/>
          <w:b w:val="0"/>
          <w:bCs w:val="0"/>
        </w:rPr>
        <w:t>Is your production environment resilient? (6 posts)</w:t>
      </w:r>
    </w:p>
    <w:p w14:paraId="526A272B" w14:textId="5715D88A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36" w:history="1">
        <w:r w:rsidR="00DF07D9">
          <w:rPr>
            <w:rStyle w:val="Hyperlink"/>
          </w:rPr>
          <w:t>Is your production environment resilient? Part 1 - Software Solution Resiliency - March 2019</w:t>
        </w:r>
      </w:hyperlink>
    </w:p>
    <w:p w14:paraId="4D6D7184" w14:textId="24B6FF24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37" w:history="1">
        <w:r w:rsidR="00DF07D9">
          <w:rPr>
            <w:rStyle w:val="Hyperlink"/>
          </w:rPr>
          <w:t>Is your production environment resilient? Part 2 - Software Solution Resources - March 2019</w:t>
        </w:r>
      </w:hyperlink>
    </w:p>
    <w:p w14:paraId="7AA8A712" w14:textId="5179E49E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38" w:history="1">
        <w:r w:rsidR="00DF07D9">
          <w:rPr>
            <w:rStyle w:val="Hyperlink"/>
          </w:rPr>
          <w:t>Is your production environment resilient? Part 3 - Discovering the solution resources topology (1) - March 2019</w:t>
        </w:r>
      </w:hyperlink>
    </w:p>
    <w:p w14:paraId="331E60BD" w14:textId="76AF196D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39" w:history="1">
        <w:r w:rsidR="00DF07D9">
          <w:rPr>
            <w:rStyle w:val="Hyperlink"/>
          </w:rPr>
          <w:t>Is your production environment resilient? Part 4 - Discovering the solution resources topology (2) - March 2019</w:t>
        </w:r>
      </w:hyperlink>
    </w:p>
    <w:p w14:paraId="2F720E99" w14:textId="0539FFBC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40" w:history="1">
        <w:r w:rsidR="00DF07D9">
          <w:rPr>
            <w:rStyle w:val="Hyperlink"/>
          </w:rPr>
          <w:t>Is your production environment resilient? Part 5 - Discovering the solution resources topology (3) - March 2019</w:t>
        </w:r>
      </w:hyperlink>
    </w:p>
    <w:p w14:paraId="45A6D88D" w14:textId="10A6FD1E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41" w:history="1">
        <w:r w:rsidR="00DF07D9">
          <w:rPr>
            <w:rStyle w:val="Hyperlink"/>
          </w:rPr>
          <w:t>Is your production environment resilient? Part 6 - Exploring resiliency levels (1) - March 2019</w:t>
        </w:r>
      </w:hyperlink>
    </w:p>
    <w:p w14:paraId="2CCE7250" w14:textId="77777777" w:rsidR="00987ED6" w:rsidRPr="00987ED6" w:rsidRDefault="00987ED6" w:rsidP="00242CA9">
      <w:pPr>
        <w:ind w:left="360"/>
      </w:pPr>
      <w:r w:rsidRPr="00242CA9">
        <w:rPr>
          <w:rStyle w:val="Strong"/>
          <w:b w:val="0"/>
          <w:bCs w:val="0"/>
        </w:rPr>
        <w:t>Are you ready for production? (6 posts)</w:t>
      </w:r>
    </w:p>
    <w:p w14:paraId="07043FC8" w14:textId="2005EB5C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42" w:history="1">
        <w:r w:rsidR="00DF07D9">
          <w:rPr>
            <w:rStyle w:val="Hyperlink"/>
          </w:rPr>
          <w:t>Are you ready for production? Part 1 - Software Testing - December 2018</w:t>
        </w:r>
      </w:hyperlink>
    </w:p>
    <w:p w14:paraId="490F9188" w14:textId="444CAE04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43" w:history="1">
        <w:r w:rsidR="00DF07D9">
          <w:rPr>
            <w:rStyle w:val="Hyperlink"/>
          </w:rPr>
          <w:t>Are you ready for production? Part 2 - Software Supportability - January 2019</w:t>
        </w:r>
      </w:hyperlink>
    </w:p>
    <w:p w14:paraId="754ED8E2" w14:textId="173D1DA1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44" w:history="1">
        <w:r w:rsidR="00DF07D9">
          <w:rPr>
            <w:rStyle w:val="Hyperlink"/>
          </w:rPr>
          <w:t>Are you ready for production? Part 3 - Human Expertise - January 2019</w:t>
        </w:r>
      </w:hyperlink>
    </w:p>
    <w:p w14:paraId="6CE34511" w14:textId="33226E28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45" w:history="1">
        <w:r w:rsidR="00DF07D9">
          <w:rPr>
            <w:rStyle w:val="Hyperlink"/>
          </w:rPr>
          <w:t>Are you ready for production? Part 4 - Software Environment Support, Defects, and Versions - January 2019</w:t>
        </w:r>
      </w:hyperlink>
    </w:p>
    <w:p w14:paraId="65DD9DD3" w14:textId="3FF3594F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46" w:history="1">
        <w:r w:rsidR="00DF07D9">
          <w:rPr>
            <w:rStyle w:val="Hyperlink"/>
          </w:rPr>
          <w:t>Are you ready for production? Part 5 - Software Environment Configuration - February 2019</w:t>
        </w:r>
      </w:hyperlink>
    </w:p>
    <w:p w14:paraId="01FCA337" w14:textId="2E4A7F71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47" w:history="1">
        <w:r w:rsidR="00DF07D9">
          <w:rPr>
            <w:rStyle w:val="Hyperlink"/>
          </w:rPr>
          <w:t>Are you ready for production? Part 6 - Production Change Capability - February 2019</w:t>
        </w:r>
      </w:hyperlink>
    </w:p>
    <w:p w14:paraId="748FE25B" w14:textId="14A37C71" w:rsidR="00987ED6" w:rsidRPr="00987ED6" w:rsidRDefault="00000000" w:rsidP="00242CA9">
      <w:pPr>
        <w:pStyle w:val="ListParagraph"/>
        <w:numPr>
          <w:ilvl w:val="0"/>
          <w:numId w:val="9"/>
        </w:numPr>
      </w:pPr>
      <w:hyperlink r:id="rId48" w:history="1">
        <w:r w:rsidR="003A51D6" w:rsidRPr="003A51D6">
          <w:rPr>
            <w:rStyle w:val="Hyperlink"/>
          </w:rPr>
          <w:t>Patterns: SOA Design Using WebSphere Message Broker and WebSphere ESB</w:t>
        </w:r>
      </w:hyperlink>
    </w:p>
    <w:p w14:paraId="5667B759" w14:textId="00EC13B4" w:rsidR="00987ED6" w:rsidRDefault="00DD1F47" w:rsidP="00353A34">
      <w:pPr>
        <w:pStyle w:val="Heading1"/>
      </w:pPr>
      <w:r>
        <w:t xml:space="preserve">Samir’s </w:t>
      </w:r>
      <w:r w:rsidR="00987ED6">
        <w:t>List of Talks</w:t>
      </w:r>
    </w:p>
    <w:p w14:paraId="6C660AB2" w14:textId="606C96CF" w:rsidR="00356C10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49" w:history="1">
        <w:r w:rsidR="00356C10">
          <w:rPr>
            <w:rStyle w:val="Hyperlink"/>
          </w:rPr>
          <w:t xml:space="preserve">Making Your Impact at IBM </w:t>
        </w:r>
        <w:r w:rsidR="00CF08CB">
          <w:rPr>
            <w:rStyle w:val="Hyperlink"/>
          </w:rPr>
          <w:t xml:space="preserve">– Technical Vitality </w:t>
        </w:r>
        <w:r w:rsidR="00356C10">
          <w:rPr>
            <w:rStyle w:val="Hyperlink"/>
          </w:rPr>
          <w:t>- 9 May 2023</w:t>
        </w:r>
      </w:hyperlink>
    </w:p>
    <w:p w14:paraId="6244C04C" w14:textId="1E506E16" w:rsidR="00941311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50" w:history="1">
        <w:r w:rsidR="00941311" w:rsidRPr="00941311">
          <w:rPr>
            <w:rStyle w:val="Hyperlink"/>
          </w:rPr>
          <w:t>Customer AIOps Adoption Roadmap – PREVAIL 2022</w:t>
        </w:r>
      </w:hyperlink>
    </w:p>
    <w:p w14:paraId="78145783" w14:textId="5FCD91FA" w:rsidR="00231A71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51" w:history="1">
        <w:r w:rsidR="00231A71" w:rsidRPr="00231A71">
          <w:rPr>
            <w:rStyle w:val="Hyperlink"/>
          </w:rPr>
          <w:t>Customer AIOps Adoption Roadmap – October 2022</w:t>
        </w:r>
      </w:hyperlink>
    </w:p>
    <w:p w14:paraId="53884C6C" w14:textId="15F1C6CD" w:rsidR="000C0BC2" w:rsidRPr="000C0BC2" w:rsidRDefault="000C0BC2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Hyperlink"/>
        </w:rPr>
      </w:pPr>
      <w:r>
        <w:fldChar w:fldCharType="begin"/>
      </w:r>
      <w:r>
        <w:instrText xml:space="preserve"> HYPERLINK "https://ec.yourlearning.ibm.com/w3/playback/10281428" </w:instrText>
      </w:r>
      <w:r>
        <w:fldChar w:fldCharType="separate"/>
      </w:r>
      <w:r w:rsidRPr="000C0BC2">
        <w:rPr>
          <w:rStyle w:val="Hyperlink"/>
        </w:rPr>
        <w:t xml:space="preserve">AIOps Lessons Learned – </w:t>
      </w:r>
      <w:r w:rsidR="00B62CDC">
        <w:rPr>
          <w:rStyle w:val="Hyperlink"/>
        </w:rPr>
        <w:t xml:space="preserve">14 </w:t>
      </w:r>
      <w:r w:rsidRPr="000C0BC2">
        <w:rPr>
          <w:rStyle w:val="Hyperlink"/>
        </w:rPr>
        <w:t>June 2022</w:t>
      </w:r>
    </w:p>
    <w:p w14:paraId="38BB97AE" w14:textId="15A2F611" w:rsidR="008B59C4" w:rsidRDefault="000C0BC2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fldChar w:fldCharType="end"/>
      </w:r>
      <w:hyperlink r:id="rId52" w:history="1">
        <w:r w:rsidR="00A40D47">
          <w:rPr>
            <w:rStyle w:val="Hyperlink"/>
          </w:rPr>
          <w:t>Bank of America DCRS AIOps Adoption Roadmap Readout to Executives at Think 2022</w:t>
        </w:r>
      </w:hyperlink>
    </w:p>
    <w:p w14:paraId="5BE64360" w14:textId="2B338384" w:rsidR="00231A71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53" w:history="1">
        <w:r w:rsidR="00231A71" w:rsidRPr="00231A71">
          <w:rPr>
            <w:rStyle w:val="Hyperlink"/>
          </w:rPr>
          <w:t>AIOps Acceleration Workshop</w:t>
        </w:r>
        <w:r w:rsidR="00231A71">
          <w:rPr>
            <w:rStyle w:val="Hyperlink"/>
          </w:rPr>
          <w:t xml:space="preserve"> V2</w:t>
        </w:r>
        <w:r w:rsidR="00231A71" w:rsidRPr="00231A71">
          <w:rPr>
            <w:rStyle w:val="Hyperlink"/>
          </w:rPr>
          <w:t xml:space="preserve"> – </w:t>
        </w:r>
        <w:r w:rsidR="00DF6463">
          <w:rPr>
            <w:rStyle w:val="Hyperlink"/>
          </w:rPr>
          <w:t xml:space="preserve">15 </w:t>
        </w:r>
        <w:r w:rsidR="00231A71" w:rsidRPr="00231A71">
          <w:rPr>
            <w:rStyle w:val="Hyperlink"/>
          </w:rPr>
          <w:t>March 2022</w:t>
        </w:r>
      </w:hyperlink>
    </w:p>
    <w:p w14:paraId="4A3C1CC0" w14:textId="20758838" w:rsidR="0006017C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54" w:history="1">
        <w:r w:rsidR="0006017C" w:rsidRPr="0006017C">
          <w:rPr>
            <w:rStyle w:val="Hyperlink"/>
          </w:rPr>
          <w:t xml:space="preserve">AIOps Acceleration Workshop Playbook – </w:t>
        </w:r>
        <w:r w:rsidR="000E0277">
          <w:rPr>
            <w:rStyle w:val="Hyperlink"/>
          </w:rPr>
          <w:t xml:space="preserve">20 </w:t>
        </w:r>
        <w:r w:rsidR="0006017C" w:rsidRPr="0006017C">
          <w:rPr>
            <w:rStyle w:val="Hyperlink"/>
          </w:rPr>
          <w:t>July 2021</w:t>
        </w:r>
      </w:hyperlink>
    </w:p>
    <w:p w14:paraId="1F08FB3E" w14:textId="0D7D9D45" w:rsidR="00353A34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55" w:history="1">
        <w:r w:rsidR="008B59C4" w:rsidRPr="008B59C4">
          <w:rPr>
            <w:rStyle w:val="Hyperlink"/>
          </w:rPr>
          <w:t xml:space="preserve">Customer AIOps Adoption Roadmap – IBM </w:t>
        </w:r>
        <w:r w:rsidR="008B59C4">
          <w:rPr>
            <w:rStyle w:val="Hyperlink"/>
          </w:rPr>
          <w:t xml:space="preserve">Academy of Technology </w:t>
        </w:r>
        <w:r w:rsidR="008B59C4" w:rsidRPr="008B59C4">
          <w:rPr>
            <w:rStyle w:val="Hyperlink"/>
          </w:rPr>
          <w:t>PREVAIL 2021</w:t>
        </w:r>
      </w:hyperlink>
    </w:p>
    <w:p w14:paraId="2DABBE66" w14:textId="6F31946F" w:rsidR="00642EC8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56" w:history="1">
        <w:r w:rsidR="007F1B0F">
          <w:rPr>
            <w:rStyle w:val="Hyperlink"/>
          </w:rPr>
          <w:t>AIOps Lessons Learned - Q&amp;A – 9 February 2021</w:t>
        </w:r>
      </w:hyperlink>
    </w:p>
    <w:p w14:paraId="3DD8FC6B" w14:textId="23B6AC5D" w:rsidR="00076E89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57" w:history="1">
        <w:r w:rsidR="00076E89" w:rsidRPr="00076E89">
          <w:rPr>
            <w:rStyle w:val="Hyperlink"/>
          </w:rPr>
          <w:t xml:space="preserve">AIOps Lessons Learned </w:t>
        </w:r>
        <w:r w:rsidR="007F1B0F">
          <w:rPr>
            <w:rStyle w:val="Hyperlink"/>
          </w:rPr>
          <w:t xml:space="preserve">– Issues &amp; Resolutions </w:t>
        </w:r>
        <w:r w:rsidR="00076E89" w:rsidRPr="00076E89">
          <w:rPr>
            <w:rStyle w:val="Hyperlink"/>
          </w:rPr>
          <w:t xml:space="preserve">– </w:t>
        </w:r>
        <w:r w:rsidR="00F831BB">
          <w:rPr>
            <w:rStyle w:val="Hyperlink"/>
          </w:rPr>
          <w:t xml:space="preserve">26 </w:t>
        </w:r>
        <w:r w:rsidR="00076E89" w:rsidRPr="00076E89">
          <w:rPr>
            <w:rStyle w:val="Hyperlink"/>
          </w:rPr>
          <w:t>January 2021</w:t>
        </w:r>
      </w:hyperlink>
    </w:p>
    <w:p w14:paraId="2A2E61C6" w14:textId="77B3B2CE" w:rsidR="008B59C4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58" w:history="1">
        <w:r w:rsidR="008B59C4" w:rsidRPr="008B59C4">
          <w:rPr>
            <w:rStyle w:val="Hyperlink"/>
          </w:rPr>
          <w:t>Application Performance Tuning Approaches - IBM Academy of Technology PREVAIL 2020</w:t>
        </w:r>
      </w:hyperlink>
    </w:p>
    <w:p w14:paraId="355758EF" w14:textId="195A7E76" w:rsidR="00CF08CB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59" w:history="1">
        <w:r w:rsidR="00CF08CB" w:rsidRPr="00CF08CB">
          <w:rPr>
            <w:rStyle w:val="Hyperlink"/>
          </w:rPr>
          <w:t>Performance &amp; Resiliency Tuning – Technical Vitality – July 2020</w:t>
        </w:r>
      </w:hyperlink>
    </w:p>
    <w:p w14:paraId="107DEA42" w14:textId="653DD1F9" w:rsidR="00941311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60" w:history="1">
        <w:r w:rsidR="00941311" w:rsidRPr="00941311">
          <w:rPr>
            <w:rStyle w:val="Hyperlink"/>
          </w:rPr>
          <w:t>Hybrid Cloud Solutions Performance &amp; Resiliency Best Practices – Academy of Technology Inspiring Talks 2019</w:t>
        </w:r>
      </w:hyperlink>
    </w:p>
    <w:p w14:paraId="036B05E0" w14:textId="43A9437F" w:rsidR="00941311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61" w:history="1">
        <w:r w:rsidR="00941311" w:rsidRPr="00941311">
          <w:rPr>
            <w:rStyle w:val="Hyperlink"/>
          </w:rPr>
          <w:t>Application Performance and Resilience</w:t>
        </w:r>
        <w:r w:rsidR="00941311">
          <w:rPr>
            <w:rStyle w:val="Hyperlink"/>
          </w:rPr>
          <w:t xml:space="preserve"> – On Demand Consultants</w:t>
        </w:r>
        <w:r w:rsidR="00941311" w:rsidRPr="00941311">
          <w:rPr>
            <w:rStyle w:val="Hyperlink"/>
          </w:rPr>
          <w:t xml:space="preserve"> - 2019</w:t>
        </w:r>
      </w:hyperlink>
    </w:p>
    <w:p w14:paraId="6340DAA3" w14:textId="1117A132" w:rsidR="008B59C4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62" w:history="1">
        <w:r w:rsidR="007F1B0F">
          <w:rPr>
            <w:rStyle w:val="Hyperlink"/>
          </w:rPr>
          <w:t>Key Factors to Consider for Software Performance and Resiliency Testing - 2018</w:t>
        </w:r>
      </w:hyperlink>
    </w:p>
    <w:p w14:paraId="2EF0D329" w14:textId="3A26E1A1" w:rsidR="00F16175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63" w:history="1">
        <w:r w:rsidR="00F16175" w:rsidRPr="00F16175">
          <w:rPr>
            <w:rStyle w:val="Hyperlink"/>
          </w:rPr>
          <w:t>Tuning a real-world business event application for performance &amp; resiliency – Think 2018</w:t>
        </w:r>
      </w:hyperlink>
    </w:p>
    <w:p w14:paraId="28582556" w14:textId="36B5BE28" w:rsidR="00F16175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64" w:history="1">
        <w:r w:rsidR="00F16175" w:rsidRPr="00F16175">
          <w:rPr>
            <w:rStyle w:val="Hyperlink"/>
          </w:rPr>
          <w:t>WebSphere Solution Resiliency – DB Bottleneck Use Case</w:t>
        </w:r>
      </w:hyperlink>
    </w:p>
    <w:p w14:paraId="1DEAF77E" w14:textId="058D31A9" w:rsidR="00F16175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65" w:history="1">
        <w:r w:rsidR="00F16175" w:rsidRPr="00F16175">
          <w:rPr>
            <w:rStyle w:val="Hyperlink"/>
          </w:rPr>
          <w:t>WebSphere Solution Resiliency – Long-Running BPEL Use Case</w:t>
        </w:r>
      </w:hyperlink>
    </w:p>
    <w:p w14:paraId="441BECFF" w14:textId="01A3E5DA" w:rsidR="00F16175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66" w:history="1">
        <w:r w:rsidR="00F16175" w:rsidRPr="00F16175">
          <w:rPr>
            <w:rStyle w:val="Hyperlink"/>
          </w:rPr>
          <w:t>WebSphere Solution Resiliency – Web Services &amp; JDBC Resiliency Use Case</w:t>
        </w:r>
      </w:hyperlink>
    </w:p>
    <w:p w14:paraId="59B4BDE9" w14:textId="4B1B18FF" w:rsidR="00F16175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67" w:history="1">
        <w:r w:rsidR="00F16175" w:rsidRPr="00F16175">
          <w:rPr>
            <w:rStyle w:val="Hyperlink"/>
          </w:rPr>
          <w:t>WebSphere Solution Resiliency – JIT Compiler Use Case</w:t>
        </w:r>
      </w:hyperlink>
    </w:p>
    <w:p w14:paraId="71408B0B" w14:textId="13B91019" w:rsidR="00F16175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68" w:history="1">
        <w:r w:rsidR="00F16175" w:rsidRPr="00F16175">
          <w:rPr>
            <w:rStyle w:val="Hyperlink"/>
          </w:rPr>
          <w:t>WebSphere Application Server Hangs in Virtual Environments</w:t>
        </w:r>
      </w:hyperlink>
    </w:p>
    <w:p w14:paraId="712796F6" w14:textId="4DB86436" w:rsidR="00F16175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69" w:history="1">
        <w:r w:rsidR="00F16175" w:rsidRPr="00F16175">
          <w:rPr>
            <w:rStyle w:val="Hyperlink"/>
          </w:rPr>
          <w:t>Verizon VDMS Data Center High Availability</w:t>
        </w:r>
      </w:hyperlink>
    </w:p>
    <w:p w14:paraId="522B7EE4" w14:textId="4AB09D2B" w:rsidR="00F16175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70" w:history="1">
        <w:r w:rsidR="00F16175" w:rsidRPr="00F16175">
          <w:rPr>
            <w:rStyle w:val="Hyperlink"/>
          </w:rPr>
          <w:t>Monitoring WebSphere Adapter Polling</w:t>
        </w:r>
        <w:r w:rsidR="00F16175">
          <w:rPr>
            <w:rStyle w:val="Hyperlink"/>
          </w:rPr>
          <w:t>/Listening</w:t>
        </w:r>
        <w:r w:rsidR="00F16175" w:rsidRPr="00F16175">
          <w:rPr>
            <w:rStyle w:val="Hyperlink"/>
          </w:rPr>
          <w:t xml:space="preserve"> Thread</w:t>
        </w:r>
      </w:hyperlink>
    </w:p>
    <w:p w14:paraId="2279F6FA" w14:textId="43B8279B" w:rsidR="00194B86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71" w:history="1">
        <w:r w:rsidR="00194B86" w:rsidRPr="00194B86">
          <w:rPr>
            <w:rStyle w:val="Hyperlink"/>
          </w:rPr>
          <w:t>Walgreens CPM Deployment - 2018</w:t>
        </w:r>
      </w:hyperlink>
    </w:p>
    <w:p w14:paraId="0C959A53" w14:textId="36262F62" w:rsidR="00194B86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72" w:history="1">
        <w:r w:rsidR="00194B86" w:rsidRPr="00194B86">
          <w:rPr>
            <w:rStyle w:val="Hyperlink"/>
          </w:rPr>
          <w:t>Application Performance Tuning Approach</w:t>
        </w:r>
      </w:hyperlink>
    </w:p>
    <w:p w14:paraId="5F0F2665" w14:textId="22103DFA" w:rsidR="008B59C4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73" w:history="1">
        <w:r w:rsidR="008B59C4">
          <w:rPr>
            <w:rStyle w:val="Hyperlink"/>
          </w:rPr>
          <w:t>IBM InterConnect 2017 InnerCircle with Walgreens</w:t>
        </w:r>
      </w:hyperlink>
    </w:p>
    <w:p w14:paraId="21E71F5F" w14:textId="60750DE1" w:rsidR="008B59C4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74" w:history="1">
        <w:r w:rsidR="008B59C4" w:rsidRPr="008B59C4">
          <w:rPr>
            <w:rStyle w:val="Hyperlink"/>
          </w:rPr>
          <w:t>Impact 2014 InnerCircle with Cigna</w:t>
        </w:r>
      </w:hyperlink>
    </w:p>
    <w:p w14:paraId="30598917" w14:textId="75ED1530" w:rsidR="00642EC8" w:rsidRDefault="00642EC8" w:rsidP="008C64C8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Samir </w:t>
      </w:r>
      <w:r w:rsidR="008C64C8">
        <w:t>engaged the right subject matter experts to share their experiences in the</w:t>
      </w:r>
      <w:r>
        <w:t xml:space="preserve"> AIOps </w:t>
      </w:r>
      <w:r w:rsidR="008C64C8">
        <w:t>space in the following talks</w:t>
      </w:r>
      <w:r>
        <w:t>:</w:t>
      </w:r>
    </w:p>
    <w:p w14:paraId="32883F52" w14:textId="5B03CB0A" w:rsidR="001E1604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75" w:history="1">
        <w:r w:rsidR="001E1604">
          <w:rPr>
            <w:rStyle w:val="Hyperlink"/>
          </w:rPr>
          <w:t xml:space="preserve">AIOps Lessons Learned </w:t>
        </w:r>
        <w:r w:rsidR="002A70F0">
          <w:rPr>
            <w:rStyle w:val="Hyperlink"/>
          </w:rPr>
          <w:t xml:space="preserve">– Multiple Watson AIOps Topics </w:t>
        </w:r>
        <w:r w:rsidR="001E1604">
          <w:rPr>
            <w:rStyle w:val="Hyperlink"/>
          </w:rPr>
          <w:t>– 8 November 2022</w:t>
        </w:r>
      </w:hyperlink>
    </w:p>
    <w:p w14:paraId="48821B69" w14:textId="5128AF65" w:rsidR="001E1604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76" w:history="1">
        <w:r w:rsidR="001E1604">
          <w:rPr>
            <w:rStyle w:val="Hyperlink"/>
          </w:rPr>
          <w:t>AIOps Lessons Learned</w:t>
        </w:r>
        <w:r w:rsidR="002A70F0">
          <w:rPr>
            <w:rStyle w:val="Hyperlink"/>
          </w:rPr>
          <w:t xml:space="preserve"> – Watson AIOps Automation Scripts</w:t>
        </w:r>
        <w:r w:rsidR="001E1604">
          <w:rPr>
            <w:rStyle w:val="Hyperlink"/>
          </w:rPr>
          <w:t xml:space="preserve"> – 4 October 2022</w:t>
        </w:r>
      </w:hyperlink>
    </w:p>
    <w:p w14:paraId="27A410D0" w14:textId="14B1C02B" w:rsidR="001E1604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77" w:history="1">
        <w:r w:rsidR="001E1604">
          <w:rPr>
            <w:rStyle w:val="Hyperlink"/>
          </w:rPr>
          <w:t xml:space="preserve">AIOps Lessons Learned </w:t>
        </w:r>
        <w:r w:rsidR="002A70F0">
          <w:rPr>
            <w:rStyle w:val="Hyperlink"/>
          </w:rPr>
          <w:t xml:space="preserve">Watson AIOps Enablement for Business Partners </w:t>
        </w:r>
        <w:r w:rsidR="001E1604">
          <w:rPr>
            <w:rStyle w:val="Hyperlink"/>
          </w:rPr>
          <w:t>– 6 September 2022</w:t>
        </w:r>
      </w:hyperlink>
    </w:p>
    <w:p w14:paraId="569CC61A" w14:textId="75E3A78F" w:rsidR="001E1604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78" w:history="1">
        <w:r w:rsidR="001E1604">
          <w:rPr>
            <w:rStyle w:val="Hyperlink"/>
          </w:rPr>
          <w:t xml:space="preserve">AIOps Lessons Learned </w:t>
        </w:r>
        <w:r w:rsidR="002A70F0">
          <w:rPr>
            <w:rStyle w:val="Hyperlink"/>
          </w:rPr>
          <w:t xml:space="preserve">– Watson AIOps Easy Install </w:t>
        </w:r>
        <w:r w:rsidR="001E1604">
          <w:rPr>
            <w:rStyle w:val="Hyperlink"/>
          </w:rPr>
          <w:t>– 19 July 2022</w:t>
        </w:r>
      </w:hyperlink>
    </w:p>
    <w:p w14:paraId="35340AE7" w14:textId="5630EA0D" w:rsidR="00B62CDC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79" w:history="1">
        <w:r w:rsidR="00B62CDC">
          <w:rPr>
            <w:rStyle w:val="Hyperlink"/>
          </w:rPr>
          <w:t xml:space="preserve">AIOps Lessons Learned </w:t>
        </w:r>
        <w:r w:rsidR="002A70F0">
          <w:rPr>
            <w:rStyle w:val="Hyperlink"/>
          </w:rPr>
          <w:t xml:space="preserve">– Watson AIOps Automation with Easy Installer and AWX </w:t>
        </w:r>
        <w:r w:rsidR="00B62CDC">
          <w:rPr>
            <w:rStyle w:val="Hyperlink"/>
          </w:rPr>
          <w:t>– 17 May 2022</w:t>
        </w:r>
      </w:hyperlink>
    </w:p>
    <w:p w14:paraId="0B80916C" w14:textId="4B7CA6AC" w:rsidR="00DF6463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80" w:history="1">
        <w:r w:rsidR="00DF6463">
          <w:rPr>
            <w:rStyle w:val="Hyperlink"/>
          </w:rPr>
          <w:t xml:space="preserve">AIOps Lessons Learned – </w:t>
        </w:r>
        <w:r w:rsidR="002A70F0" w:rsidRPr="002A70F0">
          <w:rPr>
            <w:rStyle w:val="Hyperlink"/>
          </w:rPr>
          <w:t xml:space="preserve">Watson AIOps Automation with Easy Installer and </w:t>
        </w:r>
        <w:proofErr w:type="gramStart"/>
        <w:r w:rsidR="002A70F0" w:rsidRPr="002A70F0">
          <w:rPr>
            <w:rStyle w:val="Hyperlink"/>
          </w:rPr>
          <w:t xml:space="preserve">AWX </w:t>
        </w:r>
        <w:r w:rsidR="002A70F0">
          <w:rPr>
            <w:rStyle w:val="Hyperlink"/>
          </w:rPr>
          <w:t xml:space="preserve"> -</w:t>
        </w:r>
        <w:proofErr w:type="gramEnd"/>
        <w:r w:rsidR="002A70F0">
          <w:rPr>
            <w:rStyle w:val="Hyperlink"/>
          </w:rPr>
          <w:t xml:space="preserve"> </w:t>
        </w:r>
        <w:r w:rsidR="00DF6463">
          <w:rPr>
            <w:rStyle w:val="Hyperlink"/>
          </w:rPr>
          <w:t>22 February 2022</w:t>
        </w:r>
      </w:hyperlink>
    </w:p>
    <w:p w14:paraId="05B74622" w14:textId="09A152C3" w:rsidR="00DF6463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81" w:history="1">
        <w:r w:rsidR="00DF6463">
          <w:rPr>
            <w:rStyle w:val="Hyperlink"/>
          </w:rPr>
          <w:t xml:space="preserve">AIOps Lessons Learned </w:t>
        </w:r>
        <w:r w:rsidR="002A70F0">
          <w:rPr>
            <w:rStyle w:val="Hyperlink"/>
          </w:rPr>
          <w:t xml:space="preserve">- Installation of Turbo on Fyre </w:t>
        </w:r>
        <w:r w:rsidR="00DF6463">
          <w:rPr>
            <w:rStyle w:val="Hyperlink"/>
          </w:rPr>
          <w:t>– 2 February 2022</w:t>
        </w:r>
      </w:hyperlink>
    </w:p>
    <w:p w14:paraId="64575412" w14:textId="7F525B9C" w:rsidR="00DF6463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82" w:history="1">
        <w:r w:rsidR="00DF6463" w:rsidRPr="00F831BB">
          <w:rPr>
            <w:rStyle w:val="Hyperlink"/>
          </w:rPr>
          <w:t xml:space="preserve">AIOps Lessons Learned – </w:t>
        </w:r>
        <w:r w:rsidR="002A70F0">
          <w:rPr>
            <w:rStyle w:val="Hyperlink"/>
          </w:rPr>
          <w:t xml:space="preserve">RBC Log Anomaly Detection - </w:t>
        </w:r>
        <w:r w:rsidR="00DF6463">
          <w:rPr>
            <w:rStyle w:val="Hyperlink"/>
          </w:rPr>
          <w:t>9 November</w:t>
        </w:r>
        <w:r w:rsidR="00DF6463" w:rsidRPr="00F831BB">
          <w:rPr>
            <w:rStyle w:val="Hyperlink"/>
          </w:rPr>
          <w:t xml:space="preserve"> 2021</w:t>
        </w:r>
      </w:hyperlink>
    </w:p>
    <w:p w14:paraId="484C8261" w14:textId="4AFC9BBE" w:rsidR="00DF6463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83" w:history="1">
        <w:r w:rsidR="00DF6463" w:rsidRPr="00F831BB">
          <w:rPr>
            <w:rStyle w:val="Hyperlink"/>
          </w:rPr>
          <w:t xml:space="preserve">AIOps Lessons Learned – </w:t>
        </w:r>
        <w:r w:rsidR="002A70F0">
          <w:rPr>
            <w:rStyle w:val="Hyperlink"/>
          </w:rPr>
          <w:t xml:space="preserve">Watson AIOps Install Automation - </w:t>
        </w:r>
        <w:r w:rsidR="00DF6463">
          <w:rPr>
            <w:rStyle w:val="Hyperlink"/>
          </w:rPr>
          <w:t>26 October</w:t>
        </w:r>
        <w:r w:rsidR="00DF6463" w:rsidRPr="00F831BB">
          <w:rPr>
            <w:rStyle w:val="Hyperlink"/>
          </w:rPr>
          <w:t xml:space="preserve"> 2021</w:t>
        </w:r>
      </w:hyperlink>
    </w:p>
    <w:p w14:paraId="63B43820" w14:textId="7C3DB322" w:rsidR="000E0277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84" w:history="1">
        <w:r w:rsidR="000E0277" w:rsidRPr="00F831BB">
          <w:rPr>
            <w:rStyle w:val="Hyperlink"/>
          </w:rPr>
          <w:t xml:space="preserve">AIOps Lessons Learned – </w:t>
        </w:r>
        <w:r w:rsidR="002A70F0">
          <w:rPr>
            <w:rStyle w:val="Hyperlink"/>
          </w:rPr>
          <w:t xml:space="preserve">Barclay Log Anomaly Detection - </w:t>
        </w:r>
        <w:r w:rsidR="000E0277">
          <w:rPr>
            <w:rStyle w:val="Hyperlink"/>
          </w:rPr>
          <w:t>12 October</w:t>
        </w:r>
        <w:r w:rsidR="000E0277" w:rsidRPr="00F831BB">
          <w:rPr>
            <w:rStyle w:val="Hyperlink"/>
          </w:rPr>
          <w:t xml:space="preserve"> 2021</w:t>
        </w:r>
      </w:hyperlink>
    </w:p>
    <w:p w14:paraId="6E5FD5D1" w14:textId="6132DBB1" w:rsidR="000E0277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85" w:history="1">
        <w:r w:rsidR="000E0277" w:rsidRPr="00F831BB">
          <w:rPr>
            <w:rStyle w:val="Hyperlink"/>
          </w:rPr>
          <w:t xml:space="preserve">AIOps Lessons Learned – </w:t>
        </w:r>
        <w:r w:rsidR="003734B3">
          <w:rPr>
            <w:rStyle w:val="Hyperlink"/>
          </w:rPr>
          <w:t xml:space="preserve">Metric Manager - </w:t>
        </w:r>
        <w:r w:rsidR="000E0277">
          <w:rPr>
            <w:rStyle w:val="Hyperlink"/>
          </w:rPr>
          <w:t>28 September</w:t>
        </w:r>
        <w:r w:rsidR="000E0277" w:rsidRPr="00F831BB">
          <w:rPr>
            <w:rStyle w:val="Hyperlink"/>
          </w:rPr>
          <w:t xml:space="preserve"> 2021</w:t>
        </w:r>
      </w:hyperlink>
    </w:p>
    <w:p w14:paraId="2600A3A2" w14:textId="3CC890DC" w:rsidR="000E0277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86" w:history="1">
        <w:r w:rsidR="000E0277" w:rsidRPr="00F831BB">
          <w:rPr>
            <w:rStyle w:val="Hyperlink"/>
          </w:rPr>
          <w:t xml:space="preserve">AIOps Lessons Learned </w:t>
        </w:r>
        <w:r w:rsidR="003734B3">
          <w:rPr>
            <w:rStyle w:val="Hyperlink"/>
          </w:rPr>
          <w:t xml:space="preserve">TD Bank Watson AIOps </w:t>
        </w:r>
        <w:r w:rsidR="000E0277" w:rsidRPr="00F831BB">
          <w:rPr>
            <w:rStyle w:val="Hyperlink"/>
          </w:rPr>
          <w:t xml:space="preserve">– </w:t>
        </w:r>
        <w:r w:rsidR="000E0277">
          <w:rPr>
            <w:rStyle w:val="Hyperlink"/>
          </w:rPr>
          <w:t>24 August</w:t>
        </w:r>
        <w:r w:rsidR="000E0277" w:rsidRPr="00F831BB">
          <w:rPr>
            <w:rStyle w:val="Hyperlink"/>
          </w:rPr>
          <w:t xml:space="preserve"> 2021</w:t>
        </w:r>
      </w:hyperlink>
    </w:p>
    <w:p w14:paraId="41D0931B" w14:textId="6AF948D3" w:rsidR="00EF5552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87" w:history="1">
        <w:r w:rsidR="00EF5552" w:rsidRPr="00F831BB">
          <w:rPr>
            <w:rStyle w:val="Hyperlink"/>
          </w:rPr>
          <w:t>AIOps Lessons Learned –</w:t>
        </w:r>
        <w:r w:rsidR="003734B3">
          <w:rPr>
            <w:rStyle w:val="Hyperlink"/>
          </w:rPr>
          <w:t xml:space="preserve"> Portworx -</w:t>
        </w:r>
        <w:r w:rsidR="00EF5552" w:rsidRPr="00F831BB">
          <w:rPr>
            <w:rStyle w:val="Hyperlink"/>
          </w:rPr>
          <w:t xml:space="preserve"> </w:t>
        </w:r>
        <w:r w:rsidR="00EF5552">
          <w:rPr>
            <w:rStyle w:val="Hyperlink"/>
          </w:rPr>
          <w:t>1 June</w:t>
        </w:r>
        <w:r w:rsidR="00EF5552" w:rsidRPr="00F831BB">
          <w:rPr>
            <w:rStyle w:val="Hyperlink"/>
          </w:rPr>
          <w:t xml:space="preserve"> 2021</w:t>
        </w:r>
      </w:hyperlink>
    </w:p>
    <w:p w14:paraId="2EEED12E" w14:textId="5FD27FA1" w:rsidR="00EF5552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88" w:history="1">
        <w:r w:rsidR="00EF5552" w:rsidRPr="00F831BB">
          <w:rPr>
            <w:rStyle w:val="Hyperlink"/>
          </w:rPr>
          <w:t xml:space="preserve">AIOps Lessons Learned – </w:t>
        </w:r>
        <w:r w:rsidR="003734B3">
          <w:rPr>
            <w:rStyle w:val="Hyperlink"/>
          </w:rPr>
          <w:t xml:space="preserve">Watson AIOps &amp; ServiceNow Integration - </w:t>
        </w:r>
        <w:r w:rsidR="00EF5552">
          <w:rPr>
            <w:rStyle w:val="Hyperlink"/>
          </w:rPr>
          <w:t>18 May</w:t>
        </w:r>
        <w:r w:rsidR="00EF5552" w:rsidRPr="00F831BB">
          <w:rPr>
            <w:rStyle w:val="Hyperlink"/>
          </w:rPr>
          <w:t xml:space="preserve"> 2021</w:t>
        </w:r>
      </w:hyperlink>
    </w:p>
    <w:p w14:paraId="431AD667" w14:textId="42B95CCB" w:rsidR="00EF5552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89" w:history="1">
        <w:r w:rsidR="00EF5552" w:rsidRPr="00F831BB">
          <w:rPr>
            <w:rStyle w:val="Hyperlink"/>
          </w:rPr>
          <w:t xml:space="preserve">AIOps Lessons Learned – </w:t>
        </w:r>
        <w:r w:rsidR="003734B3">
          <w:rPr>
            <w:rStyle w:val="Hyperlink"/>
          </w:rPr>
          <w:t xml:space="preserve">Runbook Automation - </w:t>
        </w:r>
        <w:r w:rsidR="00EF5552">
          <w:rPr>
            <w:rStyle w:val="Hyperlink"/>
          </w:rPr>
          <w:t>11 May</w:t>
        </w:r>
        <w:r w:rsidR="00EF5552" w:rsidRPr="00F831BB">
          <w:rPr>
            <w:rStyle w:val="Hyperlink"/>
          </w:rPr>
          <w:t xml:space="preserve"> 2021</w:t>
        </w:r>
      </w:hyperlink>
    </w:p>
    <w:p w14:paraId="18752427" w14:textId="2297D32D" w:rsidR="005878F7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90" w:history="1">
        <w:r w:rsidR="005878F7" w:rsidRPr="00F831BB">
          <w:rPr>
            <w:rStyle w:val="Hyperlink"/>
          </w:rPr>
          <w:t xml:space="preserve">AIOps Lessons Learned – </w:t>
        </w:r>
        <w:r w:rsidR="003734B3">
          <w:rPr>
            <w:rStyle w:val="Hyperlink"/>
          </w:rPr>
          <w:t xml:space="preserve">Watson AIOps &amp; ServiceNow Integration - </w:t>
        </w:r>
        <w:r w:rsidR="005878F7">
          <w:rPr>
            <w:rStyle w:val="Hyperlink"/>
          </w:rPr>
          <w:t>20</w:t>
        </w:r>
        <w:r w:rsidR="005878F7" w:rsidRPr="00F831BB">
          <w:rPr>
            <w:rStyle w:val="Hyperlink"/>
          </w:rPr>
          <w:t xml:space="preserve"> </w:t>
        </w:r>
        <w:r w:rsidR="005878F7">
          <w:rPr>
            <w:rStyle w:val="Hyperlink"/>
          </w:rPr>
          <w:t>April</w:t>
        </w:r>
        <w:r w:rsidR="005878F7" w:rsidRPr="00F831BB">
          <w:rPr>
            <w:rStyle w:val="Hyperlink"/>
          </w:rPr>
          <w:t xml:space="preserve"> 2021</w:t>
        </w:r>
      </w:hyperlink>
    </w:p>
    <w:p w14:paraId="566F6628" w14:textId="68E17FD7" w:rsidR="00F831BB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91" w:history="1">
        <w:r w:rsidR="00F831BB" w:rsidRPr="00F831BB">
          <w:rPr>
            <w:rStyle w:val="Hyperlink"/>
          </w:rPr>
          <w:t xml:space="preserve">AIOps Lessons Learned – </w:t>
        </w:r>
        <w:r w:rsidR="003734B3">
          <w:rPr>
            <w:rStyle w:val="Hyperlink"/>
          </w:rPr>
          <w:t xml:space="preserve">Log Anomaly - </w:t>
        </w:r>
        <w:r w:rsidR="00FE1447">
          <w:rPr>
            <w:rStyle w:val="Hyperlink"/>
          </w:rPr>
          <w:t>6</w:t>
        </w:r>
        <w:r w:rsidR="00F831BB" w:rsidRPr="00F831BB">
          <w:rPr>
            <w:rStyle w:val="Hyperlink"/>
          </w:rPr>
          <w:t xml:space="preserve"> </w:t>
        </w:r>
        <w:r w:rsidR="00FE1447">
          <w:rPr>
            <w:rStyle w:val="Hyperlink"/>
          </w:rPr>
          <w:t>April</w:t>
        </w:r>
        <w:r w:rsidR="00F831BB" w:rsidRPr="00F831BB">
          <w:rPr>
            <w:rStyle w:val="Hyperlink"/>
          </w:rPr>
          <w:t xml:space="preserve"> 2021</w:t>
        </w:r>
      </w:hyperlink>
    </w:p>
    <w:p w14:paraId="66864883" w14:textId="29B18D04" w:rsidR="00F831BB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92" w:history="1">
        <w:r w:rsidR="00F831BB" w:rsidRPr="00F831BB">
          <w:rPr>
            <w:rStyle w:val="Hyperlink"/>
          </w:rPr>
          <w:t xml:space="preserve">AIOps Lessons Learned – </w:t>
        </w:r>
        <w:r w:rsidR="003734B3">
          <w:rPr>
            <w:rStyle w:val="Hyperlink"/>
          </w:rPr>
          <w:t xml:space="preserve">Watson AIOps Integrations - </w:t>
        </w:r>
        <w:r w:rsidR="00F831BB">
          <w:rPr>
            <w:rStyle w:val="Hyperlink"/>
          </w:rPr>
          <w:t>23</w:t>
        </w:r>
        <w:r w:rsidR="00F831BB" w:rsidRPr="00F831BB">
          <w:rPr>
            <w:rStyle w:val="Hyperlink"/>
          </w:rPr>
          <w:t xml:space="preserve"> March 2021</w:t>
        </w:r>
      </w:hyperlink>
    </w:p>
    <w:p w14:paraId="3B05640B" w14:textId="165133AE" w:rsidR="00F831BB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93" w:history="1">
        <w:r w:rsidR="00F831BB" w:rsidRPr="00F831BB">
          <w:rPr>
            <w:rStyle w:val="Hyperlink"/>
          </w:rPr>
          <w:t xml:space="preserve">AIOps Lessons Learned – </w:t>
        </w:r>
        <w:r w:rsidR="00D2748F">
          <w:rPr>
            <w:rStyle w:val="Hyperlink"/>
          </w:rPr>
          <w:t xml:space="preserve">Watson AIOps Automation - </w:t>
        </w:r>
        <w:r w:rsidR="00F831BB">
          <w:rPr>
            <w:rStyle w:val="Hyperlink"/>
          </w:rPr>
          <w:t>9</w:t>
        </w:r>
        <w:r w:rsidR="00F831BB" w:rsidRPr="00F831BB">
          <w:rPr>
            <w:rStyle w:val="Hyperlink"/>
          </w:rPr>
          <w:t xml:space="preserve"> March 2021</w:t>
        </w:r>
      </w:hyperlink>
    </w:p>
    <w:p w14:paraId="5D88B0BC" w14:textId="2BA8E70F" w:rsidR="00F831BB" w:rsidRDefault="00000000" w:rsidP="008C6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94" w:history="1">
        <w:r w:rsidR="00F831BB" w:rsidRPr="00F831BB">
          <w:rPr>
            <w:rStyle w:val="Hyperlink"/>
          </w:rPr>
          <w:t xml:space="preserve">AIOps Lessons Learned – </w:t>
        </w:r>
        <w:r w:rsidR="00D2748F">
          <w:rPr>
            <w:rStyle w:val="Hyperlink"/>
          </w:rPr>
          <w:t xml:space="preserve">Watson AIops Integrations - </w:t>
        </w:r>
        <w:r w:rsidR="00F831BB" w:rsidRPr="00F831BB">
          <w:rPr>
            <w:rStyle w:val="Hyperlink"/>
          </w:rPr>
          <w:t>2</w:t>
        </w:r>
        <w:r w:rsidR="00F831BB">
          <w:rPr>
            <w:rStyle w:val="Hyperlink"/>
          </w:rPr>
          <w:t>3</w:t>
        </w:r>
        <w:r w:rsidR="00F831BB" w:rsidRPr="00F831BB">
          <w:rPr>
            <w:rStyle w:val="Hyperlink"/>
          </w:rPr>
          <w:t xml:space="preserve"> February 2021</w:t>
        </w:r>
      </w:hyperlink>
    </w:p>
    <w:p w14:paraId="29A4D650" w14:textId="77777777" w:rsidR="00642EC8" w:rsidRDefault="00642EC8" w:rsidP="000B19BD">
      <w:pPr>
        <w:pStyle w:val="ListParagraph"/>
        <w:autoSpaceDE w:val="0"/>
        <w:autoSpaceDN w:val="0"/>
        <w:adjustRightInd w:val="0"/>
        <w:spacing w:after="0" w:line="240" w:lineRule="auto"/>
      </w:pPr>
    </w:p>
    <w:p w14:paraId="7BA085F4" w14:textId="77777777" w:rsidR="00642EC8" w:rsidRDefault="00642EC8" w:rsidP="000B19BD">
      <w:pPr>
        <w:pStyle w:val="ListParagraph"/>
        <w:autoSpaceDE w:val="0"/>
        <w:autoSpaceDN w:val="0"/>
        <w:adjustRightInd w:val="0"/>
        <w:spacing w:after="0" w:line="240" w:lineRule="auto"/>
      </w:pPr>
    </w:p>
    <w:p w14:paraId="2FC0607A" w14:textId="77777777" w:rsidR="008B59C4" w:rsidRPr="00022181" w:rsidRDefault="008B59C4" w:rsidP="000B19BD">
      <w:pPr>
        <w:pStyle w:val="ListParagraph"/>
        <w:autoSpaceDE w:val="0"/>
        <w:autoSpaceDN w:val="0"/>
        <w:adjustRightInd w:val="0"/>
        <w:spacing w:after="0" w:line="240" w:lineRule="auto"/>
      </w:pPr>
    </w:p>
    <w:sectPr w:rsidR="008B59C4" w:rsidRPr="0002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5F4"/>
    <w:multiLevelType w:val="multilevel"/>
    <w:tmpl w:val="24A6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0277F"/>
    <w:multiLevelType w:val="hybridMultilevel"/>
    <w:tmpl w:val="EC9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B0819"/>
    <w:multiLevelType w:val="multilevel"/>
    <w:tmpl w:val="A0A8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50EC2"/>
    <w:multiLevelType w:val="hybridMultilevel"/>
    <w:tmpl w:val="B67C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07D6F"/>
    <w:multiLevelType w:val="hybridMultilevel"/>
    <w:tmpl w:val="39CCAFC8"/>
    <w:lvl w:ilvl="0" w:tplc="4372DB64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1708A"/>
    <w:multiLevelType w:val="hybridMultilevel"/>
    <w:tmpl w:val="B934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5116C"/>
    <w:multiLevelType w:val="hybridMultilevel"/>
    <w:tmpl w:val="44BA1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587181"/>
    <w:multiLevelType w:val="hybridMultilevel"/>
    <w:tmpl w:val="7B42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70A7F"/>
    <w:multiLevelType w:val="hybridMultilevel"/>
    <w:tmpl w:val="B82C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769754">
    <w:abstractNumId w:val="5"/>
  </w:num>
  <w:num w:numId="2" w16cid:durableId="1135293076">
    <w:abstractNumId w:val="1"/>
  </w:num>
  <w:num w:numId="3" w16cid:durableId="134181790">
    <w:abstractNumId w:val="7"/>
  </w:num>
  <w:num w:numId="4" w16cid:durableId="576675629">
    <w:abstractNumId w:val="3"/>
  </w:num>
  <w:num w:numId="5" w16cid:durableId="1958026039">
    <w:abstractNumId w:val="4"/>
  </w:num>
  <w:num w:numId="6" w16cid:durableId="588195386">
    <w:abstractNumId w:val="0"/>
  </w:num>
  <w:num w:numId="7" w16cid:durableId="1483346104">
    <w:abstractNumId w:val="2"/>
  </w:num>
  <w:num w:numId="8" w16cid:durableId="1887402364">
    <w:abstractNumId w:val="6"/>
  </w:num>
  <w:num w:numId="9" w16cid:durableId="2111394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4B6"/>
    <w:rsid w:val="00003E4D"/>
    <w:rsid w:val="000120A0"/>
    <w:rsid w:val="00021ABF"/>
    <w:rsid w:val="00022181"/>
    <w:rsid w:val="00040872"/>
    <w:rsid w:val="00040D8F"/>
    <w:rsid w:val="0006017C"/>
    <w:rsid w:val="0006061A"/>
    <w:rsid w:val="00076E89"/>
    <w:rsid w:val="000A1F7B"/>
    <w:rsid w:val="000B19BD"/>
    <w:rsid w:val="000C09F0"/>
    <w:rsid w:val="000C0BC2"/>
    <w:rsid w:val="000C72E0"/>
    <w:rsid w:val="000E0277"/>
    <w:rsid w:val="000E4844"/>
    <w:rsid w:val="000F6852"/>
    <w:rsid w:val="00100231"/>
    <w:rsid w:val="00175627"/>
    <w:rsid w:val="00194B86"/>
    <w:rsid w:val="001A3758"/>
    <w:rsid w:val="001A7FE0"/>
    <w:rsid w:val="001B20C7"/>
    <w:rsid w:val="001B2C14"/>
    <w:rsid w:val="001E1604"/>
    <w:rsid w:val="00231A71"/>
    <w:rsid w:val="00242CA9"/>
    <w:rsid w:val="0025370A"/>
    <w:rsid w:val="0026225E"/>
    <w:rsid w:val="00292CD7"/>
    <w:rsid w:val="002A70F0"/>
    <w:rsid w:val="002D6EF7"/>
    <w:rsid w:val="00306C8C"/>
    <w:rsid w:val="00314290"/>
    <w:rsid w:val="00316BA8"/>
    <w:rsid w:val="00353A34"/>
    <w:rsid w:val="00356C10"/>
    <w:rsid w:val="00360E7A"/>
    <w:rsid w:val="00364750"/>
    <w:rsid w:val="003734B3"/>
    <w:rsid w:val="003A51D6"/>
    <w:rsid w:val="003D236D"/>
    <w:rsid w:val="003D2394"/>
    <w:rsid w:val="003D63D2"/>
    <w:rsid w:val="003F4A75"/>
    <w:rsid w:val="004207DA"/>
    <w:rsid w:val="00494B19"/>
    <w:rsid w:val="004A7131"/>
    <w:rsid w:val="004C287B"/>
    <w:rsid w:val="004C3021"/>
    <w:rsid w:val="004C6A12"/>
    <w:rsid w:val="0053267D"/>
    <w:rsid w:val="00553D4A"/>
    <w:rsid w:val="005878F7"/>
    <w:rsid w:val="005C34B6"/>
    <w:rsid w:val="005F47CF"/>
    <w:rsid w:val="00623D35"/>
    <w:rsid w:val="00626850"/>
    <w:rsid w:val="00640F11"/>
    <w:rsid w:val="00642EC8"/>
    <w:rsid w:val="00686BEA"/>
    <w:rsid w:val="00690BF2"/>
    <w:rsid w:val="006E3F58"/>
    <w:rsid w:val="007058D1"/>
    <w:rsid w:val="007210B7"/>
    <w:rsid w:val="00750BCA"/>
    <w:rsid w:val="00782756"/>
    <w:rsid w:val="007A6665"/>
    <w:rsid w:val="007D3AD6"/>
    <w:rsid w:val="007F05A8"/>
    <w:rsid w:val="007F1B0F"/>
    <w:rsid w:val="007F1BCE"/>
    <w:rsid w:val="008277E8"/>
    <w:rsid w:val="00835A68"/>
    <w:rsid w:val="00854971"/>
    <w:rsid w:val="008732D5"/>
    <w:rsid w:val="00880425"/>
    <w:rsid w:val="0088731D"/>
    <w:rsid w:val="0089001A"/>
    <w:rsid w:val="008968F6"/>
    <w:rsid w:val="008A43F3"/>
    <w:rsid w:val="008B59C4"/>
    <w:rsid w:val="008C36D8"/>
    <w:rsid w:val="008C4B34"/>
    <w:rsid w:val="008C64C8"/>
    <w:rsid w:val="008D3634"/>
    <w:rsid w:val="008F40CA"/>
    <w:rsid w:val="00911393"/>
    <w:rsid w:val="0092500A"/>
    <w:rsid w:val="00932235"/>
    <w:rsid w:val="009338B6"/>
    <w:rsid w:val="009406DC"/>
    <w:rsid w:val="00941311"/>
    <w:rsid w:val="00987ED6"/>
    <w:rsid w:val="009F652D"/>
    <w:rsid w:val="00A06303"/>
    <w:rsid w:val="00A1473E"/>
    <w:rsid w:val="00A366D2"/>
    <w:rsid w:val="00A40D47"/>
    <w:rsid w:val="00AA24F6"/>
    <w:rsid w:val="00AC0C98"/>
    <w:rsid w:val="00AD460D"/>
    <w:rsid w:val="00B00079"/>
    <w:rsid w:val="00B53BB4"/>
    <w:rsid w:val="00B620A8"/>
    <w:rsid w:val="00B62CDC"/>
    <w:rsid w:val="00B8040E"/>
    <w:rsid w:val="00BA5A27"/>
    <w:rsid w:val="00BD03B4"/>
    <w:rsid w:val="00BF111F"/>
    <w:rsid w:val="00BF5FE1"/>
    <w:rsid w:val="00C651AF"/>
    <w:rsid w:val="00C72A94"/>
    <w:rsid w:val="00C84C4D"/>
    <w:rsid w:val="00C85257"/>
    <w:rsid w:val="00C91E90"/>
    <w:rsid w:val="00C976B3"/>
    <w:rsid w:val="00CB4E0A"/>
    <w:rsid w:val="00CC12A4"/>
    <w:rsid w:val="00CD77DE"/>
    <w:rsid w:val="00CF08CB"/>
    <w:rsid w:val="00D06CB2"/>
    <w:rsid w:val="00D11F91"/>
    <w:rsid w:val="00D127FE"/>
    <w:rsid w:val="00D21984"/>
    <w:rsid w:val="00D2748F"/>
    <w:rsid w:val="00D47D32"/>
    <w:rsid w:val="00D5345B"/>
    <w:rsid w:val="00D53E3F"/>
    <w:rsid w:val="00D72FB4"/>
    <w:rsid w:val="00D75CFD"/>
    <w:rsid w:val="00D82B3A"/>
    <w:rsid w:val="00DC6A94"/>
    <w:rsid w:val="00DD1F47"/>
    <w:rsid w:val="00DE4B11"/>
    <w:rsid w:val="00DE634D"/>
    <w:rsid w:val="00DF07D9"/>
    <w:rsid w:val="00DF6463"/>
    <w:rsid w:val="00E06D40"/>
    <w:rsid w:val="00E14B40"/>
    <w:rsid w:val="00E25771"/>
    <w:rsid w:val="00E64FAB"/>
    <w:rsid w:val="00E80170"/>
    <w:rsid w:val="00E96270"/>
    <w:rsid w:val="00EB0541"/>
    <w:rsid w:val="00EC6186"/>
    <w:rsid w:val="00EF0B4E"/>
    <w:rsid w:val="00EF5552"/>
    <w:rsid w:val="00F10F3B"/>
    <w:rsid w:val="00F124A3"/>
    <w:rsid w:val="00F12503"/>
    <w:rsid w:val="00F14DE6"/>
    <w:rsid w:val="00F16175"/>
    <w:rsid w:val="00F324C1"/>
    <w:rsid w:val="00F47BC1"/>
    <w:rsid w:val="00F831BB"/>
    <w:rsid w:val="00F906DA"/>
    <w:rsid w:val="00FC4F8A"/>
    <w:rsid w:val="00FD3823"/>
    <w:rsid w:val="00FE1447"/>
    <w:rsid w:val="00FE68B8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342D"/>
  <w15:chartTrackingRefBased/>
  <w15:docId w15:val="{4BE69282-9AA2-4836-AF4A-EC9E65B6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5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756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6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7562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175627"/>
  </w:style>
  <w:style w:type="paragraph" w:styleId="ListParagraph">
    <w:name w:val="List Paragraph"/>
    <w:basedOn w:val="Normal"/>
    <w:uiPriority w:val="34"/>
    <w:qFormat/>
    <w:rsid w:val="00B620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7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7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uiPriority w:val="22"/>
    <w:qFormat/>
    <w:rsid w:val="00AA24F6"/>
    <w:rPr>
      <w:b/>
      <w:bCs/>
    </w:rPr>
  </w:style>
  <w:style w:type="character" w:styleId="Hyperlink">
    <w:name w:val="Hyperlink"/>
    <w:basedOn w:val="DefaultParagraphFont"/>
    <w:uiPriority w:val="99"/>
    <w:unhideWhenUsed/>
    <w:rsid w:val="00C852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51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6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nkd.in/ep3NXxb" TargetMode="External"/><Relationship Id="rId21" Type="http://schemas.openxmlformats.org/officeDocument/2006/relationships/hyperlink" Target="https://lnkd.in/d76Wshh" TargetMode="External"/><Relationship Id="rId42" Type="http://schemas.openxmlformats.org/officeDocument/2006/relationships/hyperlink" Target="https://community.ibm.com/community/user/wasdevops/blogs/samir-nasser/2018/12/29/are-you-ready-for-production" TargetMode="External"/><Relationship Id="rId47" Type="http://schemas.openxmlformats.org/officeDocument/2006/relationships/hyperlink" Target="https://community.ibm.com/community/user/wasdevops/blogs/samir-nasser/2019/02/23/are-you-ready-for-production-part-6-production-cha" TargetMode="External"/><Relationship Id="rId63" Type="http://schemas.openxmlformats.org/officeDocument/2006/relationships/hyperlink" Target="https://ibm.ent.box.com/file/496739760794?s=3lilsyoqnfl53vbinfu56wjhexy7k3gb" TargetMode="External"/><Relationship Id="rId68" Type="http://schemas.openxmlformats.org/officeDocument/2006/relationships/hyperlink" Target="https://ibm.ent.box.com/file/496740909537" TargetMode="External"/><Relationship Id="rId84" Type="http://schemas.openxmlformats.org/officeDocument/2006/relationships/hyperlink" Target="https://ec.yourlearning.ibm.com/w3/playback/10221464" TargetMode="External"/><Relationship Id="rId89" Type="http://schemas.openxmlformats.org/officeDocument/2006/relationships/hyperlink" Target="https://ec.yourlearning.ibm.com/w3/playback/10184656" TargetMode="External"/><Relationship Id="rId16" Type="http://schemas.openxmlformats.org/officeDocument/2006/relationships/hyperlink" Target="https://lnkd.in/dChh4nU" TargetMode="External"/><Relationship Id="rId11" Type="http://schemas.openxmlformats.org/officeDocument/2006/relationships/hyperlink" Target="https://lnkd.in/gs9PWPD" TargetMode="External"/><Relationship Id="rId32" Type="http://schemas.openxmlformats.org/officeDocument/2006/relationships/hyperlink" Target="https://community.ibm.com/community/user/wasdevops/blogs/samir-nasser/2019/05/20/scalability-issues-java-lock-contention" TargetMode="External"/><Relationship Id="rId37" Type="http://schemas.openxmlformats.org/officeDocument/2006/relationships/hyperlink" Target="https://community.ibm.com/community/user/wasdevops/blogs/samir-nasser/2019/03/02/is-your-production-environment-resilient" TargetMode="External"/><Relationship Id="rId53" Type="http://schemas.openxmlformats.org/officeDocument/2006/relationships/hyperlink" Target="https://ec.yourlearning.ibm.com/w3/playback/10256282" TargetMode="External"/><Relationship Id="rId58" Type="http://schemas.openxmlformats.org/officeDocument/2006/relationships/hyperlink" Target="https://developer.ibm.com/conferences/aot-prevail-2020/performance/018_nasser_america_performance/" TargetMode="External"/><Relationship Id="rId74" Type="http://schemas.openxmlformats.org/officeDocument/2006/relationships/hyperlink" Target="https://ibm.box.com/s/s6viqmp2z615gmms7ah1os7twd7516ly" TargetMode="External"/><Relationship Id="rId79" Type="http://schemas.openxmlformats.org/officeDocument/2006/relationships/hyperlink" Target="https://ec.yourlearning.ibm.com/w3/playback/10252623" TargetMode="External"/><Relationship Id="rId5" Type="http://schemas.openxmlformats.org/officeDocument/2006/relationships/hyperlink" Target="https://www.linkedin.com/posts/samir-nasser-51965323_how-aiops-changes-it-ops-organizations-activity-6926281129901666304-KyoV?utm_source=linkedin_share&amp;utm_medium=member_desktop_web" TargetMode="External"/><Relationship Id="rId90" Type="http://schemas.openxmlformats.org/officeDocument/2006/relationships/hyperlink" Target="https://ec.yourlearning.ibm.com/w3/playback/10178577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lnkd.in/d_czwRm" TargetMode="External"/><Relationship Id="rId27" Type="http://schemas.openxmlformats.org/officeDocument/2006/relationships/hyperlink" Target="https://lnkd.in/eDkc3j6" TargetMode="External"/><Relationship Id="rId43" Type="http://schemas.openxmlformats.org/officeDocument/2006/relationships/hyperlink" Target="https://community.ibm.com/community/user/wasdevops/blogs/samir-nasser/2019/01/02/are-you-ready-for-production" TargetMode="External"/><Relationship Id="rId48" Type="http://schemas.openxmlformats.org/officeDocument/2006/relationships/hyperlink" Target="https://www.redbooks.ibm.com/abstracts/sg247369.html" TargetMode="External"/><Relationship Id="rId64" Type="http://schemas.openxmlformats.org/officeDocument/2006/relationships/hyperlink" Target="https://ibm.ent.box.com/file/496744487877" TargetMode="External"/><Relationship Id="rId69" Type="http://schemas.openxmlformats.org/officeDocument/2006/relationships/hyperlink" Target="https://ibm.ent.box.com/file/496737246815" TargetMode="External"/><Relationship Id="rId8" Type="http://schemas.openxmlformats.org/officeDocument/2006/relationships/hyperlink" Target="https://www.linkedin.com/posts/samir-nasser-51965323_medium-where-good-ideas-find-you-activity-6772606061712150529-GIsL?utm_source=linkedin_share&amp;utm_medium=member_desktop_web" TargetMode="External"/><Relationship Id="rId51" Type="http://schemas.openxmlformats.org/officeDocument/2006/relationships/hyperlink" Target="https://ec.yourlearning.ibm.com/w3/playback/10309531" TargetMode="External"/><Relationship Id="rId72" Type="http://schemas.openxmlformats.org/officeDocument/2006/relationships/hyperlink" Target="https://ibm.ent.box.com/file/496718485258" TargetMode="External"/><Relationship Id="rId80" Type="http://schemas.openxmlformats.org/officeDocument/2006/relationships/hyperlink" Target="https://ec.yourlearning.ibm.com/w3/playback/10252623" TargetMode="External"/><Relationship Id="rId85" Type="http://schemas.openxmlformats.org/officeDocument/2006/relationships/hyperlink" Target="https://ec.yourlearning.ibm.com/w3/playback/10218913" TargetMode="External"/><Relationship Id="rId93" Type="http://schemas.openxmlformats.org/officeDocument/2006/relationships/hyperlink" Target="https://ec.yourlearning.ibm.com/w3/playback/1016658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nkd.in/gFFJjRF" TargetMode="External"/><Relationship Id="rId17" Type="http://schemas.openxmlformats.org/officeDocument/2006/relationships/hyperlink" Target="https://lnkd.in/gA6vAhh" TargetMode="External"/><Relationship Id="rId25" Type="http://schemas.openxmlformats.org/officeDocument/2006/relationships/hyperlink" Target="https://lnkd.in/dQH2FS2" TargetMode="External"/><Relationship Id="rId33" Type="http://schemas.openxmlformats.org/officeDocument/2006/relationships/hyperlink" Target="https://community.ibm.com/community/user/wasdevops/blogs/samir-nasser/2019/05/28/scalability-issues-java-lock-contention-2" TargetMode="External"/><Relationship Id="rId38" Type="http://schemas.openxmlformats.org/officeDocument/2006/relationships/hyperlink" Target="https://community.ibm.com/community/user/wasdevops/blogs/samir-nasser/2019/03/08/is-your-production-environment-resilient" TargetMode="External"/><Relationship Id="rId46" Type="http://schemas.openxmlformats.org/officeDocument/2006/relationships/hyperlink" Target="https://community.ibm.com/community/user/wasdevops/blogs/samir-nasser/2019/02/14/are-you-ready-for-production-part-5" TargetMode="External"/><Relationship Id="rId59" Type="http://schemas.openxmlformats.org/officeDocument/2006/relationships/hyperlink" Target="https://ec.yourlearning.ibm.com/w3/event/10107562" TargetMode="External"/><Relationship Id="rId67" Type="http://schemas.openxmlformats.org/officeDocument/2006/relationships/hyperlink" Target="https://ibm.ent.box.com/file/496741342172" TargetMode="External"/><Relationship Id="rId20" Type="http://schemas.openxmlformats.org/officeDocument/2006/relationships/hyperlink" Target="https://lnkd.in/dGJTchj" TargetMode="External"/><Relationship Id="rId41" Type="http://schemas.openxmlformats.org/officeDocument/2006/relationships/hyperlink" Target="https://community.ibm.com/community/user/wasdevops/blogs/samir-nasser/2019/03/24/is-your-production-environment-resilient" TargetMode="External"/><Relationship Id="rId54" Type="http://schemas.openxmlformats.org/officeDocument/2006/relationships/hyperlink" Target="https://ec.yourlearning.ibm.com/w3/playback/10201048" TargetMode="External"/><Relationship Id="rId62" Type="http://schemas.openxmlformats.org/officeDocument/2006/relationships/hyperlink" Target="https://community.ibm.com/community/user/integration/viewdocument/key-factors-to-consider-for-softwar-1" TargetMode="External"/><Relationship Id="rId70" Type="http://schemas.openxmlformats.org/officeDocument/2006/relationships/hyperlink" Target="https://ibm.ent.box.com/file/496729580241" TargetMode="External"/><Relationship Id="rId75" Type="http://schemas.openxmlformats.org/officeDocument/2006/relationships/hyperlink" Target="https://ec.yourlearning.ibm.com/w3/playback/10316705" TargetMode="External"/><Relationship Id="rId83" Type="http://schemas.openxmlformats.org/officeDocument/2006/relationships/hyperlink" Target="https://ec.yourlearning.ibm.com/w3/playback/10225956" TargetMode="External"/><Relationship Id="rId88" Type="http://schemas.openxmlformats.org/officeDocument/2006/relationships/hyperlink" Target="https://ec.yourlearning.ibm.com/w3/playback/10186512" TargetMode="External"/><Relationship Id="rId91" Type="http://schemas.openxmlformats.org/officeDocument/2006/relationships/hyperlink" Target="https://ec.yourlearning.ibm.com/w3/playback/10173939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samir-nasser-51965323_how-aiops-changes-it-ops-organizations-activity-6926711755834343424-Jwfd?utm_source=linkedin_share&amp;utm_medium=member_desktop_web" TargetMode="External"/><Relationship Id="rId15" Type="http://schemas.openxmlformats.org/officeDocument/2006/relationships/hyperlink" Target="https://www.linkedin.com/posts/samir-nasser-51965323_it-service-management-activity-6702598886978027520-DsQN" TargetMode="External"/><Relationship Id="rId23" Type="http://schemas.openxmlformats.org/officeDocument/2006/relationships/hyperlink" Target="https://lnkd.in/dCEsDiX" TargetMode="External"/><Relationship Id="rId28" Type="http://schemas.openxmlformats.org/officeDocument/2006/relationships/hyperlink" Target="https://lnkd.in/eCR5CYP" TargetMode="External"/><Relationship Id="rId36" Type="http://schemas.openxmlformats.org/officeDocument/2006/relationships/hyperlink" Target="https://community.ibm.com/community/user/wasdevops/blogs/samir-nasser/2019/03/01/is-your-production-environment-resilient" TargetMode="External"/><Relationship Id="rId49" Type="http://schemas.openxmlformats.org/officeDocument/2006/relationships/hyperlink" Target="https://ec.yourlearning.ibm.com/w3/meeting/10340391" TargetMode="External"/><Relationship Id="rId57" Type="http://schemas.openxmlformats.org/officeDocument/2006/relationships/hyperlink" Target="https://ec.yourlearning.ibm.com/w3/playback/10150498" TargetMode="External"/><Relationship Id="rId10" Type="http://schemas.openxmlformats.org/officeDocument/2006/relationships/hyperlink" Target="https://lnkd.in/gdiZbCh" TargetMode="External"/><Relationship Id="rId31" Type="http://schemas.openxmlformats.org/officeDocument/2006/relationships/hyperlink" Target="https://community.ibm.com/community/user/wasdevops/blogs/samir-nasser/2019/05/20/scalability-issues" TargetMode="External"/><Relationship Id="rId44" Type="http://schemas.openxmlformats.org/officeDocument/2006/relationships/hyperlink" Target="https://community.ibm.com/community/user/wasdevops/blogs/samir-nasser/2019/01/07/are-you-ready-for-production" TargetMode="External"/><Relationship Id="rId52" Type="http://schemas.openxmlformats.org/officeDocument/2006/relationships/hyperlink" Target="https://ibm.box.com/s/bqy9yqiqs3u9x92342lye0dvyidgx9hd" TargetMode="External"/><Relationship Id="rId60" Type="http://schemas.openxmlformats.org/officeDocument/2006/relationships/hyperlink" Target="https://ibm.ent.box.com/file/889763222619?s=qijldc3bgfykx5i0jffvub6ywpu88t9r" TargetMode="External"/><Relationship Id="rId65" Type="http://schemas.openxmlformats.org/officeDocument/2006/relationships/hyperlink" Target="https://ibm.ent.box.com/file/496721009335" TargetMode="External"/><Relationship Id="rId73" Type="http://schemas.openxmlformats.org/officeDocument/2006/relationships/hyperlink" Target="https://ibm.box.com/s/lcf47m4oq4466njpanxwnp4dw969zrof" TargetMode="External"/><Relationship Id="rId78" Type="http://schemas.openxmlformats.org/officeDocument/2006/relationships/hyperlink" Target="https://ec.yourlearning.ibm.com/w3/playback/10289555" TargetMode="External"/><Relationship Id="rId81" Type="http://schemas.openxmlformats.org/officeDocument/2006/relationships/hyperlink" Target="https://ec.yourlearning.ibm.com/w3/playback/10245373" TargetMode="External"/><Relationship Id="rId86" Type="http://schemas.openxmlformats.org/officeDocument/2006/relationships/hyperlink" Target="https://ec.yourlearning.ibm.com/w3/playback/10217198" TargetMode="External"/><Relationship Id="rId94" Type="http://schemas.openxmlformats.org/officeDocument/2006/relationships/hyperlink" Target="https://ec.yourlearning.ibm.com/w3/playback/101615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gZhaR4R" TargetMode="External"/><Relationship Id="rId13" Type="http://schemas.openxmlformats.org/officeDocument/2006/relationships/hyperlink" Target="https://lnkd.in/g4HfgAP" TargetMode="External"/><Relationship Id="rId18" Type="http://schemas.openxmlformats.org/officeDocument/2006/relationships/hyperlink" Target="https://lnkd.in/gigcskh" TargetMode="External"/><Relationship Id="rId39" Type="http://schemas.openxmlformats.org/officeDocument/2006/relationships/hyperlink" Target="https://community.ibm.com/community/user/wasdevops/blogs/samir-nasser/2019/03/14/is-your-production-environment-resilient" TargetMode="External"/><Relationship Id="rId34" Type="http://schemas.openxmlformats.org/officeDocument/2006/relationships/hyperlink" Target="https://community.ibm.com/community/user/wasdevops/blogs/samir-nasser/2019/08/18/java-class-loader-high-system-cpu-usage-use-case-p" TargetMode="External"/><Relationship Id="rId50" Type="http://schemas.openxmlformats.org/officeDocument/2006/relationships/hyperlink" Target="https://ibm.ent.box.com/file/1026260282853" TargetMode="External"/><Relationship Id="rId55" Type="http://schemas.openxmlformats.org/officeDocument/2006/relationships/hyperlink" Target="https://video.ibm.com/recorded/131036355" TargetMode="External"/><Relationship Id="rId76" Type="http://schemas.openxmlformats.org/officeDocument/2006/relationships/hyperlink" Target="https://ec.yourlearning.ibm.com/w3/playback/10307491" TargetMode="External"/><Relationship Id="rId7" Type="http://schemas.openxmlformats.org/officeDocument/2006/relationships/hyperlink" Target="https://www.linkedin.com/posts/samir-nasser-51965323_how-aiops-changes-it-ops-organizations-activity-6928056406877093888--wRF?utm_source=linkedin_share&amp;utm_medium=member_desktop_web" TargetMode="External"/><Relationship Id="rId71" Type="http://schemas.openxmlformats.org/officeDocument/2006/relationships/hyperlink" Target="https://ibm.ent.box.com/file/496722722340" TargetMode="External"/><Relationship Id="rId92" Type="http://schemas.openxmlformats.org/officeDocument/2006/relationships/hyperlink" Target="https://ec.yourlearning.ibm.com/w3/playback/10170106" TargetMode="External"/><Relationship Id="rId2" Type="http://schemas.openxmlformats.org/officeDocument/2006/relationships/styles" Target="styles.xml"/><Relationship Id="rId29" Type="http://schemas.openxmlformats.org/officeDocument/2006/relationships/hyperlink" Target="https://lnkd.in/d_v8HNj" TargetMode="External"/><Relationship Id="rId24" Type="http://schemas.openxmlformats.org/officeDocument/2006/relationships/hyperlink" Target="https://lnkd.in/dqwvVtX" TargetMode="External"/><Relationship Id="rId40" Type="http://schemas.openxmlformats.org/officeDocument/2006/relationships/hyperlink" Target="https://community.ibm.com/community/user/wasdevops/blogs/samir-nasser/2019/03/16/is-your-production-environment-resilient" TargetMode="External"/><Relationship Id="rId45" Type="http://schemas.openxmlformats.org/officeDocument/2006/relationships/hyperlink" Target="https://community.ibm.com/community/user/wasdevops/blogs/samir-nasser/2019/01/17/are-you-ready-for-production" TargetMode="External"/><Relationship Id="rId66" Type="http://schemas.openxmlformats.org/officeDocument/2006/relationships/hyperlink" Target="https://ibm.ent.box.com/file/496717339060" TargetMode="External"/><Relationship Id="rId87" Type="http://schemas.openxmlformats.org/officeDocument/2006/relationships/hyperlink" Target="https://ec.yourlearning.ibm.com/w3/playback/10189789" TargetMode="External"/><Relationship Id="rId61" Type="http://schemas.openxmlformats.org/officeDocument/2006/relationships/hyperlink" Target="https://ibm.ent.box.com/folder/83008182799" TargetMode="External"/><Relationship Id="rId82" Type="http://schemas.openxmlformats.org/officeDocument/2006/relationships/hyperlink" Target="https://ec.yourlearning.ibm.com/w3/playback/10227620" TargetMode="External"/><Relationship Id="rId19" Type="http://schemas.openxmlformats.org/officeDocument/2006/relationships/hyperlink" Target="https://lnkd.in/dxkpDJN" TargetMode="External"/><Relationship Id="rId14" Type="http://schemas.openxmlformats.org/officeDocument/2006/relationships/hyperlink" Target="https://w3.ibm.com/w3publisher/tdsm-blogs/blog/65000f80-4538-11eb-8160-977d8ccaad2d" TargetMode="External"/><Relationship Id="rId30" Type="http://schemas.openxmlformats.org/officeDocument/2006/relationships/hyperlink" Target="https://lnkd.in/dYbTUzv" TargetMode="External"/><Relationship Id="rId35" Type="http://schemas.openxmlformats.org/officeDocument/2006/relationships/hyperlink" Target="https://community.ibm.com/community/user/wasdevops/blogs/samir-nasser/2019/08/19/java-class-loader-high-system-cpu-usage-part-2" TargetMode="External"/><Relationship Id="rId56" Type="http://schemas.openxmlformats.org/officeDocument/2006/relationships/hyperlink" Target="https://ec.yourlearning.ibm.com/w3/playback/10157812" TargetMode="External"/><Relationship Id="rId77" Type="http://schemas.openxmlformats.org/officeDocument/2006/relationships/hyperlink" Target="https://ec.yourlearning.ibm.com/w3/playback/102999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3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Nasser</dc:creator>
  <cp:keywords/>
  <dc:description/>
  <cp:lastModifiedBy>Samir Nasser</cp:lastModifiedBy>
  <cp:revision>11</cp:revision>
  <dcterms:created xsi:type="dcterms:W3CDTF">2023-05-21T12:16:00Z</dcterms:created>
  <dcterms:modified xsi:type="dcterms:W3CDTF">2023-05-22T21:12:00Z</dcterms:modified>
</cp:coreProperties>
</file>