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7BC9B5DF" w:rsidR="00193B44" w:rsidRPr="00E37C96" w:rsidRDefault="00E37C96" w:rsidP="00E37C96">
      <w:r>
        <w:rPr>
          <w:rFonts w:ascii="Arial" w:hAnsi="Arial" w:cs="Arial"/>
          <w:b/>
          <w:bCs/>
          <w:color w:val="333333"/>
          <w:shd w:val="clear" w:color="auto" w:fill="FFFFFF"/>
        </w:rPr>
        <w:t>In this video session we will learn about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Storing connection strings  in a configuration file. For example, web.config for an asp.net web application and app.config for windows application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Reading the connection strings from web.config and app.config files.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Disadvantages of storing connection strings in application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Advantages of storing connection string in configuration files - web.config and app.config.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In Part 2</w:t>
        </w:r>
      </w:hyperlink>
      <w:r>
        <w:rPr>
          <w:rFonts w:ascii="Arial" w:hAnsi="Arial" w:cs="Arial"/>
          <w:color w:val="333333"/>
          <w:shd w:val="clear" w:color="auto" w:fill="FFFFFF"/>
        </w:rPr>
        <w:t>, of this video series, we have discussed about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object.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 object uses connection string. The connection strings were hard coded in the examples that we worked with in Part 2.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There are 2 issues with hard coding the connection strings in application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For some reason, if we want to point our application to a different database server, we will have to change the application code. If you change application code, the application requires a re-build and a re-deployment which is a time waster.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All the pages that has the connection string hard coded needs to change. This adds to the maintenance overhead and is also error prone.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real time, we may point our applications from time to time, from Development database to testing database to UAT database.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Because of these issues, the best practice is to store the connection in the configuration file</w:t>
      </w:r>
      <w:r>
        <w:rPr>
          <w:rFonts w:ascii="Arial" w:hAnsi="Arial" w:cs="Arial"/>
          <w:color w:val="333333"/>
          <w:shd w:val="clear" w:color="auto" w:fill="FFFFFF"/>
        </w:rPr>
        <w:t>, from which all the pages can read and use it. This way we have only one place to change, and we don't have to re-build and re-deploy our application. This saves a lot of 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an asp.net web application, the configuration strings can be stored in web.config file</w:t>
      </w:r>
      <w:r>
        <w:rPr>
          <w:rFonts w:ascii="Arial" w:hAnsi="Arial" w:cs="Arial"/>
          <w:color w:val="333333"/>
          <w:shd w:val="clear" w:color="auto" w:fill="FFFFFF"/>
        </w:rPr>
        <w:t>, as shown below. Give a meaningful name to your connection string. Since we are working with sql server, the provider name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System.Data.SqlClient.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&lt;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connectionStrings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&lt;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add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name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="DatabaseConnectionString"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       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connectionString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="data source=.; database=Sample_Test_DB; Integrated Security=SSPI"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       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providerName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="System.Data.SqlClient"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&lt;/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connectionStrings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read the connection string from web.config file?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ConnectionStrings </w:t>
      </w:r>
      <w:r>
        <w:rPr>
          <w:rFonts w:ascii="Arial" w:hAnsi="Arial" w:cs="Arial"/>
          <w:color w:val="333333"/>
          <w:shd w:val="clear" w:color="auto" w:fill="FFFFFF"/>
        </w:rPr>
        <w:t>property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 class to retrieve the connection string value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web.config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 class is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System.Configuration</w:t>
      </w:r>
      <w:r>
        <w:rPr>
          <w:rFonts w:ascii="Arial" w:hAnsi="Arial" w:cs="Arial"/>
          <w:color w:val="333333"/>
          <w:shd w:val="clear" w:color="auto" w:fill="FFFFFF"/>
        </w:rPr>
        <w:t> 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Fonts w:ascii="Arial" w:hAnsi="Arial" w:cs="Arial"/>
          <w:color w:val="333333"/>
          <w:shd w:val="clear" w:color="auto" w:fill="FFFFFF"/>
        </w:rPr>
        <w:t> sender, </w:t>
      </w:r>
      <w:r>
        <w:rPr>
          <w:rFonts w:ascii="Arial" w:hAnsi="Arial" w:cs="Arial"/>
          <w:color w:val="0B5394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ConnectionString = </w:t>
      </w:r>
      <w:r>
        <w:rPr>
          <w:rFonts w:ascii="Arial" w:hAnsi="Arial" w:cs="Arial"/>
          <w:color w:val="0B5394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 .ConnectionStrings[</w:t>
      </w:r>
      <w:r>
        <w:rPr>
          <w:rFonts w:ascii="Arial" w:hAnsi="Arial" w:cs="Arial"/>
          <w:color w:val="CC0000"/>
          <w:shd w:val="clear" w:color="auto" w:fill="FFFFFF"/>
        </w:rPr>
        <w:t>"DatabaseConnectionString"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B5394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0B5394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 ConnectionString </w:t>
      </w:r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B5394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0B5394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"Select * from tblProductInventory"</w:t>
      </w:r>
      <w:r>
        <w:rPr>
          <w:rFonts w:ascii="Arial" w:hAnsi="Arial" w:cs="Arial"/>
          <w:color w:val="333333"/>
          <w:shd w:val="clear" w:color="auto" w:fill="FFFFFF"/>
        </w:rPr>
        <w:t>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connection.Open();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GridView1.DataSource = cmd.ExecuteReader();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GridView1.DataBind();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configuration file in a windows application is App.config.</w:t>
      </w:r>
      <w:r>
        <w:rPr>
          <w:rFonts w:ascii="Arial" w:hAnsi="Arial" w:cs="Arial"/>
          <w:color w:val="333333"/>
          <w:shd w:val="clear" w:color="auto" w:fill="FFFFFF"/>
        </w:rPr>
        <w:t> Storing connection strings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App.config</w:t>
      </w:r>
      <w:r>
        <w:rPr>
          <w:rFonts w:ascii="Arial" w:hAnsi="Arial" w:cs="Arial"/>
          <w:color w:val="333333"/>
          <w:shd w:val="clear" w:color="auto" w:fill="FFFFFF"/>
        </w:rPr>
        <w:t> is similar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web.config</w:t>
      </w:r>
      <w:r>
        <w:rPr>
          <w:rFonts w:ascii="Arial" w:hAnsi="Arial" w:cs="Arial"/>
          <w:color w:val="333333"/>
          <w:shd w:val="clear" w:color="auto" w:fill="FFFFFF"/>
        </w:rPr>
        <w:t>. The same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 class can be used to read connection string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App.config</w:t>
      </w:r>
      <w:r>
        <w:rPr>
          <w:rFonts w:ascii="Arial" w:hAnsi="Arial" w:cs="Arial"/>
          <w:color w:val="333333"/>
          <w:shd w:val="clear" w:color="auto" w:fill="FFFFFF"/>
        </w:rPr>
        <w:t> file. The example below, shows how to read connection strings from App.config file, and bind the data to a DataGridview control in a windows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private void</w:t>
      </w:r>
      <w:r>
        <w:rPr>
          <w:rFonts w:ascii="Arial" w:hAnsi="Arial" w:cs="Arial"/>
          <w:color w:val="333333"/>
          <w:shd w:val="clear" w:color="auto" w:fill="FFFFFF"/>
        </w:rPr>
        <w:t> Form1_Load(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0B5394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ConnectionString = ConfigurationManager.ConnectionStrings[</w:t>
      </w:r>
      <w:r>
        <w:rPr>
          <w:rFonts w:ascii="Arial" w:hAnsi="Arial" w:cs="Arial"/>
          <w:color w:val="CC0000"/>
          <w:shd w:val="clear" w:color="auto" w:fill="FFFFFF"/>
        </w:rPr>
        <w:t>"DatabaseConnectionString"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B5394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0B5394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 ConnectionString </w:t>
      </w:r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B5394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0B5394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"Select * from tblProductInventory"</w:t>
      </w:r>
      <w:r>
        <w:rPr>
          <w:rFonts w:ascii="Arial" w:hAnsi="Arial" w:cs="Arial"/>
          <w:color w:val="333333"/>
          <w:shd w:val="clear" w:color="auto" w:fill="FFFFFF"/>
        </w:rPr>
        <w:t>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connection.Open();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B5394"/>
          <w:shd w:val="clear" w:color="auto" w:fill="FFFFFF"/>
        </w:rPr>
        <w:t>BindingSource </w:t>
      </w:r>
      <w:r>
        <w:rPr>
          <w:rFonts w:ascii="Arial" w:hAnsi="Arial" w:cs="Arial"/>
          <w:color w:val="333333"/>
          <w:shd w:val="clear" w:color="auto" w:fill="FFFFFF"/>
        </w:rPr>
        <w:t>source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0B5394"/>
          <w:shd w:val="clear" w:color="auto" w:fill="FFFFFF"/>
        </w:rPr>
        <w:t>BindingSource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source.DataSource = cmd.ExecuteReader();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dataGridView1.DataSource = source;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193B44" w:rsidRPr="00E3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4DB7" w14:textId="77777777" w:rsidR="000F3127" w:rsidRDefault="000F3127" w:rsidP="00447259">
      <w:pPr>
        <w:spacing w:after="0" w:line="240" w:lineRule="auto"/>
      </w:pPr>
      <w:r>
        <w:separator/>
      </w:r>
    </w:p>
  </w:endnote>
  <w:endnote w:type="continuationSeparator" w:id="0">
    <w:p w14:paraId="29AE630C" w14:textId="77777777" w:rsidR="000F3127" w:rsidRDefault="000F3127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98C2" w14:textId="77777777" w:rsidR="000F3127" w:rsidRDefault="000F3127" w:rsidP="00447259">
      <w:pPr>
        <w:spacing w:after="0" w:line="240" w:lineRule="auto"/>
      </w:pPr>
      <w:r>
        <w:separator/>
      </w:r>
    </w:p>
  </w:footnote>
  <w:footnote w:type="continuationSeparator" w:id="0">
    <w:p w14:paraId="67CB261F" w14:textId="77777777" w:rsidR="000F3127" w:rsidRDefault="000F3127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3413AC"/>
    <w:rsid w:val="00447259"/>
    <w:rsid w:val="00903F58"/>
    <w:rsid w:val="00950ACC"/>
    <w:rsid w:val="009C7DA1"/>
    <w:rsid w:val="00B842A9"/>
    <w:rsid w:val="00D3668A"/>
    <w:rsid w:val="00E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sqlconnection-in-adonet-part-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</cp:revision>
  <dcterms:created xsi:type="dcterms:W3CDTF">2019-03-12T02:42:00Z</dcterms:created>
  <dcterms:modified xsi:type="dcterms:W3CDTF">2019-03-12T02:44:00Z</dcterms:modified>
</cp:coreProperties>
</file>