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E9B02" w14:textId="1EBBF71E" w:rsidR="00193B44" w:rsidRPr="00EE177C" w:rsidRDefault="00EE177C" w:rsidP="00EE177C">
      <w:r>
        <w:rPr>
          <w:rFonts w:ascii="Arial" w:hAnsi="Arial" w:cs="Arial"/>
          <w:b/>
          <w:bCs/>
          <w:color w:val="333333"/>
          <w:shd w:val="clear" w:color="auto" w:fill="FFFFFF"/>
        </w:rPr>
        <w:t>In this video we will learn about </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The Purpose of the SqlCommand object</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Creating an instance of the SqlCommand class</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When and how to use ExecuteReader(), ExecuteScalar() and ExecuteNonQuery() methods of the SqlCommand object.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In Part 2</w:t>
      </w:r>
      <w:r>
        <w:rPr>
          <w:rFonts w:ascii="Arial" w:hAnsi="Arial" w:cs="Arial"/>
          <w:color w:val="333333"/>
          <w:shd w:val="clear" w:color="auto" w:fill="FFFFFF"/>
        </w:rPr>
        <w:t>, of this video series, we have discussed about the </w:t>
      </w:r>
      <w:r>
        <w:rPr>
          <w:rFonts w:ascii="Arial" w:hAnsi="Arial" w:cs="Arial"/>
          <w:b/>
          <w:bCs/>
          <w:color w:val="333333"/>
          <w:shd w:val="clear" w:color="auto" w:fill="FFFFFF"/>
        </w:rPr>
        <w:t>SqlConnection </w:t>
      </w:r>
      <w:r>
        <w:rPr>
          <w:rFonts w:ascii="Arial" w:hAnsi="Arial" w:cs="Arial"/>
          <w:color w:val="333333"/>
          <w:shd w:val="clear" w:color="auto" w:fill="FFFFFF"/>
        </w:rPr>
        <w:t>class. In this part, we will learn about </w:t>
      </w:r>
      <w:r>
        <w:rPr>
          <w:rFonts w:ascii="Arial" w:hAnsi="Arial" w:cs="Arial"/>
          <w:b/>
          <w:bCs/>
          <w:color w:val="333333"/>
          <w:shd w:val="clear" w:color="auto" w:fill="FFFFFF"/>
        </w:rPr>
        <w:t>SqlCommand</w:t>
      </w:r>
      <w:r>
        <w:rPr>
          <w:rFonts w:ascii="Arial" w:hAnsi="Arial" w:cs="Arial"/>
          <w:color w:val="333333"/>
          <w:shd w:val="clear" w:color="auto" w:fill="FFFFFF"/>
        </w:rPr>
        <w:t> class. SqlCommand class is used to prepare an SQL statement or StoredProcedure that we want to execute on a SQL Server database. In this session, we will discuss about executing Transact-SQL statements on a SQL Server. In a later session we will learn about executing stored procedures using the SqlCommand class.</w:t>
      </w:r>
      <w:r>
        <w:rPr>
          <w:rFonts w:ascii="Arial" w:hAnsi="Arial" w:cs="Arial"/>
          <w:color w:val="333333"/>
          <w:shd w:val="clear" w:color="auto" w:fill="FFFFFF"/>
        </w:rPr>
        <w:br/>
      </w:r>
      <w:r>
        <w:rPr>
          <w:rFonts w:ascii="Arial" w:hAnsi="Arial" w:cs="Arial"/>
          <w:color w:val="333333"/>
          <w:shd w:val="clear" w:color="auto" w:fill="FFFFFF"/>
        </w:rPr>
        <w:br/>
      </w:r>
      <w:r>
        <w:rPr>
          <w:rFonts w:ascii="Arial" w:hAnsi="Arial" w:cs="Arial"/>
          <w:b/>
          <w:bCs/>
          <w:color w:val="333333"/>
          <w:shd w:val="clear" w:color="auto" w:fill="FFFFFF"/>
        </w:rPr>
        <w:t>The following are the most commonly used methods of the SqlCommand class.</w:t>
      </w:r>
      <w:r>
        <w:rPr>
          <w:rFonts w:ascii="Arial" w:hAnsi="Arial" w:cs="Arial"/>
          <w:color w:val="333333"/>
        </w:rPr>
        <w:br/>
      </w:r>
      <w:r>
        <w:rPr>
          <w:rFonts w:ascii="Arial" w:hAnsi="Arial" w:cs="Arial"/>
          <w:b/>
          <w:bCs/>
          <w:color w:val="333333"/>
          <w:shd w:val="clear" w:color="auto" w:fill="FFFFFF"/>
        </w:rPr>
        <w:t>ExecuteReader</w:t>
      </w:r>
      <w:r>
        <w:rPr>
          <w:rFonts w:ascii="Arial" w:hAnsi="Arial" w:cs="Arial"/>
          <w:color w:val="333333"/>
          <w:shd w:val="clear" w:color="auto" w:fill="FFFFFF"/>
        </w:rPr>
        <w:t> - Use when the T-SQL statement returns more than a single value. For example, if the query returns rows of data.</w:t>
      </w:r>
      <w:r>
        <w:rPr>
          <w:rFonts w:ascii="Arial" w:hAnsi="Arial" w:cs="Arial"/>
          <w:color w:val="333333"/>
        </w:rPr>
        <w:br/>
      </w:r>
      <w:r>
        <w:rPr>
          <w:rFonts w:ascii="Arial" w:hAnsi="Arial" w:cs="Arial"/>
          <w:b/>
          <w:bCs/>
          <w:color w:val="333333"/>
          <w:shd w:val="clear" w:color="auto" w:fill="FFFFFF"/>
        </w:rPr>
        <w:t>ExecuteNonQuery</w:t>
      </w:r>
      <w:r>
        <w:rPr>
          <w:rFonts w:ascii="Arial" w:hAnsi="Arial" w:cs="Arial"/>
          <w:color w:val="333333"/>
          <w:shd w:val="clear" w:color="auto" w:fill="FFFFFF"/>
        </w:rPr>
        <w:t> - Use when you want to perform an Insert, Update or Delete operation</w:t>
      </w:r>
      <w:r>
        <w:rPr>
          <w:rFonts w:ascii="Arial" w:hAnsi="Arial" w:cs="Arial"/>
          <w:color w:val="333333"/>
        </w:rPr>
        <w:br/>
      </w:r>
      <w:r>
        <w:rPr>
          <w:rFonts w:ascii="Arial" w:hAnsi="Arial" w:cs="Arial"/>
          <w:b/>
          <w:bCs/>
          <w:color w:val="333333"/>
          <w:shd w:val="clear" w:color="auto" w:fill="FFFFFF"/>
        </w:rPr>
        <w:t>ExecuteScalar</w:t>
      </w:r>
      <w:r>
        <w:rPr>
          <w:rFonts w:ascii="Arial" w:hAnsi="Arial" w:cs="Arial"/>
          <w:color w:val="333333"/>
          <w:shd w:val="clear" w:color="auto" w:fill="FFFFFF"/>
        </w:rPr>
        <w:t> - Use when the query returns a single(scalar) value. For example, queries that return the total number of rows in a table.</w:t>
      </w:r>
      <w:r>
        <w:rPr>
          <w:rFonts w:ascii="Arial" w:hAnsi="Arial" w:cs="Arial"/>
          <w:color w:val="333333"/>
        </w:rPr>
        <w:br/>
      </w:r>
      <w:r>
        <w:rPr>
          <w:rFonts w:ascii="Arial" w:hAnsi="Arial" w:cs="Arial"/>
          <w:color w:val="333333"/>
        </w:rPr>
        <w:br/>
      </w:r>
      <w:r>
        <w:rPr>
          <w:rFonts w:ascii="Arial" w:hAnsi="Arial" w:cs="Arial"/>
          <w:color w:val="333333"/>
          <w:shd w:val="clear" w:color="auto" w:fill="FFFFFF"/>
        </w:rPr>
        <w:t>We will be using </w:t>
      </w:r>
      <w:r>
        <w:rPr>
          <w:rFonts w:ascii="Arial" w:hAnsi="Arial" w:cs="Arial"/>
          <w:b/>
          <w:bCs/>
          <w:color w:val="333333"/>
          <w:shd w:val="clear" w:color="auto" w:fill="FFFFFF"/>
        </w:rPr>
        <w:t>tblProductInventory</w:t>
      </w:r>
      <w:r>
        <w:rPr>
          <w:rFonts w:ascii="Arial" w:hAnsi="Arial" w:cs="Arial"/>
          <w:color w:val="333333"/>
          <w:shd w:val="clear" w:color="auto" w:fill="FFFFFF"/>
        </w:rPr>
        <w:t> table for our examples. The table is shown below for your reference.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tblProductInventory </w:t>
      </w:r>
      <w:r>
        <w:rPr>
          <w:rFonts w:ascii="Arial" w:hAnsi="Arial" w:cs="Arial"/>
          <w:color w:val="333333"/>
        </w:rPr>
        <w:br/>
      </w:r>
      <w:r>
        <w:rPr>
          <w:noProof/>
        </w:rPr>
        <w:drawing>
          <wp:inline distT="0" distB="0" distL="0" distR="0" wp14:anchorId="79746212" wp14:editId="7657BB5E">
            <wp:extent cx="3000375" cy="723900"/>
            <wp:effectExtent l="0" t="0" r="9525" b="0"/>
            <wp:docPr id="1" name="Picture 1" descr="http://3.bp.blogspot.com/-cvtZlr8LALI/UIrwPTx5kHI/AAAAAAAAAps/TOSlc66W3dM/s400/tblProductInven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cvtZlr8LALI/UIrwPTx5kHI/AAAAAAAAAps/TOSlc66W3dM/s400/tblProductInventor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72390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sample code below</w:t>
      </w:r>
      <w:r>
        <w:rPr>
          <w:rFonts w:ascii="Arial" w:hAnsi="Arial" w:cs="Arial"/>
          <w:color w:val="333333"/>
          <w:shd w:val="clear" w:color="auto" w:fill="FFFFFF"/>
        </w:rPr>
        <w:t>, executes a T-SQL statement, that returns multiple rows of data using </w:t>
      </w:r>
      <w:r>
        <w:rPr>
          <w:rFonts w:ascii="Arial" w:hAnsi="Arial" w:cs="Arial"/>
          <w:b/>
          <w:bCs/>
          <w:color w:val="333333"/>
          <w:shd w:val="clear" w:color="auto" w:fill="FFFFFF"/>
        </w:rPr>
        <w:t>ExecuteReader</w:t>
      </w:r>
      <w:r>
        <w:rPr>
          <w:rFonts w:ascii="Arial" w:hAnsi="Arial" w:cs="Arial"/>
          <w:color w:val="333333"/>
          <w:shd w:val="clear" w:color="auto" w:fill="FFFFFF"/>
        </w:rPr>
        <w:t>() method. In this example, we are creating an instance of SqlCommand class, in just one line, by passing in the command text, and the connection object. For this purpose, we are using an overloaded constructor of the SqlCommand class that takes 2 parameters(cmdText, connection).</w:t>
      </w:r>
      <w:r>
        <w:rPr>
          <w:rFonts w:ascii="Arial" w:hAnsi="Arial" w:cs="Arial"/>
          <w:color w:val="333333"/>
        </w:rPr>
        <w:br/>
      </w:r>
      <w:r>
        <w:rPr>
          <w:rFonts w:ascii="Arial" w:hAnsi="Arial" w:cs="Arial"/>
          <w:color w:val="0000FF"/>
          <w:shd w:val="clear" w:color="auto" w:fill="FFFFFF"/>
        </w:rPr>
        <w:t>protected void</w:t>
      </w:r>
      <w:r>
        <w:rPr>
          <w:rFonts w:ascii="Arial" w:hAnsi="Arial" w:cs="Arial"/>
          <w:color w:val="333333"/>
          <w:shd w:val="clear" w:color="auto" w:fill="FFFFFF"/>
        </w:rPr>
        <w:t> Page_Load(</w:t>
      </w:r>
      <w:r>
        <w:rPr>
          <w:rFonts w:ascii="Arial" w:hAnsi="Arial" w:cs="Arial"/>
          <w:color w:val="0000FF"/>
          <w:shd w:val="clear" w:color="auto" w:fill="FFFFFF"/>
        </w:rPr>
        <w:t>object </w:t>
      </w:r>
      <w:r>
        <w:rPr>
          <w:rFonts w:ascii="Arial" w:hAnsi="Arial" w:cs="Arial"/>
          <w:color w:val="333333"/>
          <w:shd w:val="clear" w:color="auto" w:fill="FFFFFF"/>
        </w:rPr>
        <w:t>sender, </w:t>
      </w:r>
      <w:r>
        <w:rPr>
          <w:rFonts w:ascii="Arial" w:hAnsi="Arial" w:cs="Arial"/>
          <w:color w:val="3D85C6"/>
          <w:shd w:val="clear" w:color="auto" w:fill="FFFFFF"/>
        </w:rPr>
        <w:t>EventArgs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string</w:t>
      </w:r>
      <w:r>
        <w:rPr>
          <w:rFonts w:ascii="Arial" w:hAnsi="Arial" w:cs="Arial"/>
          <w:color w:val="333333"/>
          <w:shd w:val="clear" w:color="auto" w:fill="FFFFFF"/>
        </w:rPr>
        <w:t> ConnectionString = ConfigurationManager.ConnectionStrings[</w:t>
      </w:r>
      <w:r>
        <w:rPr>
          <w:rFonts w:ascii="Arial" w:hAnsi="Arial" w:cs="Arial"/>
          <w:color w:val="CC0000"/>
          <w:shd w:val="clear" w:color="auto" w:fill="FFFFFF"/>
        </w:rPr>
        <w:t>"DatabaseConnectionString"]</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using </w:t>
      </w:r>
      <w:r>
        <w:rPr>
          <w:rFonts w:ascii="Arial" w:hAnsi="Arial" w:cs="Arial"/>
          <w:color w:val="333333"/>
          <w:shd w:val="clear" w:color="auto" w:fill="FFFFFF"/>
        </w:rPr>
        <w:t>(</w:t>
      </w:r>
      <w:r>
        <w:rPr>
          <w:rFonts w:ascii="Arial" w:hAnsi="Arial" w:cs="Arial"/>
          <w:color w:val="3D85C6"/>
          <w:shd w:val="clear" w:color="auto" w:fill="FFFFFF"/>
        </w:rPr>
        <w:t>SqlConnection </w:t>
      </w:r>
      <w:r>
        <w:rPr>
          <w:rFonts w:ascii="Arial" w:hAnsi="Arial" w:cs="Arial"/>
          <w:color w:val="333333"/>
          <w:shd w:val="clear" w:color="auto" w:fill="FFFFFF"/>
        </w:rPr>
        <w:t>connection = </w:t>
      </w:r>
      <w:r>
        <w:rPr>
          <w:rFonts w:ascii="Arial" w:hAnsi="Arial" w:cs="Arial"/>
          <w:color w:val="0000FF"/>
          <w:shd w:val="clear" w:color="auto" w:fill="FFFFFF"/>
        </w:rPr>
        <w:t>new </w:t>
      </w:r>
      <w:r>
        <w:rPr>
          <w:rFonts w:ascii="Arial" w:hAnsi="Arial" w:cs="Arial"/>
          <w:color w:val="3D85C6"/>
          <w:shd w:val="clear" w:color="auto" w:fill="FFFFFF"/>
        </w:rPr>
        <w:t>SqlConnection</w:t>
      </w:r>
      <w:r>
        <w:rPr>
          <w:rFonts w:ascii="Arial" w:hAnsi="Arial" w:cs="Arial"/>
          <w:color w:val="333333"/>
          <w:shd w:val="clear" w:color="auto" w:fill="FFFFFF"/>
        </w:rPr>
        <w:t>(</w:t>
      </w:r>
      <w:r>
        <w:rPr>
          <w:rFonts w:ascii="Arial" w:hAnsi="Arial" w:cs="Arial"/>
          <w:color w:val="CC0000"/>
          <w:shd w:val="clear" w:color="auto" w:fill="FFFFFF"/>
        </w:rPr>
        <w:t>"data source=.; database=Sample_Test_DB; integrated security=SSPI"</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//Create an instance of SqlCommand class, specifying the T-SQL command that </w:t>
      </w:r>
      <w:r>
        <w:rPr>
          <w:rFonts w:ascii="Arial" w:hAnsi="Arial" w:cs="Arial"/>
          <w:color w:val="38761D"/>
          <w:shd w:val="clear" w:color="auto" w:fill="FFFFFF"/>
        </w:rPr>
        <w:br/>
        <w:t>        //we want to execute, and the connection object.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SqlCommand </w:t>
      </w:r>
      <w:r>
        <w:rPr>
          <w:rFonts w:ascii="Arial" w:hAnsi="Arial" w:cs="Arial"/>
          <w:color w:val="333333"/>
          <w:shd w:val="clear" w:color="auto" w:fill="FFFFFF"/>
        </w:rPr>
        <w:t>cmd = </w:t>
      </w:r>
      <w:r>
        <w:rPr>
          <w:rFonts w:ascii="Arial" w:hAnsi="Arial" w:cs="Arial"/>
          <w:color w:val="0000FF"/>
          <w:shd w:val="clear" w:color="auto" w:fill="FFFFFF"/>
        </w:rPr>
        <w:t>new </w:t>
      </w:r>
      <w:r>
        <w:rPr>
          <w:rFonts w:ascii="Arial" w:hAnsi="Arial" w:cs="Arial"/>
          <w:color w:val="3D85C6"/>
          <w:shd w:val="clear" w:color="auto" w:fill="FFFFFF"/>
        </w:rPr>
        <w:t>SqlCommand</w:t>
      </w:r>
      <w:r>
        <w:rPr>
          <w:rFonts w:ascii="Arial" w:hAnsi="Arial" w:cs="Arial"/>
          <w:color w:val="333333"/>
          <w:shd w:val="clear" w:color="auto" w:fill="FFFFFF"/>
        </w:rPr>
        <w:t>(</w:t>
      </w:r>
      <w:r>
        <w:rPr>
          <w:rFonts w:ascii="Arial" w:hAnsi="Arial" w:cs="Arial"/>
          <w:color w:val="CC0000"/>
          <w:shd w:val="clear" w:color="auto" w:fill="FFFFFF"/>
        </w:rPr>
        <w:t>"Select Id,ProductName,QuantityAvailable from tblProductInventory"</w:t>
      </w:r>
      <w:r>
        <w:rPr>
          <w:rFonts w:ascii="Arial" w:hAnsi="Arial" w:cs="Arial"/>
          <w:color w:val="333333"/>
          <w:shd w:val="clear" w:color="auto" w:fill="FFFFFF"/>
        </w:rPr>
        <w:t>, connection);</w:t>
      </w:r>
      <w:r>
        <w:rPr>
          <w:rFonts w:ascii="Arial" w:hAnsi="Arial" w:cs="Arial"/>
          <w:color w:val="333333"/>
        </w:rPr>
        <w:br/>
      </w:r>
      <w:r>
        <w:rPr>
          <w:rFonts w:ascii="Arial" w:hAnsi="Arial" w:cs="Arial"/>
          <w:color w:val="333333"/>
          <w:shd w:val="clear" w:color="auto" w:fill="FFFFFF"/>
        </w:rPr>
        <w:t>        connection.Open();</w:t>
      </w:r>
      <w:r>
        <w:rPr>
          <w:rFonts w:ascii="Arial" w:hAnsi="Arial" w:cs="Arial"/>
          <w:color w:val="333333"/>
        </w:rPr>
        <w:br/>
      </w:r>
      <w:r>
        <w:rPr>
          <w:rFonts w:ascii="Arial" w:hAnsi="Arial" w:cs="Arial"/>
          <w:color w:val="333333"/>
          <w:shd w:val="clear" w:color="auto" w:fill="FFFFFF"/>
        </w:rPr>
        <w:lastRenderedPageBreak/>
        <w:t>        </w:t>
      </w:r>
      <w:r>
        <w:rPr>
          <w:rFonts w:ascii="Arial" w:hAnsi="Arial" w:cs="Arial"/>
          <w:color w:val="38761D"/>
          <w:shd w:val="clear" w:color="auto" w:fill="FFFFFF"/>
        </w:rPr>
        <w:t>//As the T-SQL statement that we want to execute return multiple rows of data, </w:t>
      </w:r>
      <w:r>
        <w:rPr>
          <w:rFonts w:ascii="Arial" w:hAnsi="Arial" w:cs="Arial"/>
          <w:color w:val="333333"/>
        </w:rPr>
        <w:br/>
      </w:r>
      <w:r>
        <w:rPr>
          <w:rFonts w:ascii="Arial" w:hAnsi="Arial" w:cs="Arial"/>
          <w:color w:val="38761D"/>
          <w:shd w:val="clear" w:color="auto" w:fill="FFFFFF"/>
        </w:rPr>
        <w:t>        //use ExecuteReader() method of the command object.</w:t>
      </w:r>
      <w:r>
        <w:rPr>
          <w:rFonts w:ascii="Arial" w:hAnsi="Arial" w:cs="Arial"/>
          <w:color w:val="333333"/>
        </w:rPr>
        <w:br/>
      </w:r>
      <w:r>
        <w:rPr>
          <w:rFonts w:ascii="Arial" w:hAnsi="Arial" w:cs="Arial"/>
          <w:color w:val="333333"/>
          <w:shd w:val="clear" w:color="auto" w:fill="FFFFFF"/>
        </w:rPr>
        <w:t>        GridView1.DataSource = cmd.ExecuteReader();</w:t>
      </w:r>
      <w:r>
        <w:rPr>
          <w:rFonts w:ascii="Arial" w:hAnsi="Arial" w:cs="Arial"/>
          <w:color w:val="333333"/>
        </w:rPr>
        <w:br/>
      </w:r>
      <w:r>
        <w:rPr>
          <w:rFonts w:ascii="Arial" w:hAnsi="Arial" w:cs="Arial"/>
          <w:color w:val="333333"/>
          <w:shd w:val="clear" w:color="auto" w:fill="FFFFFF"/>
        </w:rPr>
        <w:t>        GridView1.DataBind();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It is also possible, to create an instance of SqlCommand class using the parameter less constructor</w:t>
      </w:r>
      <w:r>
        <w:rPr>
          <w:rFonts w:ascii="Arial" w:hAnsi="Arial" w:cs="Arial"/>
          <w:color w:val="333333"/>
          <w:shd w:val="clear" w:color="auto" w:fill="FFFFFF"/>
        </w:rPr>
        <w:t>, and then later specify the command text and connection, using the </w:t>
      </w:r>
      <w:r>
        <w:rPr>
          <w:rFonts w:ascii="Arial" w:hAnsi="Arial" w:cs="Arial"/>
          <w:b/>
          <w:bCs/>
          <w:color w:val="333333"/>
          <w:shd w:val="clear" w:color="auto" w:fill="FFFFFF"/>
        </w:rPr>
        <w:t>CommandText</w:t>
      </w:r>
      <w:r>
        <w:rPr>
          <w:rFonts w:ascii="Arial" w:hAnsi="Arial" w:cs="Arial"/>
          <w:color w:val="333333"/>
          <w:shd w:val="clear" w:color="auto" w:fill="FFFFFF"/>
        </w:rPr>
        <w:t> and </w:t>
      </w:r>
      <w:r>
        <w:rPr>
          <w:rFonts w:ascii="Arial" w:hAnsi="Arial" w:cs="Arial"/>
          <w:b/>
          <w:bCs/>
          <w:color w:val="333333"/>
          <w:shd w:val="clear" w:color="auto" w:fill="FFFFFF"/>
        </w:rPr>
        <w:t>Connection</w:t>
      </w:r>
      <w:r>
        <w:rPr>
          <w:rFonts w:ascii="Arial" w:hAnsi="Arial" w:cs="Arial"/>
          <w:color w:val="333333"/>
          <w:shd w:val="clear" w:color="auto" w:fill="FFFFFF"/>
        </w:rPr>
        <w:t> properties of the </w:t>
      </w:r>
      <w:r>
        <w:rPr>
          <w:rFonts w:ascii="Arial" w:hAnsi="Arial" w:cs="Arial"/>
          <w:b/>
          <w:bCs/>
          <w:color w:val="333333"/>
          <w:shd w:val="clear" w:color="auto" w:fill="FFFFFF"/>
        </w:rPr>
        <w:t>SqlCommand</w:t>
      </w:r>
      <w:r>
        <w:rPr>
          <w:rFonts w:ascii="Arial" w:hAnsi="Arial" w:cs="Arial"/>
          <w:color w:val="333333"/>
          <w:shd w:val="clear" w:color="auto" w:fill="FFFFFF"/>
        </w:rPr>
        <w:t> object as shown below.</w:t>
      </w:r>
      <w:r>
        <w:rPr>
          <w:rFonts w:ascii="Arial" w:hAnsi="Arial" w:cs="Arial"/>
          <w:color w:val="333333"/>
        </w:rPr>
        <w:br/>
      </w:r>
      <w:r>
        <w:rPr>
          <w:rFonts w:ascii="Arial" w:hAnsi="Arial" w:cs="Arial"/>
          <w:color w:val="0000FF"/>
          <w:shd w:val="clear" w:color="auto" w:fill="FFFFFF"/>
        </w:rPr>
        <w:t>protected void</w:t>
      </w:r>
      <w:r>
        <w:rPr>
          <w:rFonts w:ascii="Arial" w:hAnsi="Arial" w:cs="Arial"/>
          <w:color w:val="333333"/>
          <w:shd w:val="clear" w:color="auto" w:fill="FFFFFF"/>
        </w:rPr>
        <w:t> Page_Load(</w:t>
      </w:r>
      <w:r>
        <w:rPr>
          <w:rFonts w:ascii="Arial" w:hAnsi="Arial" w:cs="Arial"/>
          <w:color w:val="0000FF"/>
          <w:shd w:val="clear" w:color="auto" w:fill="FFFFFF"/>
        </w:rPr>
        <w:t>object </w:t>
      </w:r>
      <w:r>
        <w:rPr>
          <w:rFonts w:ascii="Arial" w:hAnsi="Arial" w:cs="Arial"/>
          <w:color w:val="333333"/>
          <w:shd w:val="clear" w:color="auto" w:fill="FFFFFF"/>
        </w:rPr>
        <w:t>sender, </w:t>
      </w:r>
      <w:r>
        <w:rPr>
          <w:rFonts w:ascii="Arial" w:hAnsi="Arial" w:cs="Arial"/>
          <w:color w:val="3D85C6"/>
          <w:shd w:val="clear" w:color="auto" w:fill="FFFFFF"/>
        </w:rPr>
        <w:t>EventArgs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string </w:t>
      </w:r>
      <w:r>
        <w:rPr>
          <w:rFonts w:ascii="Arial" w:hAnsi="Arial" w:cs="Arial"/>
          <w:color w:val="333333"/>
          <w:shd w:val="clear" w:color="auto" w:fill="FFFFFF"/>
        </w:rPr>
        <w:t>ConnectionString = ConfigurationManager.ConnectionStrings[</w:t>
      </w:r>
      <w:r>
        <w:rPr>
          <w:rFonts w:ascii="Arial" w:hAnsi="Arial" w:cs="Arial"/>
          <w:color w:val="CC0000"/>
          <w:shd w:val="clear" w:color="auto" w:fill="FFFFFF"/>
        </w:rPr>
        <w:t>"DatabaseConnectionString"</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using </w:t>
      </w:r>
      <w:r>
        <w:rPr>
          <w:rFonts w:ascii="Arial" w:hAnsi="Arial" w:cs="Arial"/>
          <w:color w:val="333333"/>
          <w:shd w:val="clear" w:color="auto" w:fill="FFFFFF"/>
        </w:rPr>
        <w:t>(</w:t>
      </w:r>
      <w:r>
        <w:rPr>
          <w:rFonts w:ascii="Arial" w:hAnsi="Arial" w:cs="Arial"/>
          <w:color w:val="3D85C6"/>
          <w:shd w:val="clear" w:color="auto" w:fill="FFFFFF"/>
        </w:rPr>
        <w:t>SqlConnection </w:t>
      </w:r>
      <w:r>
        <w:rPr>
          <w:rFonts w:ascii="Arial" w:hAnsi="Arial" w:cs="Arial"/>
          <w:color w:val="333333"/>
          <w:shd w:val="clear" w:color="auto" w:fill="FFFFFF"/>
        </w:rPr>
        <w:t>connection = </w:t>
      </w:r>
      <w:r>
        <w:rPr>
          <w:rFonts w:ascii="Arial" w:hAnsi="Arial" w:cs="Arial"/>
          <w:color w:val="0000FF"/>
          <w:shd w:val="clear" w:color="auto" w:fill="FFFFFF"/>
        </w:rPr>
        <w:t>new </w:t>
      </w:r>
      <w:r>
        <w:rPr>
          <w:rFonts w:ascii="Arial" w:hAnsi="Arial" w:cs="Arial"/>
          <w:color w:val="3D85C6"/>
          <w:shd w:val="clear" w:color="auto" w:fill="FFFFFF"/>
        </w:rPr>
        <w:t>SqlConnection</w:t>
      </w:r>
      <w:r>
        <w:rPr>
          <w:rFonts w:ascii="Arial" w:hAnsi="Arial" w:cs="Arial"/>
          <w:color w:val="333333"/>
          <w:shd w:val="clear" w:color="auto" w:fill="FFFFFF"/>
        </w:rPr>
        <w:t>(</w:t>
      </w:r>
      <w:r>
        <w:rPr>
          <w:rFonts w:ascii="Arial" w:hAnsi="Arial" w:cs="Arial"/>
          <w:color w:val="CC0000"/>
          <w:shd w:val="clear" w:color="auto" w:fill="FFFFFF"/>
        </w:rPr>
        <w:t>"data source=.; database=Sample_Test_DB; integrated security=SSPI"</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8761D"/>
          <w:shd w:val="clear" w:color="auto" w:fill="FFFFFF"/>
        </w:rPr>
        <w:t>        //Create an instance of SqlCommand class using the parameter less constructor</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SqlCommand </w:t>
      </w:r>
      <w:r>
        <w:rPr>
          <w:rFonts w:ascii="Arial" w:hAnsi="Arial" w:cs="Arial"/>
          <w:color w:val="333333"/>
          <w:shd w:val="clear" w:color="auto" w:fill="FFFFFF"/>
        </w:rPr>
        <w:t>cmd = </w:t>
      </w:r>
      <w:r>
        <w:rPr>
          <w:rFonts w:ascii="Arial" w:hAnsi="Arial" w:cs="Arial"/>
          <w:color w:val="0000FF"/>
          <w:shd w:val="clear" w:color="auto" w:fill="FFFFFF"/>
        </w:rPr>
        <w:t>new </w:t>
      </w:r>
      <w:r>
        <w:rPr>
          <w:rFonts w:ascii="Arial" w:hAnsi="Arial" w:cs="Arial"/>
          <w:color w:val="3D85C6"/>
          <w:shd w:val="clear" w:color="auto" w:fill="FFFFFF"/>
        </w:rPr>
        <w:t>SqlCommand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//Specify the command, we want to execute using the CommandText property</w:t>
      </w:r>
      <w:r>
        <w:rPr>
          <w:rFonts w:ascii="Arial" w:hAnsi="Arial" w:cs="Arial"/>
          <w:color w:val="333333"/>
        </w:rPr>
        <w:br/>
      </w:r>
      <w:r>
        <w:rPr>
          <w:rFonts w:ascii="Arial" w:hAnsi="Arial" w:cs="Arial"/>
          <w:color w:val="333333"/>
          <w:shd w:val="clear" w:color="auto" w:fill="FFFFFF"/>
        </w:rPr>
        <w:t>        cmd.CommandText =</w:t>
      </w:r>
      <w:r>
        <w:rPr>
          <w:rFonts w:ascii="Arial" w:hAnsi="Arial" w:cs="Arial"/>
          <w:color w:val="CC0000"/>
          <w:shd w:val="clear" w:color="auto" w:fill="FFFFFF"/>
        </w:rPr>
        <w:t> "Select Id,ProductName,QuantityAvailable from tblProductInventory"</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//Specify the connection, on which we want to execute the command </w:t>
      </w:r>
      <w:r>
        <w:rPr>
          <w:rFonts w:ascii="Arial" w:hAnsi="Arial" w:cs="Arial"/>
          <w:color w:val="38761D"/>
          <w:shd w:val="clear" w:color="auto" w:fill="FFFFFF"/>
        </w:rPr>
        <w:br/>
        <w:t>        //using the Connection property</w:t>
      </w:r>
      <w:r>
        <w:rPr>
          <w:rFonts w:ascii="Arial" w:hAnsi="Arial" w:cs="Arial"/>
          <w:color w:val="333333"/>
        </w:rPr>
        <w:br/>
      </w:r>
      <w:r>
        <w:rPr>
          <w:rFonts w:ascii="Arial" w:hAnsi="Arial" w:cs="Arial"/>
          <w:color w:val="333333"/>
          <w:shd w:val="clear" w:color="auto" w:fill="FFFFFF"/>
        </w:rPr>
        <w:t>        cmd.Connection = connection;</w:t>
      </w:r>
      <w:r>
        <w:rPr>
          <w:rFonts w:ascii="Arial" w:hAnsi="Arial" w:cs="Arial"/>
          <w:color w:val="333333"/>
        </w:rPr>
        <w:br/>
      </w:r>
      <w:r>
        <w:rPr>
          <w:rFonts w:ascii="Arial" w:hAnsi="Arial" w:cs="Arial"/>
          <w:color w:val="333333"/>
          <w:shd w:val="clear" w:color="auto" w:fill="FFFFFF"/>
        </w:rPr>
        <w:t>        connection.Open();</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//As the T-SQL statement that we want to execute return multiple rows of data, </w:t>
      </w:r>
      <w:r>
        <w:rPr>
          <w:rFonts w:ascii="Arial" w:hAnsi="Arial" w:cs="Arial"/>
          <w:color w:val="38761D"/>
          <w:shd w:val="clear" w:color="auto" w:fill="FFFFFF"/>
        </w:rPr>
        <w:br/>
        <w:t>        //use ExecuteReader() method of the command object.</w:t>
      </w:r>
      <w:r>
        <w:rPr>
          <w:rFonts w:ascii="Arial" w:hAnsi="Arial" w:cs="Arial"/>
          <w:color w:val="333333"/>
        </w:rPr>
        <w:br/>
      </w:r>
      <w:r>
        <w:rPr>
          <w:rFonts w:ascii="Arial" w:hAnsi="Arial" w:cs="Arial"/>
          <w:color w:val="333333"/>
          <w:shd w:val="clear" w:color="auto" w:fill="FFFFFF"/>
        </w:rPr>
        <w:t>        GridView1.DataSource = cmd.ExecuteReader();</w:t>
      </w:r>
      <w:r>
        <w:rPr>
          <w:rFonts w:ascii="Arial" w:hAnsi="Arial" w:cs="Arial"/>
          <w:color w:val="333333"/>
        </w:rPr>
        <w:br/>
      </w:r>
      <w:r>
        <w:rPr>
          <w:rFonts w:ascii="Arial" w:hAnsi="Arial" w:cs="Arial"/>
          <w:color w:val="333333"/>
          <w:shd w:val="clear" w:color="auto" w:fill="FFFFFF"/>
        </w:rPr>
        <w:t>        GridView1.DataBind();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In the example below, we are using ExecuteScalar() method</w:t>
      </w:r>
      <w:r>
        <w:rPr>
          <w:rFonts w:ascii="Arial" w:hAnsi="Arial" w:cs="Arial"/>
          <w:color w:val="333333"/>
          <w:shd w:val="clear" w:color="auto" w:fill="FFFFFF"/>
        </w:rPr>
        <w:t>, as the T-SQL statement returns a single value.</w:t>
      </w:r>
      <w:r>
        <w:rPr>
          <w:rFonts w:ascii="Arial" w:hAnsi="Arial" w:cs="Arial"/>
          <w:color w:val="333333"/>
        </w:rPr>
        <w:br/>
      </w:r>
      <w:r>
        <w:rPr>
          <w:rFonts w:ascii="Arial" w:hAnsi="Arial" w:cs="Arial"/>
          <w:color w:val="0000FF"/>
          <w:shd w:val="clear" w:color="auto" w:fill="FFFFFF"/>
        </w:rPr>
        <w:t>protected void</w:t>
      </w:r>
      <w:r>
        <w:rPr>
          <w:rFonts w:ascii="Arial" w:hAnsi="Arial" w:cs="Arial"/>
          <w:color w:val="333333"/>
          <w:shd w:val="clear" w:color="auto" w:fill="FFFFFF"/>
        </w:rPr>
        <w:t> Page_Load(</w:t>
      </w:r>
      <w:r>
        <w:rPr>
          <w:rFonts w:ascii="Arial" w:hAnsi="Arial" w:cs="Arial"/>
          <w:color w:val="0000FF"/>
          <w:shd w:val="clear" w:color="auto" w:fill="FFFFFF"/>
        </w:rPr>
        <w:t>object</w:t>
      </w:r>
      <w:r>
        <w:rPr>
          <w:rFonts w:ascii="Arial" w:hAnsi="Arial" w:cs="Arial"/>
          <w:color w:val="333333"/>
          <w:shd w:val="clear" w:color="auto" w:fill="FFFFFF"/>
        </w:rPr>
        <w:t> sender, </w:t>
      </w:r>
      <w:r>
        <w:rPr>
          <w:rFonts w:ascii="Arial" w:hAnsi="Arial" w:cs="Arial"/>
          <w:color w:val="3D85C6"/>
          <w:shd w:val="clear" w:color="auto" w:fill="FFFFFF"/>
        </w:rPr>
        <w:t>EventArgs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string </w:t>
      </w:r>
      <w:r>
        <w:rPr>
          <w:rFonts w:ascii="Arial" w:hAnsi="Arial" w:cs="Arial"/>
          <w:color w:val="333333"/>
          <w:shd w:val="clear" w:color="auto" w:fill="FFFFFF"/>
        </w:rPr>
        <w:t>ConnectionString = ConfigurationManager.ConnectionStrings[</w:t>
      </w:r>
      <w:r>
        <w:rPr>
          <w:rFonts w:ascii="Arial" w:hAnsi="Arial" w:cs="Arial"/>
          <w:color w:val="CC0000"/>
          <w:shd w:val="clear" w:color="auto" w:fill="FFFFFF"/>
        </w:rPr>
        <w:t>"DatabaseConnectionString"</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    using (SqlConnection connection = new SqlConnection(</w:t>
      </w:r>
      <w:r>
        <w:rPr>
          <w:rFonts w:ascii="Arial" w:hAnsi="Arial" w:cs="Arial"/>
          <w:color w:val="CC0000"/>
          <w:shd w:val="clear" w:color="auto" w:fill="FFFFFF"/>
        </w:rPr>
        <w:t>"data source=.; database=Sample; integrated security=SSPI"</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//Create an instance of SqlCommand class, specifying the T-SQL command </w:t>
      </w:r>
      <w:r>
        <w:rPr>
          <w:rFonts w:ascii="Arial" w:hAnsi="Arial" w:cs="Arial"/>
          <w:color w:val="38761D"/>
          <w:shd w:val="clear" w:color="auto" w:fill="FFFFFF"/>
        </w:rPr>
        <w:br/>
        <w:t>        //that we want to execute, and the connection object.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SqlCommand </w:t>
      </w:r>
      <w:r>
        <w:rPr>
          <w:rFonts w:ascii="Arial" w:hAnsi="Arial" w:cs="Arial"/>
          <w:color w:val="333333"/>
          <w:shd w:val="clear" w:color="auto" w:fill="FFFFFF"/>
        </w:rPr>
        <w:t>cmd = </w:t>
      </w:r>
      <w:r>
        <w:rPr>
          <w:rFonts w:ascii="Arial" w:hAnsi="Arial" w:cs="Arial"/>
          <w:color w:val="0000FF"/>
          <w:shd w:val="clear" w:color="auto" w:fill="FFFFFF"/>
        </w:rPr>
        <w:t>new </w:t>
      </w:r>
      <w:r>
        <w:rPr>
          <w:rFonts w:ascii="Arial" w:hAnsi="Arial" w:cs="Arial"/>
          <w:color w:val="3D85C6"/>
          <w:shd w:val="clear" w:color="auto" w:fill="FFFFFF"/>
        </w:rPr>
        <w:t>SqlCommand</w:t>
      </w:r>
      <w:r>
        <w:rPr>
          <w:rFonts w:ascii="Arial" w:hAnsi="Arial" w:cs="Arial"/>
          <w:color w:val="333333"/>
          <w:shd w:val="clear" w:color="auto" w:fill="FFFFFF"/>
        </w:rPr>
        <w:t>(</w:t>
      </w:r>
      <w:r>
        <w:rPr>
          <w:rFonts w:ascii="Arial" w:hAnsi="Arial" w:cs="Arial"/>
          <w:color w:val="CC0000"/>
          <w:shd w:val="clear" w:color="auto" w:fill="FFFFFF"/>
        </w:rPr>
        <w:t>"Select Count(Id) from tblProductInventory"</w:t>
      </w:r>
      <w:r>
        <w:rPr>
          <w:rFonts w:ascii="Arial" w:hAnsi="Arial" w:cs="Arial"/>
          <w:color w:val="333333"/>
          <w:shd w:val="clear" w:color="auto" w:fill="FFFFFF"/>
        </w:rPr>
        <w:t xml:space="preserve">, </w:t>
      </w:r>
      <w:r>
        <w:rPr>
          <w:rFonts w:ascii="Arial" w:hAnsi="Arial" w:cs="Arial"/>
          <w:color w:val="333333"/>
          <w:shd w:val="clear" w:color="auto" w:fill="FFFFFF"/>
        </w:rPr>
        <w:lastRenderedPageBreak/>
        <w:t>connection);</w:t>
      </w:r>
      <w:r>
        <w:rPr>
          <w:rFonts w:ascii="Arial" w:hAnsi="Arial" w:cs="Arial"/>
          <w:color w:val="333333"/>
        </w:rPr>
        <w:br/>
      </w:r>
      <w:r>
        <w:rPr>
          <w:rFonts w:ascii="Arial" w:hAnsi="Arial" w:cs="Arial"/>
          <w:color w:val="333333"/>
          <w:shd w:val="clear" w:color="auto" w:fill="FFFFFF"/>
        </w:rPr>
        <w:t>        connection.Open();</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//As the T-SQL statement that we want to execute return a single value, </w:t>
      </w:r>
      <w:r>
        <w:rPr>
          <w:rFonts w:ascii="Arial" w:hAnsi="Arial" w:cs="Arial"/>
          <w:color w:val="38761D"/>
          <w:shd w:val="clear" w:color="auto" w:fill="FFFFFF"/>
        </w:rPr>
        <w:br/>
        <w:t>        //use ExecuteScalar() method of the command object.</w:t>
      </w:r>
      <w:r>
        <w:rPr>
          <w:rFonts w:ascii="Arial" w:hAnsi="Arial" w:cs="Arial"/>
          <w:color w:val="333333"/>
        </w:rPr>
        <w:br/>
      </w:r>
      <w:r>
        <w:rPr>
          <w:rFonts w:ascii="Arial" w:hAnsi="Arial" w:cs="Arial"/>
          <w:color w:val="38761D"/>
          <w:shd w:val="clear" w:color="auto" w:fill="FFFFFF"/>
        </w:rPr>
        <w:t>        //Since the return type of ExecuteScalar() is object, we are type casting to int datatype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int </w:t>
      </w:r>
      <w:r>
        <w:rPr>
          <w:rFonts w:ascii="Arial" w:hAnsi="Arial" w:cs="Arial"/>
          <w:color w:val="333333"/>
          <w:shd w:val="clear" w:color="auto" w:fill="FFFFFF"/>
        </w:rPr>
        <w:t>TotalRows = (</w:t>
      </w:r>
      <w:r>
        <w:rPr>
          <w:rFonts w:ascii="Arial" w:hAnsi="Arial" w:cs="Arial"/>
          <w:color w:val="0000FF"/>
          <w:shd w:val="clear" w:color="auto" w:fill="FFFFFF"/>
        </w:rPr>
        <w:t>int</w:t>
      </w:r>
      <w:r>
        <w:rPr>
          <w:rFonts w:ascii="Arial" w:hAnsi="Arial" w:cs="Arial"/>
          <w:color w:val="333333"/>
          <w:shd w:val="clear" w:color="auto" w:fill="FFFFFF"/>
        </w:rPr>
        <w:t>)cmd.ExecuteScalar();</w:t>
      </w:r>
      <w:r>
        <w:rPr>
          <w:rFonts w:ascii="Arial" w:hAnsi="Arial" w:cs="Arial"/>
          <w:color w:val="333333"/>
        </w:rPr>
        <w:br/>
      </w:r>
      <w:r>
        <w:rPr>
          <w:rFonts w:ascii="Arial" w:hAnsi="Arial" w:cs="Arial"/>
          <w:color w:val="333333"/>
          <w:shd w:val="clear" w:color="auto" w:fill="FFFFFF"/>
        </w:rPr>
        <w:t>        Response.Write(</w:t>
      </w:r>
      <w:r>
        <w:rPr>
          <w:rFonts w:ascii="Arial" w:hAnsi="Arial" w:cs="Arial"/>
          <w:color w:val="0000FF"/>
          <w:shd w:val="clear" w:color="auto" w:fill="FFFFFF"/>
        </w:rPr>
        <w:t>"Total Rows = "</w:t>
      </w:r>
      <w:r>
        <w:rPr>
          <w:rFonts w:ascii="Arial" w:hAnsi="Arial" w:cs="Arial"/>
          <w:color w:val="333333"/>
          <w:shd w:val="clear" w:color="auto" w:fill="FFFFFF"/>
        </w:rPr>
        <w:t> + TotalRows.ToString());</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following example performs an Insert, Update and Delete operations</w:t>
      </w:r>
      <w:r>
        <w:rPr>
          <w:rFonts w:ascii="Arial" w:hAnsi="Arial" w:cs="Arial"/>
          <w:color w:val="333333"/>
          <w:shd w:val="clear" w:color="auto" w:fill="FFFFFF"/>
        </w:rPr>
        <w:t> on a SQL server database using the ExecuteNonQuery() method of the SqlCommand object.</w:t>
      </w:r>
      <w:r>
        <w:rPr>
          <w:rFonts w:ascii="Arial" w:hAnsi="Arial" w:cs="Arial"/>
          <w:color w:val="333333"/>
        </w:rPr>
        <w:br/>
      </w:r>
      <w:r>
        <w:rPr>
          <w:rFonts w:ascii="Arial" w:hAnsi="Arial" w:cs="Arial"/>
          <w:color w:val="0000FF"/>
          <w:shd w:val="clear" w:color="auto" w:fill="FFFFFF"/>
        </w:rPr>
        <w:t>protected void</w:t>
      </w:r>
      <w:r>
        <w:rPr>
          <w:rFonts w:ascii="Arial" w:hAnsi="Arial" w:cs="Arial"/>
          <w:color w:val="333333"/>
          <w:shd w:val="clear" w:color="auto" w:fill="FFFFFF"/>
        </w:rPr>
        <w:t> Page_Load(</w:t>
      </w:r>
      <w:r>
        <w:rPr>
          <w:rFonts w:ascii="Arial" w:hAnsi="Arial" w:cs="Arial"/>
          <w:color w:val="0000FF"/>
          <w:shd w:val="clear" w:color="auto" w:fill="FFFFFF"/>
        </w:rPr>
        <w:t>object </w:t>
      </w:r>
      <w:r>
        <w:rPr>
          <w:rFonts w:ascii="Arial" w:hAnsi="Arial" w:cs="Arial"/>
          <w:color w:val="333333"/>
          <w:shd w:val="clear" w:color="auto" w:fill="FFFFFF"/>
        </w:rPr>
        <w:t>sender, </w:t>
      </w:r>
      <w:r>
        <w:rPr>
          <w:rFonts w:ascii="Arial" w:hAnsi="Arial" w:cs="Arial"/>
          <w:color w:val="3D85C6"/>
          <w:shd w:val="clear" w:color="auto" w:fill="FFFFFF"/>
        </w:rPr>
        <w:t>EventArgs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string </w:t>
      </w:r>
      <w:r>
        <w:rPr>
          <w:rFonts w:ascii="Arial" w:hAnsi="Arial" w:cs="Arial"/>
          <w:color w:val="333333"/>
          <w:shd w:val="clear" w:color="auto" w:fill="FFFFFF"/>
        </w:rPr>
        <w:t>ConnectionString = ConfigurationManager.ConnectionStrings[</w:t>
      </w:r>
      <w:r>
        <w:rPr>
          <w:rFonts w:ascii="Arial" w:hAnsi="Arial" w:cs="Arial"/>
          <w:color w:val="CC0000"/>
          <w:shd w:val="clear" w:color="auto" w:fill="FFFFFF"/>
        </w:rPr>
        <w:t>"DatabaseConnectionString"</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using </w:t>
      </w:r>
      <w:r>
        <w:rPr>
          <w:rFonts w:ascii="Arial" w:hAnsi="Arial" w:cs="Arial"/>
          <w:color w:val="333333"/>
          <w:shd w:val="clear" w:color="auto" w:fill="FFFFFF"/>
        </w:rPr>
        <w:t>(</w:t>
      </w:r>
      <w:r>
        <w:rPr>
          <w:rFonts w:ascii="Arial" w:hAnsi="Arial" w:cs="Arial"/>
          <w:color w:val="3D85C6"/>
          <w:shd w:val="clear" w:color="auto" w:fill="FFFFFF"/>
        </w:rPr>
        <w:t>SqlConnection </w:t>
      </w:r>
      <w:r>
        <w:rPr>
          <w:rFonts w:ascii="Arial" w:hAnsi="Arial" w:cs="Arial"/>
          <w:color w:val="333333"/>
          <w:shd w:val="clear" w:color="auto" w:fill="FFFFFF"/>
        </w:rPr>
        <w:t>connection = </w:t>
      </w:r>
      <w:r>
        <w:rPr>
          <w:rFonts w:ascii="Arial" w:hAnsi="Arial" w:cs="Arial"/>
          <w:color w:val="0000FF"/>
          <w:shd w:val="clear" w:color="auto" w:fill="FFFFFF"/>
        </w:rPr>
        <w:t>new </w:t>
      </w:r>
      <w:r>
        <w:rPr>
          <w:rFonts w:ascii="Arial" w:hAnsi="Arial" w:cs="Arial"/>
          <w:color w:val="3D85C6"/>
          <w:shd w:val="clear" w:color="auto" w:fill="FFFFFF"/>
        </w:rPr>
        <w:t>SqlConnection</w:t>
      </w:r>
      <w:r>
        <w:rPr>
          <w:rFonts w:ascii="Arial" w:hAnsi="Arial" w:cs="Arial"/>
          <w:color w:val="333333"/>
          <w:shd w:val="clear" w:color="auto" w:fill="FFFFFF"/>
        </w:rPr>
        <w:t>(</w:t>
      </w:r>
      <w:r>
        <w:rPr>
          <w:rFonts w:ascii="Arial" w:hAnsi="Arial" w:cs="Arial"/>
          <w:color w:val="CC0000"/>
          <w:shd w:val="clear" w:color="auto" w:fill="FFFFFF"/>
        </w:rPr>
        <w:t>"data source=.; database=Sample_Test_DB; integrated security=SSPI"</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//Create an instance of SqlCommand class, specifying the T-SQL command </w:t>
      </w:r>
      <w:r>
        <w:rPr>
          <w:rFonts w:ascii="Arial" w:hAnsi="Arial" w:cs="Arial"/>
          <w:color w:val="38761D"/>
          <w:shd w:val="clear" w:color="auto" w:fill="FFFFFF"/>
        </w:rPr>
        <w:br/>
        <w:t>        //that we want to execute, and the connection object.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SqlCommand </w:t>
      </w:r>
      <w:r>
        <w:rPr>
          <w:rFonts w:ascii="Arial" w:hAnsi="Arial" w:cs="Arial"/>
          <w:color w:val="333333"/>
          <w:shd w:val="clear" w:color="auto" w:fill="FFFFFF"/>
        </w:rPr>
        <w:t>cmd = </w:t>
      </w:r>
      <w:r>
        <w:rPr>
          <w:rFonts w:ascii="Arial" w:hAnsi="Arial" w:cs="Arial"/>
          <w:color w:val="0000FF"/>
          <w:shd w:val="clear" w:color="auto" w:fill="FFFFFF"/>
        </w:rPr>
        <w:t>new </w:t>
      </w:r>
      <w:r>
        <w:rPr>
          <w:rFonts w:ascii="Arial" w:hAnsi="Arial" w:cs="Arial"/>
          <w:color w:val="3D85C6"/>
          <w:shd w:val="clear" w:color="auto" w:fill="FFFFFF"/>
        </w:rPr>
        <w:t>SqlCommand</w:t>
      </w:r>
      <w:r>
        <w:rPr>
          <w:rFonts w:ascii="Arial" w:hAnsi="Arial" w:cs="Arial"/>
          <w:color w:val="333333"/>
          <w:shd w:val="clear" w:color="auto" w:fill="FFFFFF"/>
        </w:rPr>
        <w:t>(</w:t>
      </w:r>
      <w:r>
        <w:rPr>
          <w:rFonts w:ascii="Arial" w:hAnsi="Arial" w:cs="Arial"/>
          <w:color w:val="CC0000"/>
          <w:shd w:val="clear" w:color="auto" w:fill="FFFFFF"/>
        </w:rPr>
        <w:t>"insert into tblProductInventory values (103, 'Apple Laptops', 100)"</w:t>
      </w:r>
      <w:r>
        <w:rPr>
          <w:rFonts w:ascii="Arial" w:hAnsi="Arial" w:cs="Arial"/>
          <w:color w:val="333333"/>
          <w:shd w:val="clear" w:color="auto" w:fill="FFFFFF"/>
        </w:rPr>
        <w:t>, connection);</w:t>
      </w:r>
      <w:r>
        <w:rPr>
          <w:rFonts w:ascii="Arial" w:hAnsi="Arial" w:cs="Arial"/>
          <w:color w:val="333333"/>
        </w:rPr>
        <w:br/>
      </w:r>
      <w:r>
        <w:rPr>
          <w:rFonts w:ascii="Arial" w:hAnsi="Arial" w:cs="Arial"/>
          <w:color w:val="333333"/>
          <w:shd w:val="clear" w:color="auto" w:fill="FFFFFF"/>
        </w:rPr>
        <w:t>        connection.Open();</w:t>
      </w:r>
      <w:r>
        <w:rPr>
          <w:rFonts w:ascii="Arial" w:hAnsi="Arial" w:cs="Arial"/>
          <w:color w:val="333333"/>
        </w:rPr>
        <w:br/>
      </w:r>
      <w:r>
        <w:rPr>
          <w:rFonts w:ascii="Arial" w:hAnsi="Arial" w:cs="Arial"/>
          <w:color w:val="38761D"/>
          <w:shd w:val="clear" w:color="auto" w:fill="FFFFFF"/>
        </w:rPr>
        <w:t>        //Since we are performing an insert operation, use ExecuteNonQuery() </w:t>
      </w:r>
      <w:r>
        <w:rPr>
          <w:rFonts w:ascii="Arial" w:hAnsi="Arial" w:cs="Arial"/>
          <w:color w:val="38761D"/>
          <w:shd w:val="clear" w:color="auto" w:fill="FFFFFF"/>
        </w:rPr>
        <w:br/>
        <w:t>        //method of the command object. ExecuteNonQuery() method returns an </w:t>
      </w:r>
      <w:r>
        <w:rPr>
          <w:rFonts w:ascii="Arial" w:hAnsi="Arial" w:cs="Arial"/>
          <w:color w:val="38761D"/>
          <w:shd w:val="clear" w:color="auto" w:fill="FFFFFF"/>
        </w:rPr>
        <w:br/>
        <w:t>        //integer, which specifies the number of rows inserted</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int </w:t>
      </w:r>
      <w:r>
        <w:rPr>
          <w:rFonts w:ascii="Arial" w:hAnsi="Arial" w:cs="Arial"/>
          <w:color w:val="333333"/>
          <w:shd w:val="clear" w:color="auto" w:fill="FFFFFF"/>
        </w:rPr>
        <w:t>rowsAffected = cmd.ExecuteNonQuery();</w:t>
      </w:r>
      <w:r>
        <w:rPr>
          <w:rFonts w:ascii="Arial" w:hAnsi="Arial" w:cs="Arial"/>
          <w:color w:val="333333"/>
        </w:rPr>
        <w:br/>
      </w:r>
      <w:r>
        <w:rPr>
          <w:rFonts w:ascii="Arial" w:hAnsi="Arial" w:cs="Arial"/>
          <w:color w:val="333333"/>
          <w:shd w:val="clear" w:color="auto" w:fill="FFFFFF"/>
        </w:rPr>
        <w:t>        Response.Write(</w:t>
      </w:r>
      <w:r>
        <w:rPr>
          <w:rFonts w:ascii="Arial" w:hAnsi="Arial" w:cs="Arial"/>
          <w:color w:val="CC0000"/>
          <w:shd w:val="clear" w:color="auto" w:fill="FFFFFF"/>
        </w:rPr>
        <w:t>"Inserted Rows = "</w:t>
      </w:r>
      <w:r>
        <w:rPr>
          <w:rFonts w:ascii="Arial" w:hAnsi="Arial" w:cs="Arial"/>
          <w:color w:val="333333"/>
          <w:shd w:val="clear" w:color="auto" w:fill="FFFFFF"/>
        </w:rPr>
        <w:t> + rowsAffected.ToString() +</w:t>
      </w:r>
      <w:r>
        <w:rPr>
          <w:rFonts w:ascii="Arial" w:hAnsi="Arial" w:cs="Arial"/>
          <w:color w:val="CC0000"/>
          <w:shd w:val="clear" w:color="auto" w:fill="FFFFFF"/>
        </w:rPr>
        <w:t> "&lt;br/&gt;"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//Set to CommandText to the update query. We are reusing the command object, </w:t>
      </w:r>
      <w:r>
        <w:rPr>
          <w:rFonts w:ascii="Arial" w:hAnsi="Arial" w:cs="Arial"/>
          <w:color w:val="38761D"/>
          <w:shd w:val="clear" w:color="auto" w:fill="FFFFFF"/>
        </w:rPr>
        <w:br/>
        <w:t>        //instead of creating a new command object</w:t>
      </w:r>
      <w:r>
        <w:rPr>
          <w:rFonts w:ascii="Arial" w:hAnsi="Arial" w:cs="Arial"/>
          <w:color w:val="333333"/>
        </w:rPr>
        <w:br/>
      </w:r>
      <w:r>
        <w:rPr>
          <w:rFonts w:ascii="Arial" w:hAnsi="Arial" w:cs="Arial"/>
          <w:color w:val="333333"/>
          <w:shd w:val="clear" w:color="auto" w:fill="FFFFFF"/>
        </w:rPr>
        <w:t>        cmd.CommandText = </w:t>
      </w:r>
      <w:r>
        <w:rPr>
          <w:rFonts w:ascii="Arial" w:hAnsi="Arial" w:cs="Arial"/>
          <w:color w:val="CC0000"/>
          <w:shd w:val="clear" w:color="auto" w:fill="FFFFFF"/>
        </w:rPr>
        <w:t>"update tblProductInventory set QuantityAvailable = 101 where Id = 101"</w:t>
      </w:r>
      <w:r>
        <w:rPr>
          <w:rFonts w:ascii="Arial" w:hAnsi="Arial" w:cs="Arial"/>
          <w:color w:val="333333"/>
          <w:shd w:val="clear" w:color="auto" w:fill="FFFFFF"/>
        </w:rPr>
        <w:t>;</w:t>
      </w:r>
      <w:r>
        <w:rPr>
          <w:rFonts w:ascii="Arial" w:hAnsi="Arial" w:cs="Arial"/>
          <w:color w:val="333333"/>
        </w:rPr>
        <w:br/>
      </w:r>
      <w:r>
        <w:rPr>
          <w:rFonts w:ascii="Arial" w:hAnsi="Arial" w:cs="Arial"/>
          <w:color w:val="38761D"/>
          <w:shd w:val="clear" w:color="auto" w:fill="FFFFFF"/>
        </w:rPr>
        <w:t>        //use ExecuteNonQuery() method to execute the update statement on the database</w:t>
      </w:r>
      <w:r>
        <w:rPr>
          <w:rFonts w:ascii="Arial" w:hAnsi="Arial" w:cs="Arial"/>
          <w:color w:val="333333"/>
        </w:rPr>
        <w:br/>
      </w:r>
      <w:r>
        <w:rPr>
          <w:rFonts w:ascii="Arial" w:hAnsi="Arial" w:cs="Arial"/>
          <w:color w:val="333333"/>
          <w:shd w:val="clear" w:color="auto" w:fill="FFFFFF"/>
        </w:rPr>
        <w:t>        rowsAffected = cmd.ExecuteNonQuery();</w:t>
      </w:r>
      <w:r>
        <w:rPr>
          <w:rFonts w:ascii="Arial" w:hAnsi="Arial" w:cs="Arial"/>
          <w:color w:val="333333"/>
        </w:rPr>
        <w:br/>
      </w:r>
      <w:r>
        <w:rPr>
          <w:rFonts w:ascii="Arial" w:hAnsi="Arial" w:cs="Arial"/>
          <w:color w:val="333333"/>
          <w:shd w:val="clear" w:color="auto" w:fill="FFFFFF"/>
        </w:rPr>
        <w:t>        Response.Write(</w:t>
      </w:r>
      <w:r>
        <w:rPr>
          <w:rFonts w:ascii="Arial" w:hAnsi="Arial" w:cs="Arial"/>
          <w:color w:val="CC0000"/>
          <w:shd w:val="clear" w:color="auto" w:fill="FFFFFF"/>
        </w:rPr>
        <w:t>"Updated Rows = "</w:t>
      </w:r>
      <w:r>
        <w:rPr>
          <w:rFonts w:ascii="Arial" w:hAnsi="Arial" w:cs="Arial"/>
          <w:color w:val="333333"/>
          <w:shd w:val="clear" w:color="auto" w:fill="FFFFFF"/>
        </w:rPr>
        <w:t> + rowsAffected.ToString() + </w:t>
      </w:r>
      <w:r>
        <w:rPr>
          <w:rFonts w:ascii="Arial" w:hAnsi="Arial" w:cs="Arial"/>
          <w:color w:val="CC0000"/>
          <w:shd w:val="clear" w:color="auto" w:fill="FFFFFF"/>
        </w:rPr>
        <w:t>"&lt;br/&gt;"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//Set to CommandText to the delete query. We are reusing the command object, </w:t>
      </w:r>
      <w:r>
        <w:rPr>
          <w:rFonts w:ascii="Arial" w:hAnsi="Arial" w:cs="Arial"/>
          <w:color w:val="38761D"/>
          <w:shd w:val="clear" w:color="auto" w:fill="FFFFFF"/>
        </w:rPr>
        <w:br/>
        <w:t>        //instead of creating a new command object</w:t>
      </w:r>
      <w:r>
        <w:rPr>
          <w:rFonts w:ascii="Arial" w:hAnsi="Arial" w:cs="Arial"/>
          <w:color w:val="333333"/>
        </w:rPr>
        <w:br/>
      </w:r>
      <w:r>
        <w:rPr>
          <w:rFonts w:ascii="Arial" w:hAnsi="Arial" w:cs="Arial"/>
          <w:color w:val="333333"/>
          <w:shd w:val="clear" w:color="auto" w:fill="FFFFFF"/>
        </w:rPr>
        <w:t>        cmd.CommandText = </w:t>
      </w:r>
      <w:r>
        <w:rPr>
          <w:rFonts w:ascii="Arial" w:hAnsi="Arial" w:cs="Arial"/>
          <w:color w:val="CC0000"/>
          <w:shd w:val="clear" w:color="auto" w:fill="FFFFFF"/>
        </w:rPr>
        <w:t>"Delete from tblProductInventory where Id = 102"</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//use ExecuteNonQuery() method to delete the row from the database</w:t>
      </w:r>
      <w:r>
        <w:rPr>
          <w:rFonts w:ascii="Arial" w:hAnsi="Arial" w:cs="Arial"/>
          <w:color w:val="333333"/>
        </w:rPr>
        <w:br/>
      </w:r>
      <w:r>
        <w:rPr>
          <w:rFonts w:ascii="Arial" w:hAnsi="Arial" w:cs="Arial"/>
          <w:color w:val="333333"/>
          <w:shd w:val="clear" w:color="auto" w:fill="FFFFFF"/>
        </w:rPr>
        <w:t>        rowsAffected = cmd.ExecuteNonQuery();</w:t>
      </w:r>
      <w:r>
        <w:rPr>
          <w:rFonts w:ascii="Arial" w:hAnsi="Arial" w:cs="Arial"/>
          <w:color w:val="333333"/>
        </w:rPr>
        <w:br/>
      </w:r>
      <w:r>
        <w:rPr>
          <w:rFonts w:ascii="Arial" w:hAnsi="Arial" w:cs="Arial"/>
          <w:color w:val="333333"/>
          <w:shd w:val="clear" w:color="auto" w:fill="FFFFFF"/>
        </w:rPr>
        <w:t>        Response.Write(</w:t>
      </w:r>
      <w:r>
        <w:rPr>
          <w:rFonts w:ascii="Arial" w:hAnsi="Arial" w:cs="Arial"/>
          <w:color w:val="CC0000"/>
          <w:shd w:val="clear" w:color="auto" w:fill="FFFFFF"/>
        </w:rPr>
        <w:t>"Deleted Rows = "</w:t>
      </w:r>
      <w:r>
        <w:rPr>
          <w:rFonts w:ascii="Arial" w:hAnsi="Arial" w:cs="Arial"/>
          <w:color w:val="333333"/>
          <w:shd w:val="clear" w:color="auto" w:fill="FFFFFF"/>
        </w:rPr>
        <w:t> + rowsAffected.ToString() + </w:t>
      </w:r>
      <w:r>
        <w:rPr>
          <w:rFonts w:ascii="Arial" w:hAnsi="Arial" w:cs="Arial"/>
          <w:color w:val="CC0000"/>
          <w:shd w:val="clear" w:color="auto" w:fill="FFFFFF"/>
        </w:rPr>
        <w:t>"&lt;br/&gt;"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bookmarkStart w:id="0" w:name="_GoBack"/>
      <w:bookmarkEnd w:id="0"/>
    </w:p>
    <w:sectPr w:rsidR="00193B44" w:rsidRPr="00EE17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6A664" w14:textId="77777777" w:rsidR="00415F4F" w:rsidRDefault="00415F4F" w:rsidP="00447259">
      <w:pPr>
        <w:spacing w:after="0" w:line="240" w:lineRule="auto"/>
      </w:pPr>
      <w:r>
        <w:separator/>
      </w:r>
    </w:p>
  </w:endnote>
  <w:endnote w:type="continuationSeparator" w:id="0">
    <w:p w14:paraId="30419693" w14:textId="77777777" w:rsidR="00415F4F" w:rsidRDefault="00415F4F" w:rsidP="00447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2A056" w14:textId="77777777" w:rsidR="00415F4F" w:rsidRDefault="00415F4F" w:rsidP="00447259">
      <w:pPr>
        <w:spacing w:after="0" w:line="240" w:lineRule="auto"/>
      </w:pPr>
      <w:r>
        <w:separator/>
      </w:r>
    </w:p>
  </w:footnote>
  <w:footnote w:type="continuationSeparator" w:id="0">
    <w:p w14:paraId="23F533D5" w14:textId="77777777" w:rsidR="00415F4F" w:rsidRDefault="00415F4F" w:rsidP="004472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A1"/>
    <w:rsid w:val="000F3127"/>
    <w:rsid w:val="00134301"/>
    <w:rsid w:val="001D491E"/>
    <w:rsid w:val="003413AC"/>
    <w:rsid w:val="00415F4F"/>
    <w:rsid w:val="00447259"/>
    <w:rsid w:val="00903F58"/>
    <w:rsid w:val="00950ACC"/>
    <w:rsid w:val="009C7DA1"/>
    <w:rsid w:val="00B842A9"/>
    <w:rsid w:val="00D3668A"/>
    <w:rsid w:val="00E37C96"/>
    <w:rsid w:val="00EE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9F63EA-7CD6-4BF5-B775-FF751085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43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1003</Words>
  <Characters>5722</Characters>
  <Application>Microsoft Office Word</Application>
  <DocSecurity>0</DocSecurity>
  <Lines>47</Lines>
  <Paragraphs>13</Paragraphs>
  <ScaleCrop>false</ScaleCrop>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5</cp:revision>
  <dcterms:created xsi:type="dcterms:W3CDTF">2019-03-12T02:42:00Z</dcterms:created>
  <dcterms:modified xsi:type="dcterms:W3CDTF">2019-03-12T02:45:00Z</dcterms:modified>
</cp:coreProperties>
</file>