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38C3007E" w:rsidR="00193B44" w:rsidRPr="00764B41" w:rsidRDefault="00764B41" w:rsidP="00764B41">
      <w:r>
        <w:rPr>
          <w:rFonts w:ascii="Arial" w:hAnsi="Arial" w:cs="Arial"/>
          <w:b/>
          <w:bCs/>
          <w:color w:val="333333"/>
          <w:shd w:val="clear" w:color="auto" w:fill="FFFFFF"/>
        </w:rPr>
        <w:t>In </w:t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5</w:t>
        </w:r>
      </w:hyperlink>
      <w:r>
        <w:rPr>
          <w:rFonts w:ascii="Arial" w:hAnsi="Arial" w:cs="Arial"/>
          <w:b/>
          <w:bCs/>
          <w:color w:val="333333"/>
          <w:shd w:val="clear" w:color="auto" w:fill="FFFFFF"/>
        </w:rPr>
        <w:t>, we have learn about, what can cause sql injection. In this session we will learn about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Preventing sql injection using parametrized queries and stored procedures.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How to execute stored procedures and parameterized queries using ADO.NET command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table, this demo is based on, is shown below.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C7BBE3C" wp14:editId="7838DEA9">
            <wp:extent cx="3000375" cy="1438275"/>
            <wp:effectExtent l="0" t="0" r="9525" b="9525"/>
            <wp:docPr id="1" name="Picture 1" descr="http://2.bp.blogspot.com/-ZmRP3TXo6Kw/UIr528aKPAI/AAAAAAAAAqQ/CX8Olb3hhdI/s400/tblProductInven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ZmRP3TXo6Kw/UIr528aKPAI/AAAAAAAAAqQ/CX8Olb3hhdI/s400/tblProductInventor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ADO.NET code is from Part 5</w:t>
      </w:r>
      <w:r>
        <w:rPr>
          <w:rFonts w:ascii="Arial" w:hAnsi="Arial" w:cs="Arial"/>
          <w:color w:val="333333"/>
          <w:shd w:val="clear" w:color="auto" w:fill="FFFFFF"/>
        </w:rPr>
        <w:t>. This is the code, that let's sql injection happen.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"DBCS"]</w:t>
      </w:r>
      <w:r>
        <w:rPr>
          <w:rFonts w:ascii="Arial" w:hAnsi="Arial" w:cs="Arial"/>
          <w:color w:val="333333"/>
          <w:shd w:val="clear" w:color="auto" w:fill="FFFFFF"/>
        </w:rPr>
        <w:t>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(CS))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Command = </w:t>
      </w:r>
      <w:r>
        <w:rPr>
          <w:rFonts w:ascii="Arial" w:hAnsi="Arial" w:cs="Arial"/>
          <w:color w:val="CC0000"/>
          <w:shd w:val="clear" w:color="auto" w:fill="FFFFFF"/>
        </w:rPr>
        <w:t>"Select * from tblProductInventory where ProductName like '"</w:t>
      </w:r>
      <w:r>
        <w:rPr>
          <w:rFonts w:ascii="Arial" w:hAnsi="Arial" w:cs="Arial"/>
          <w:color w:val="333333"/>
          <w:shd w:val="clear" w:color="auto" w:fill="FFFFFF"/>
        </w:rPr>
        <w:t> + TextBox1.Text + </w:t>
      </w:r>
      <w:r>
        <w:rPr>
          <w:rFonts w:ascii="Arial" w:hAnsi="Arial" w:cs="Arial"/>
          <w:color w:val="CC0000"/>
          <w:shd w:val="clear" w:color="auto" w:fill="FFFFFF"/>
        </w:rPr>
        <w:t>"%'"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(Command,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GridView1.DataSource = cmd.ExecuteReader();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code can be easily re-written using parameterized queries</w:t>
      </w:r>
      <w:r>
        <w:rPr>
          <w:rFonts w:ascii="Arial" w:hAnsi="Arial" w:cs="Arial"/>
          <w:color w:val="333333"/>
          <w:shd w:val="clear" w:color="auto" w:fill="FFFFFF"/>
        </w:rPr>
        <w:t> to prevent sql injection attack. The re-written code is shown below. Notice, that the query now uses parameter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@ProductName</w:t>
      </w:r>
      <w:r>
        <w:rPr>
          <w:rFonts w:ascii="Arial" w:hAnsi="Arial" w:cs="Arial"/>
          <w:color w:val="333333"/>
          <w:shd w:val="clear" w:color="auto" w:fill="FFFFFF"/>
        </w:rPr>
        <w:t>. The value for this parameter is then provided using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AddWithValue</w:t>
      </w:r>
      <w:r>
        <w:rPr>
          <w:rFonts w:ascii="Arial" w:hAnsi="Arial" w:cs="Arial"/>
          <w:color w:val="333333"/>
          <w:shd w:val="clear" w:color="auto" w:fill="FFFFFF"/>
        </w:rPr>
        <w:t>() method. The parameter is associated with the command object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Prameters</w:t>
      </w:r>
      <w:r>
        <w:rPr>
          <w:rFonts w:ascii="Arial" w:hAnsi="Arial" w:cs="Arial"/>
          <w:color w:val="333333"/>
          <w:shd w:val="clear" w:color="auto" w:fill="FFFFFF"/>
        </w:rPr>
        <w:t> collection property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command</w:t>
      </w:r>
      <w:r>
        <w:rPr>
          <w:rFonts w:ascii="Arial" w:hAnsi="Arial" w:cs="Arial"/>
          <w:color w:val="333333"/>
          <w:shd w:val="clear" w:color="auto" w:fill="FFFFFF"/>
        </w:rPr>
        <w:t> 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(CS))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Parameterized query. @ProductName is the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Command = </w:t>
      </w:r>
      <w:r>
        <w:rPr>
          <w:rFonts w:ascii="Arial" w:hAnsi="Arial" w:cs="Arial"/>
          <w:color w:val="CC0000"/>
          <w:shd w:val="clear" w:color="auto" w:fill="FFFFFF"/>
        </w:rPr>
        <w:t>"Select * from tblProductInventory where ProductName like @ProductName"</w:t>
      </w:r>
      <w:r>
        <w:rPr>
          <w:rFonts w:ascii="Arial" w:hAnsi="Arial" w:cs="Arial"/>
          <w:color w:val="333333"/>
          <w:shd w:val="clear" w:color="auto" w:fill="FFFFFF"/>
        </w:rPr>
        <w:t> 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(Command,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Provide the value for the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cmd.Parameters.AddWithValue(</w:t>
      </w:r>
      <w:r>
        <w:rPr>
          <w:rFonts w:ascii="Arial" w:hAnsi="Arial" w:cs="Arial"/>
          <w:color w:val="CC0000"/>
          <w:shd w:val="clear" w:color="auto" w:fill="FFFFFF"/>
        </w:rPr>
        <w:t>"@ProductName"</w:t>
      </w:r>
      <w:r>
        <w:rPr>
          <w:rFonts w:ascii="Arial" w:hAnsi="Arial" w:cs="Arial"/>
          <w:color w:val="333333"/>
          <w:shd w:val="clear" w:color="auto" w:fill="FFFFFF"/>
        </w:rPr>
        <w:t>, TextBox1.Text + </w:t>
      </w:r>
      <w:r>
        <w:rPr>
          <w:rFonts w:ascii="Arial" w:hAnsi="Arial" w:cs="Arial"/>
          <w:color w:val="CC0000"/>
          <w:shd w:val="clear" w:color="auto" w:fill="FFFFFF"/>
        </w:rPr>
        <w:t>"%"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GridView1.DataSource = cmd.ExecuteReader();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injection can also be prevented using stored procedures.</w:t>
      </w:r>
      <w:r>
        <w:rPr>
          <w:rFonts w:ascii="Arial" w:hAnsi="Arial" w:cs="Arial"/>
          <w:color w:val="333333"/>
          <w:shd w:val="clear" w:color="auto" w:fill="FFFFFF"/>
        </w:rPr>
        <w:t> So, first let's write a stored procedure, that returns the list of products. This stored procedure takes an input parameter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@ProductName.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spGetProductsByName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@ProductName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tblProductInventory 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ProductName like @ProductName +</w:t>
      </w:r>
      <w:r>
        <w:rPr>
          <w:rFonts w:ascii="Arial" w:hAnsi="Arial" w:cs="Arial"/>
          <w:color w:val="FF0000"/>
          <w:shd w:val="clear" w:color="auto" w:fill="FFFFFF"/>
        </w:rPr>
        <w:t> '%'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test this procedure execute the follwing command in sql server management studio.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Execute</w:t>
      </w:r>
      <w:r>
        <w:rPr>
          <w:rFonts w:ascii="Arial" w:hAnsi="Arial" w:cs="Arial"/>
          <w:color w:val="333333"/>
          <w:shd w:val="clear" w:color="auto" w:fill="FFFFFF"/>
        </w:rPr>
        <w:t> spGetProductsByName </w:t>
      </w:r>
      <w:r>
        <w:rPr>
          <w:rFonts w:ascii="Arial" w:hAnsi="Arial" w:cs="Arial"/>
          <w:color w:val="FF0000"/>
          <w:shd w:val="clear" w:color="auto" w:fill="FFFFFF"/>
        </w:rPr>
        <w:t>'ip'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re-write the code, to use stored procedure spGetProductsByName.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 ConfigurationManager.ConnectionStrings[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(CS))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The command, that we want to execute is a stored procedure,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so specify the name of the procedure as cmdText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"spGetProductsByName"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Specify that the T-SQL command is a stored procedure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cmd.CommandType = System.Data.CommandType.StoredProcedure;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Associate the parameter and it's value with the command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cmd.Parameters.AddWithValue(</w:t>
      </w:r>
      <w:r>
        <w:rPr>
          <w:rFonts w:ascii="Arial" w:hAnsi="Arial" w:cs="Arial"/>
          <w:color w:val="CC0000"/>
          <w:shd w:val="clear" w:color="auto" w:fill="FFFFFF"/>
        </w:rPr>
        <w:t>"@ProductName"</w:t>
      </w:r>
      <w:r>
        <w:rPr>
          <w:rFonts w:ascii="Arial" w:hAnsi="Arial" w:cs="Arial"/>
          <w:color w:val="333333"/>
          <w:shd w:val="clear" w:color="auto" w:fill="FFFFFF"/>
        </w:rPr>
        <w:t>, TextBox1.Text + </w:t>
      </w:r>
      <w:r>
        <w:rPr>
          <w:rFonts w:ascii="Arial" w:hAnsi="Arial" w:cs="Arial"/>
          <w:color w:val="CC0000"/>
          <w:shd w:val="clear" w:color="auto" w:fill="FFFFFF"/>
        </w:rPr>
        <w:t>"%"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GridView1.DataSource = cmd.ExecuteReader();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type the following input into the TextBox</w:t>
      </w:r>
      <w:r>
        <w:rPr>
          <w:rFonts w:ascii="Arial" w:hAnsi="Arial" w:cs="Arial"/>
          <w:color w:val="333333"/>
          <w:shd w:val="clear" w:color="auto" w:fill="FFFFFF"/>
        </w:rPr>
        <w:t>, the entire content of the TextBox is now treated as a value for the parameter - @ProductName not as a seperate sql 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CC0000"/>
          <w:shd w:val="clear" w:color="auto" w:fill="FFFFFF"/>
        </w:rPr>
        <w:t>i'; Delete from tblProductInventory --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 the conclusion is that, always used parameterized queries or stored procedures, to avoid sql injection attacks.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76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2389" w14:textId="77777777" w:rsidR="00873E01" w:rsidRDefault="00873E01" w:rsidP="00447259">
      <w:pPr>
        <w:spacing w:after="0" w:line="240" w:lineRule="auto"/>
      </w:pPr>
      <w:r>
        <w:separator/>
      </w:r>
    </w:p>
  </w:endnote>
  <w:endnote w:type="continuationSeparator" w:id="0">
    <w:p w14:paraId="3DFA8AD2" w14:textId="77777777" w:rsidR="00873E01" w:rsidRDefault="00873E01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C309" w14:textId="77777777" w:rsidR="00873E01" w:rsidRDefault="00873E01" w:rsidP="00447259">
      <w:pPr>
        <w:spacing w:after="0" w:line="240" w:lineRule="auto"/>
      </w:pPr>
      <w:r>
        <w:separator/>
      </w:r>
    </w:p>
  </w:footnote>
  <w:footnote w:type="continuationSeparator" w:id="0">
    <w:p w14:paraId="22326DEC" w14:textId="77777777" w:rsidR="00873E01" w:rsidRDefault="00873E01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848E6"/>
    <w:rsid w:val="003413AC"/>
    <w:rsid w:val="00415F4F"/>
    <w:rsid w:val="00447259"/>
    <w:rsid w:val="00764B41"/>
    <w:rsid w:val="00873E01"/>
    <w:rsid w:val="00903F58"/>
    <w:rsid w:val="00950ACC"/>
    <w:rsid w:val="009C7DA1"/>
    <w:rsid w:val="00B842A9"/>
    <w:rsid w:val="00D3668A"/>
    <w:rsid w:val="00D44085"/>
    <w:rsid w:val="00E37C96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sql-injection-tutorial-part-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</cp:revision>
  <dcterms:created xsi:type="dcterms:W3CDTF">2019-03-12T02:42:00Z</dcterms:created>
  <dcterms:modified xsi:type="dcterms:W3CDTF">2019-03-12T02:46:00Z</dcterms:modified>
</cp:coreProperties>
</file>