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0EF9" w14:textId="2694FE65" w:rsidR="00A9102F" w:rsidRDefault="00D56889" w:rsidP="00D5688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 the differences between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tryupdatemodel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functions.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Please watch Part 15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</w:t>
      </w:r>
    </w:p>
    <w:p w14:paraId="3CF03A4A" w14:textId="66F8FB4D" w:rsidR="00D56889" w:rsidRDefault="00D56889" w:rsidP="00D56889"/>
    <w:p w14:paraId="78CDB1AE" w14:textId="412EEE40" w:rsidR="00D56889" w:rsidRDefault="00D56889" w:rsidP="00D5688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Make changes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Create_Post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()"</w:t>
      </w:r>
      <w:r>
        <w:rPr>
          <w:rFonts w:ascii="Arial" w:hAnsi="Arial" w:cs="Arial"/>
          <w:color w:val="333333"/>
          <w:shd w:val="clear" w:color="auto" w:fill="FFFFFF"/>
        </w:rPr>
        <w:t> controller action method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Create_Post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employeeBusinessLayer.AddEmmployee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Please note that,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AddEmmployee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()"</w:t>
      </w:r>
      <w:r>
        <w:rPr>
          <w:rFonts w:ascii="Arial" w:hAnsi="Arial" w:cs="Arial"/>
          <w:color w:val="333333"/>
          <w:shd w:val="clear" w:color="auto" w:fill="FFFFFF"/>
        </w:rPr>
        <w:t> method is now inside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"IF"</w:t>
      </w:r>
      <w:r>
        <w:rPr>
          <w:rFonts w:ascii="Arial" w:hAnsi="Arial" w:cs="Arial"/>
          <w:color w:val="333333"/>
          <w:shd w:val="clear" w:color="auto" w:fill="FFFFFF"/>
        </w:rPr>
        <w:t xml:space="preserve"> condition that checks the validity of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using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property. Run the application and navigate to the following URL.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http://localhost/MVCDemo/Employee/Create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Submit the page without entering any data. You will get an error stating - </w:t>
      </w:r>
      <w:r>
        <w:rPr>
          <w:rFonts w:ascii="Arial" w:hAnsi="Arial" w:cs="Arial"/>
          <w:color w:val="FF0000"/>
          <w:shd w:val="clear" w:color="auto" w:fill="FFFFFF"/>
        </w:rPr>
        <w:t>"The model of type '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BusinessLayer.Employee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' could not be updated"</w:t>
      </w:r>
      <w:r>
        <w:rPr>
          <w:rFonts w:ascii="Arial" w:hAnsi="Arial" w:cs="Arial"/>
          <w:color w:val="333333"/>
          <w:shd w:val="clear" w:color="auto" w:fill="FFFFFF"/>
        </w:rPr>
        <w:t>. This is because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DateOfBirth"</w:t>
      </w:r>
      <w:r>
        <w:rPr>
          <w:rFonts w:ascii="Arial" w:hAnsi="Arial" w:cs="Arial"/>
          <w:color w:val="333333"/>
          <w:shd w:val="clear" w:color="auto" w:fill="FFFFFF"/>
        </w:rPr>
        <w:t>property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class is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non-nullable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data type.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a value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type, and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needs to have value when we post the form. To make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DateOfBirth"</w:t>
      </w:r>
      <w:r>
        <w:rPr>
          <w:rFonts w:ascii="Arial" w:hAnsi="Arial" w:cs="Arial"/>
          <w:color w:val="333333"/>
          <w:shd w:val="clear" w:color="auto" w:fill="FFFFFF"/>
        </w:rPr>
        <w:t>optional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change the data type to nullable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 xml:space="preserve"> ID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City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Run the application and navigate to the following URL.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http://localhost/MVCDemo/Employee/Create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Submit the page without entering any data. You will now get a different error stating - </w:t>
      </w:r>
      <w:r>
        <w:rPr>
          <w:rFonts w:ascii="Arial" w:hAnsi="Arial" w:cs="Arial"/>
          <w:color w:val="FF0000"/>
          <w:shd w:val="clear" w:color="auto" w:fill="FFFFFF"/>
        </w:rPr>
        <w:t>Procedure or function '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spAddEmployee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' expects parameter '@Name', which was not supplied.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This is because, the following parameters of stored procedure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spAddEmployee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are all required.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make all these parameters optional, modify the stored procedure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Alter procedure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spAddEmployee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@Name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(50) 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,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@Gender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(10) = </w:t>
      </w:r>
      <w:r>
        <w:rPr>
          <w:rFonts w:ascii="Arial" w:hAnsi="Arial" w:cs="Arial"/>
          <w:color w:val="0000FF"/>
          <w:shd w:val="clear" w:color="auto" w:fill="FFFFFF"/>
        </w:rPr>
        <w:t>null,</w:t>
      </w:r>
      <w:r>
        <w:rPr>
          <w:rFonts w:ascii="Arial" w:hAnsi="Arial" w:cs="Arial"/>
          <w:color w:val="333333"/>
          <w:shd w:val="clear" w:color="auto" w:fill="FFFFFF"/>
        </w:rPr>
        <w:t>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@City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(50) = </w:t>
      </w:r>
      <w:r>
        <w:rPr>
          <w:rFonts w:ascii="Arial" w:hAnsi="Arial" w:cs="Arial"/>
          <w:color w:val="0000FF"/>
          <w:shd w:val="clear" w:color="auto" w:fill="FFFFFF"/>
        </w:rPr>
        <w:t>null,</w:t>
      </w:r>
      <w:r>
        <w:rPr>
          <w:rFonts w:ascii="Arial" w:hAnsi="Arial" w:cs="Arial"/>
          <w:color w:val="333333"/>
          <w:shd w:val="clear" w:color="auto" w:fill="FFFFFF"/>
        </w:rPr>
        <w:t> 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 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 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(Name, Gender, City,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(@Name, @Gender, @City, 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Run the application and navigate to the following URL.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http://localhost/MVCDemo/Employee/Create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Submit the page without entering any data. You will now get a different error stating - </w:t>
      </w:r>
      <w:r>
        <w:rPr>
          <w:rFonts w:ascii="Arial" w:hAnsi="Arial" w:cs="Arial"/>
          <w:color w:val="FF0000"/>
          <w:shd w:val="clear" w:color="auto" w:fill="FFFFFF"/>
        </w:rPr>
        <w:t xml:space="preserve">Object cannot be cast from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DBNull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to other types.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fix this error, make changes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"Employees"</w:t>
      </w:r>
      <w:r>
        <w:rPr>
          <w:rFonts w:ascii="Arial" w:hAnsi="Arial" w:cs="Arial"/>
          <w:color w:val="333333"/>
          <w:shd w:val="clear" w:color="auto" w:fill="FFFFFF"/>
        </w:rPr>
        <w:t> property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EmployeeBusinessLayer.cs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file as shown below. Notice that we are populating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property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object only if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column value is not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DBNull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IEnumerable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 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connectionString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CC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 employees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connectionString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spGetAllEmployees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cmd.CommandType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CommandType</w:t>
      </w:r>
      <w:r>
        <w:rPr>
          <w:rFonts w:ascii="Arial" w:hAnsi="Arial" w:cs="Arial"/>
          <w:color w:val="333333"/>
          <w:shd w:val="clear" w:color="auto" w:fill="FFFFFF"/>
        </w:rPr>
        <w:t>.StoredProcedure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con.Open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SqlDataReader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cmd.ExecuteReader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 </w:t>
      </w:r>
      <w:r>
        <w:rPr>
          <w:rFonts w:ascii="Arial" w:hAnsi="Arial" w:cs="Arial"/>
          <w:color w:val="0000FF"/>
          <w:shd w:val="clear" w:color="auto" w:fill="FFFFFF"/>
        </w:rPr>
        <w:t>while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rdr.Read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employee.ID = </w:t>
      </w:r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.ToInt32(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"Id"</w:t>
      </w:r>
      <w:r>
        <w:rPr>
          <w:rFonts w:ascii="Arial" w:hAnsi="Arial" w:cs="Arial"/>
          <w:color w:val="333333"/>
          <w:shd w:val="clear" w:color="auto" w:fill="FFFFFF"/>
        </w:rPr>
        <w:t>]);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employee.Gender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employee.City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"City"</w:t>
      </w:r>
      <w:r>
        <w:rPr>
          <w:rFonts w:ascii="Arial" w:hAnsi="Arial" w:cs="Arial"/>
          <w:color w:val="333333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(!(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 </w:t>
      </w:r>
      <w:r>
        <w:rPr>
          <w:rFonts w:ascii="Arial" w:hAnsi="Arial" w:cs="Arial"/>
          <w:color w:val="0000FF"/>
          <w:shd w:val="clear" w:color="auto" w:fill="FFFFFF"/>
        </w:rPr>
        <w:t>is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DBNull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employee.DateOfBirth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Convert</w:t>
      </w:r>
      <w:r>
        <w:rPr>
          <w:rFonts w:ascii="Arial" w:hAnsi="Arial" w:cs="Arial"/>
          <w:color w:val="333333"/>
          <w:shd w:val="clear" w:color="auto" w:fill="FFFFFF"/>
        </w:rPr>
        <w:t>.ToDateTime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CC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]);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employees;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Run the application and navigate to the following URL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http://localhost/MVCDemo/Employee/Create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Submit the page without entering any data. Notice that a blank employee row is inserted into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let's make the following properties of "Employee" class required.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City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achieve this we can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"Required" </w:t>
      </w:r>
      <w:r>
        <w:rPr>
          <w:rFonts w:ascii="Arial" w:hAnsi="Arial" w:cs="Arial"/>
          <w:color w:val="333333"/>
          <w:shd w:val="clear" w:color="auto" w:fill="FFFFFF"/>
        </w:rPr>
        <w:t>attribute that is present in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System.ComponentModel.DataAnnotations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 namespace. To use this namespace,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project need a reference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EntityFramework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assembly. The changes to the "Employee" class are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System.Collections.Generic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System.Linq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System.ComponentModel.DataAnnotations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BusinessLayer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City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r>
        <w:rPr>
          <w:rFonts w:ascii="Arial" w:hAnsi="Arial" w:cs="Arial"/>
          <w:color w:val="3D85C6"/>
          <w:shd w:val="clear" w:color="auto" w:fill="FFFFFF"/>
        </w:rPr>
        <w:t>Required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DateTime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DateOfBirth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Run the application and navigate to the following URL.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http://localhost/MVCDemo/Employee/Create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Submit the page without entering any data. We now get an error stating - </w:t>
      </w:r>
      <w:r>
        <w:rPr>
          <w:rFonts w:ascii="Arial" w:hAnsi="Arial" w:cs="Arial"/>
          <w:color w:val="FF0000"/>
          <w:shd w:val="clear" w:color="auto" w:fill="FFFFFF"/>
        </w:rPr>
        <w:t>The model of type '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BusinessLayer.Employee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>' could not be updated.</w:t>
      </w:r>
      <w:r>
        <w:rPr>
          <w:rFonts w:ascii="Arial" w:hAnsi="Arial" w:cs="Arial"/>
          <w:color w:val="333333"/>
          <w:shd w:val="clear" w:color="auto" w:fill="FFFFFF"/>
        </w:rPr>
        <w:t xml:space="preserve"> Notice that this error is thrown when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function is invoked.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let's use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TryUpdateModel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instead of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(). Make changes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Create_Post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()"</w:t>
      </w:r>
      <w:r>
        <w:rPr>
          <w:rFonts w:ascii="Arial" w:hAnsi="Arial" w:cs="Arial"/>
          <w:color w:val="333333"/>
          <w:shd w:val="clear" w:color="auto" w:fill="FFFFFF"/>
        </w:rPr>
        <w:t> controller action method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Create_Post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TryUpdateModel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employeeBusinessLayer.AddEmmployee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Run the application and navigate to the following URL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http://localhost/MVCDemo/Employee/Create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Submit the page without entering any data. Notice that, we don't get an exception now and the user remains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 view and the validation errors are displayed to the user.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So, the difference is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) throws an exception if validation fails,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TryUpdateModel</w:t>
      </w:r>
      <w:r>
        <w:rPr>
          <w:rFonts w:ascii="Arial" w:hAnsi="Arial" w:cs="Arial"/>
          <w:color w:val="333333"/>
          <w:shd w:val="clear" w:color="auto" w:fill="FFFFFF"/>
        </w:rPr>
        <w:t>() will never throw an exception. The similarity is, both the functions are used to update the Model with the Form values and perform the validations.</w:t>
      </w:r>
    </w:p>
    <w:p w14:paraId="4076F1F4" w14:textId="2E2CFC47" w:rsidR="00D56889" w:rsidRDefault="00D56889" w:rsidP="00D56889"/>
    <w:p w14:paraId="0ED6F315" w14:textId="726AF40A" w:rsidR="00D56889" w:rsidRPr="00D56889" w:rsidRDefault="00D56889" w:rsidP="00D56889">
      <w:r>
        <w:rPr>
          <w:rFonts w:ascii="Arial" w:hAnsi="Arial" w:cs="Arial"/>
          <w:color w:val="333333"/>
          <w:shd w:val="clear" w:color="auto" w:fill="FFFFFF"/>
        </w:rPr>
        <w:t>Is it mandatory to use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()" or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Try"UpdateModel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()" function to update the Model?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answer is NO.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The above method can be re-written as shown below and we get the same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HttpPost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"Create"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Create_Post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</w:rPr>
        <w:t>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ModelState.IsValid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employeeBusinessLayer.AddEmmployee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So the next question is, Why do we need to explicitly invoke model binding?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want to limit on what can be bound, explicitly invoking model binding can be very useful. We will discuss more about this in a later video session. </w:t>
      </w:r>
    </w:p>
    <w:sectPr w:rsidR="00D56889" w:rsidRPr="00D5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8FEBC" w14:textId="77777777" w:rsidR="009F015B" w:rsidRDefault="009F015B" w:rsidP="00CB5F4F">
      <w:pPr>
        <w:spacing w:after="0" w:line="240" w:lineRule="auto"/>
      </w:pPr>
      <w:r>
        <w:separator/>
      </w:r>
    </w:p>
  </w:endnote>
  <w:endnote w:type="continuationSeparator" w:id="0">
    <w:p w14:paraId="109C0A98" w14:textId="77777777" w:rsidR="009F015B" w:rsidRDefault="009F015B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CA0F5" w14:textId="77777777" w:rsidR="009F015B" w:rsidRDefault="009F015B" w:rsidP="00CB5F4F">
      <w:pPr>
        <w:spacing w:after="0" w:line="240" w:lineRule="auto"/>
      </w:pPr>
      <w:r>
        <w:separator/>
      </w:r>
    </w:p>
  </w:footnote>
  <w:footnote w:type="continuationSeparator" w:id="0">
    <w:p w14:paraId="05E27C6C" w14:textId="77777777" w:rsidR="009F015B" w:rsidRDefault="009F015B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82679"/>
    <w:rsid w:val="000F3EE8"/>
    <w:rsid w:val="001125AB"/>
    <w:rsid w:val="00113A90"/>
    <w:rsid w:val="001C2A32"/>
    <w:rsid w:val="001C625D"/>
    <w:rsid w:val="001D491E"/>
    <w:rsid w:val="002E310E"/>
    <w:rsid w:val="00437363"/>
    <w:rsid w:val="004E1281"/>
    <w:rsid w:val="004F1D31"/>
    <w:rsid w:val="005266B0"/>
    <w:rsid w:val="00567513"/>
    <w:rsid w:val="00576AB9"/>
    <w:rsid w:val="007678B3"/>
    <w:rsid w:val="0077357E"/>
    <w:rsid w:val="007A2465"/>
    <w:rsid w:val="00903F58"/>
    <w:rsid w:val="009301AA"/>
    <w:rsid w:val="00945192"/>
    <w:rsid w:val="00950ACC"/>
    <w:rsid w:val="009C22B7"/>
    <w:rsid w:val="009F015B"/>
    <w:rsid w:val="00A6026B"/>
    <w:rsid w:val="00A9102F"/>
    <w:rsid w:val="00AD2FD1"/>
    <w:rsid w:val="00C02550"/>
    <w:rsid w:val="00CB5F4F"/>
    <w:rsid w:val="00CE6F71"/>
    <w:rsid w:val="00CF7172"/>
    <w:rsid w:val="00D3668A"/>
    <w:rsid w:val="00D5688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15-updatemodel-function-in-mvc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17</cp:revision>
  <dcterms:created xsi:type="dcterms:W3CDTF">2019-02-11T12:43:00Z</dcterms:created>
  <dcterms:modified xsi:type="dcterms:W3CDTF">2019-02-11T13:04:00Z</dcterms:modified>
</cp:coreProperties>
</file>