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9176" w14:textId="6244D1AF" w:rsidR="00C00ADB" w:rsidRDefault="00164C70" w:rsidP="00164C70">
      <w:pPr>
        <w:rPr>
          <w:rFonts w:ascii="Arial" w:hAnsi="Arial" w:cs="Arial"/>
          <w:color w:val="333333"/>
          <w:shd w:val="clear" w:color="auto" w:fill="FFFFFF"/>
        </w:rPr>
      </w:pPr>
      <w:r>
        <w:rPr>
          <w:rFonts w:ascii="Arial" w:hAnsi="Arial" w:cs="Arial"/>
          <w:b/>
          <w:bCs/>
          <w:color w:val="333333"/>
          <w:shd w:val="clear" w:color="auto" w:fill="FFFFFF"/>
        </w:rPr>
        <w:t>Templated helpers are introduced in mvc 2</w:t>
      </w:r>
      <w:r>
        <w:rPr>
          <w:rFonts w:ascii="Arial" w:hAnsi="Arial" w:cs="Arial"/>
          <w:color w:val="333333"/>
          <w:shd w:val="clear" w:color="auto" w:fill="FFFFFF"/>
        </w:rPr>
        <w:t>. These built in templated helpers can be broadly classified into 2 categories.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Display Templates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Editor Templates </w:t>
      </w:r>
    </w:p>
    <w:p w14:paraId="052D2415" w14:textId="2FCDF69F" w:rsidR="00164C70" w:rsidRDefault="00164C70" w:rsidP="00164C70"/>
    <w:p w14:paraId="0B7B060F" w14:textId="292841FA" w:rsidR="00164C70" w:rsidRDefault="00164C70" w:rsidP="00164C70">
      <w:pPr>
        <w:rPr>
          <w:rFonts w:ascii="Arial" w:hAnsi="Arial" w:cs="Arial"/>
          <w:color w:val="333333"/>
          <w:shd w:val="clear" w:color="auto" w:fill="FFFFFF"/>
        </w:rPr>
      </w:pPr>
      <w:r>
        <w:rPr>
          <w:rFonts w:ascii="Arial" w:hAnsi="Arial" w:cs="Arial"/>
          <w:b/>
          <w:bCs/>
          <w:color w:val="333333"/>
          <w:shd w:val="clear" w:color="auto" w:fill="FFFFFF"/>
        </w:rPr>
        <w:t>There are 3 DISPLAY templated helpers</w:t>
      </w:r>
      <w:r>
        <w:rPr>
          <w:rFonts w:ascii="Arial" w:hAnsi="Arial" w:cs="Arial"/>
          <w:color w:val="333333"/>
        </w:rPr>
        <w:br/>
      </w:r>
      <w:r>
        <w:rPr>
          <w:rFonts w:ascii="Arial" w:hAnsi="Arial" w:cs="Arial"/>
          <w:b/>
          <w:bCs/>
          <w:color w:val="333333"/>
          <w:shd w:val="clear" w:color="auto" w:fill="FFFF00"/>
        </w:rPr>
        <w:t>@</w:t>
      </w:r>
      <w:r>
        <w:rPr>
          <w:rFonts w:ascii="Arial" w:hAnsi="Arial" w:cs="Arial"/>
          <w:b/>
          <w:bCs/>
          <w:color w:val="333333"/>
          <w:shd w:val="clear" w:color="auto" w:fill="FFFFFF"/>
        </w:rPr>
        <w:t>Html.Display("EmployeeData")</w:t>
      </w:r>
      <w:r>
        <w:rPr>
          <w:rFonts w:ascii="Arial" w:hAnsi="Arial" w:cs="Arial"/>
          <w:color w:val="333333"/>
          <w:shd w:val="clear" w:color="auto" w:fill="FFFFFF"/>
        </w:rPr>
        <w:t> - Used with a view that is not strongly typed. For example, if you have stored data in ViewData, then we can use this templated helper using the key that was used to store data in ViewData.</w:t>
      </w:r>
      <w:r>
        <w:rPr>
          <w:rFonts w:ascii="Arial" w:hAnsi="Arial" w:cs="Arial"/>
          <w:color w:val="333333"/>
        </w:rPr>
        <w:br/>
      </w:r>
      <w:r>
        <w:rPr>
          <w:rFonts w:ascii="Arial" w:hAnsi="Arial" w:cs="Arial"/>
          <w:b/>
          <w:bCs/>
          <w:color w:val="333333"/>
          <w:shd w:val="clear" w:color="auto" w:fill="FFFF00"/>
        </w:rPr>
        <w:t>@</w:t>
      </w:r>
      <w:r>
        <w:rPr>
          <w:rFonts w:ascii="Arial" w:hAnsi="Arial" w:cs="Arial"/>
          <w:b/>
          <w:bCs/>
          <w:color w:val="333333"/>
          <w:shd w:val="clear" w:color="auto" w:fill="FFFFFF"/>
        </w:rPr>
        <w:t>Html.DisplayFor(model =&gt; model)</w:t>
      </w:r>
      <w:r>
        <w:rPr>
          <w:rFonts w:ascii="Arial" w:hAnsi="Arial" w:cs="Arial"/>
          <w:color w:val="333333"/>
          <w:shd w:val="clear" w:color="auto" w:fill="FFFFFF"/>
        </w:rPr>
        <w:t> - Used with strongly typed views. If your model has properties that return complex objects, then this templated helper is very useful.</w:t>
      </w:r>
      <w:r>
        <w:rPr>
          <w:rFonts w:ascii="Arial" w:hAnsi="Arial" w:cs="Arial"/>
          <w:color w:val="333333"/>
        </w:rPr>
        <w:br/>
      </w:r>
      <w:r>
        <w:rPr>
          <w:rFonts w:ascii="Arial" w:hAnsi="Arial" w:cs="Arial"/>
          <w:b/>
          <w:bCs/>
          <w:color w:val="333333"/>
          <w:shd w:val="clear" w:color="auto" w:fill="FFFF00"/>
        </w:rPr>
        <w:t>@</w:t>
      </w:r>
      <w:r>
        <w:rPr>
          <w:rFonts w:ascii="Arial" w:hAnsi="Arial" w:cs="Arial"/>
          <w:b/>
          <w:bCs/>
          <w:color w:val="333333"/>
          <w:shd w:val="clear" w:color="auto" w:fill="FFFFFF"/>
        </w:rPr>
        <w:t>Html.DisplayForModel()</w:t>
      </w:r>
      <w:r>
        <w:rPr>
          <w:rFonts w:ascii="Arial" w:hAnsi="Arial" w:cs="Arial"/>
          <w:color w:val="333333"/>
          <w:shd w:val="clear" w:color="auto" w:fill="FFFFFF"/>
        </w:rPr>
        <w:t> - Used with strongly typed views. Walks thru each property, in the model to display the object.</w:t>
      </w:r>
    </w:p>
    <w:p w14:paraId="0877D982" w14:textId="78E000DA" w:rsidR="00164C70" w:rsidRDefault="00164C70" w:rsidP="00164C70"/>
    <w:p w14:paraId="448DA6FA" w14:textId="6DD6DC4F" w:rsidR="00164C70" w:rsidRPr="00164C70" w:rsidRDefault="00164C70" w:rsidP="00164C70">
      <w:r>
        <w:rPr>
          <w:rFonts w:ascii="Arial" w:hAnsi="Arial" w:cs="Arial"/>
          <w:b/>
          <w:bCs/>
          <w:color w:val="333333"/>
          <w:shd w:val="clear" w:color="auto" w:fill="FFFFFF"/>
        </w:rPr>
        <w:t>Along the same lines, there are 3 EDIT templated helpers</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Html.Editor("EmployeeData")</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Html.EditorFor(model =&gt; model)</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Html.EditorForModel()</w:t>
      </w:r>
      <w:r>
        <w:rPr>
          <w:rFonts w:ascii="Arial" w:hAnsi="Arial" w:cs="Arial"/>
          <w:color w:val="333333"/>
        </w:rPr>
        <w:br/>
      </w:r>
      <w:r>
        <w:rPr>
          <w:rFonts w:ascii="Arial" w:hAnsi="Arial" w:cs="Arial"/>
          <w:color w:val="333333"/>
        </w:rPr>
        <w:br/>
      </w:r>
      <w:r>
        <w:rPr>
          <w:rFonts w:ascii="Arial" w:hAnsi="Arial" w:cs="Arial"/>
          <w:color w:val="333333"/>
          <w:shd w:val="clear" w:color="auto" w:fill="FFFFFF"/>
        </w:rPr>
        <w:t>To associate metadata with model class properties, we use attributes. In the previous sessions of this video series, we have discussed about using various data annotations attributes. These templated helpers use metadata associated with the model to render the user interface.</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built-in display and edit templated helpers can be very easily customised. We will discuss this in a later video session.</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use the following Employee class that we have been working with in the previous sessions.</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MetadataType</w:t>
      </w:r>
      <w:r>
        <w:rPr>
          <w:rFonts w:ascii="Arial" w:hAnsi="Arial" w:cs="Arial"/>
          <w:color w:val="333333"/>
          <w:shd w:val="clear" w:color="auto" w:fill="FFFFFF"/>
        </w:rPr>
        <w:t>(</w:t>
      </w:r>
      <w:r>
        <w:rPr>
          <w:rFonts w:ascii="Arial" w:hAnsi="Arial" w:cs="Arial"/>
          <w:color w:val="0000FF"/>
          <w:shd w:val="clear" w:color="auto" w:fill="FFFFFF"/>
        </w:rPr>
        <w:t>typeof</w:t>
      </w:r>
      <w:r>
        <w:rPr>
          <w:rFonts w:ascii="Arial" w:hAnsi="Arial" w:cs="Arial"/>
          <w:color w:val="333333"/>
          <w:shd w:val="clear" w:color="auto" w:fill="FFFFFF"/>
        </w:rPr>
        <w:t>(</w:t>
      </w:r>
      <w:r>
        <w:rPr>
          <w:rFonts w:ascii="Arial" w:hAnsi="Arial" w:cs="Arial"/>
          <w:color w:val="3D85C6"/>
          <w:shd w:val="clear" w:color="auto" w:fill="FFFFFF"/>
        </w:rPr>
        <w:t>EmployeeMetadata</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partial class</w:t>
      </w:r>
      <w:r>
        <w:rPr>
          <w:rFonts w:ascii="Arial" w:hAnsi="Arial" w:cs="Arial"/>
          <w:color w:val="333333"/>
          <w:shd w:val="clear" w:color="auto" w:fill="FFFFFF"/>
        </w:rPr>
        <w:t> </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EmployeeMetadata</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HiddenInput</w:t>
      </w:r>
      <w:r>
        <w:rPr>
          <w:rFonts w:ascii="Arial" w:hAnsi="Arial" w:cs="Arial"/>
          <w:color w:val="333333"/>
          <w:shd w:val="clear" w:color="auto" w:fill="FFFFFF"/>
        </w:rPr>
        <w:t>(DisplayValue = </w:t>
      </w:r>
      <w:r>
        <w:rPr>
          <w:rFonts w:ascii="Arial" w:hAnsi="Arial" w:cs="Arial"/>
          <w:color w:val="0000FF"/>
          <w:shd w:val="clear" w:color="auto" w:fill="FFFFFF"/>
        </w:rPr>
        <w:t>false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Id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ReadOnly</w:t>
      </w:r>
      <w:r>
        <w:rPr>
          <w:rFonts w:ascii="Arial" w:hAnsi="Arial" w:cs="Arial"/>
          <w:color w:val="333333"/>
          <w:shd w:val="clear" w:color="auto" w:fill="FFFFFF"/>
        </w:rPr>
        <w:t>(</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DataType</w:t>
      </w:r>
      <w:r>
        <w:rPr>
          <w:rFonts w:ascii="Arial" w:hAnsi="Arial" w:cs="Arial"/>
          <w:color w:val="333333"/>
          <w:shd w:val="clear" w:color="auto" w:fill="FFFFFF"/>
        </w:rPr>
        <w:t>(</w:t>
      </w:r>
      <w:r>
        <w:rPr>
          <w:rFonts w:ascii="Arial" w:hAnsi="Arial" w:cs="Arial"/>
          <w:color w:val="3D85C6"/>
          <w:shd w:val="clear" w:color="auto" w:fill="FFFFFF"/>
        </w:rPr>
        <w:t>DataType</w:t>
      </w:r>
      <w:r>
        <w:rPr>
          <w:rFonts w:ascii="Arial" w:hAnsi="Arial" w:cs="Arial"/>
          <w:color w:val="333333"/>
          <w:shd w:val="clear" w:color="auto" w:fill="FFFFFF"/>
        </w:rPr>
        <w:t>.EmailAddress)]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EmailAddress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ScaffoldColumn</w:t>
      </w:r>
      <w:r>
        <w:rPr>
          <w:rFonts w:ascii="Arial" w:hAnsi="Arial" w:cs="Arial"/>
          <w:color w:val="333333"/>
          <w:shd w:val="clear" w:color="auto" w:fill="FFFFFF"/>
        </w:rPr>
        <w:t>(true)]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DataType</w:t>
      </w:r>
      <w:r>
        <w:rPr>
          <w:rFonts w:ascii="Arial" w:hAnsi="Arial" w:cs="Arial"/>
          <w:color w:val="333333"/>
          <w:shd w:val="clear" w:color="auto" w:fill="FFFFFF"/>
        </w:rPr>
        <w:t>(</w:t>
      </w:r>
      <w:r>
        <w:rPr>
          <w:rFonts w:ascii="Arial" w:hAnsi="Arial" w:cs="Arial"/>
          <w:color w:val="3D85C6"/>
          <w:shd w:val="clear" w:color="auto" w:fill="FFFFFF"/>
        </w:rPr>
        <w:t>DataType</w:t>
      </w:r>
      <w:r>
        <w:rPr>
          <w:rFonts w:ascii="Arial" w:hAnsi="Arial" w:cs="Arial"/>
          <w:color w:val="333333"/>
          <w:shd w:val="clear" w:color="auto" w:fill="FFFFFF"/>
        </w:rPr>
        <w:t>.Currency)]</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Salary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D85C6"/>
          <w:shd w:val="clear" w:color="auto" w:fill="FFFFFF"/>
        </w:rPr>
        <w:t>DataType</w:t>
      </w:r>
      <w:r>
        <w:rPr>
          <w:rFonts w:ascii="Arial" w:hAnsi="Arial" w:cs="Arial"/>
          <w:color w:val="333333"/>
          <w:shd w:val="clear" w:color="auto" w:fill="FFFFFF"/>
        </w:rPr>
        <w:t>(</w:t>
      </w:r>
      <w:r>
        <w:rPr>
          <w:rFonts w:ascii="Arial" w:hAnsi="Arial" w:cs="Arial"/>
          <w:color w:val="3D85C6"/>
          <w:shd w:val="clear" w:color="auto" w:fill="FFFFFF"/>
        </w:rPr>
        <w:t>DataType</w:t>
      </w:r>
      <w:r>
        <w:rPr>
          <w:rFonts w:ascii="Arial" w:hAnsi="Arial" w:cs="Arial"/>
          <w:color w:val="333333"/>
          <w:shd w:val="clear" w:color="auto" w:fill="FFFFFF"/>
        </w:rPr>
        <w:t>.Url)]</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UIHint</w:t>
      </w:r>
      <w:r>
        <w:rPr>
          <w:rFonts w:ascii="Arial" w:hAnsi="Arial" w:cs="Arial"/>
          <w:color w:val="333333"/>
          <w:shd w:val="clear" w:color="auto" w:fill="FFFFFF"/>
        </w:rPr>
        <w:t>(</w:t>
      </w:r>
      <w:r>
        <w:rPr>
          <w:rFonts w:ascii="Arial" w:hAnsi="Arial" w:cs="Arial"/>
          <w:color w:val="990000"/>
          <w:shd w:val="clear" w:color="auto" w:fill="FFFFFF"/>
        </w:rPr>
        <w:t>"OpenInNewWindow"</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PersonalWebSite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DisplayAttribute</w:t>
      </w:r>
      <w:r>
        <w:rPr>
          <w:rFonts w:ascii="Arial" w:hAnsi="Arial" w:cs="Arial"/>
          <w:color w:val="333333"/>
          <w:shd w:val="clear" w:color="auto" w:fill="FFFFFF"/>
        </w:rPr>
        <w:t>(Name = </w:t>
      </w:r>
      <w:r>
        <w:rPr>
          <w:rFonts w:ascii="Arial" w:hAnsi="Arial" w:cs="Arial"/>
          <w:color w:val="990000"/>
          <w:shd w:val="clear" w:color="auto" w:fill="FFFFFF"/>
        </w:rPr>
        <w:t>"Full 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FullName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DisplayFormat</w:t>
      </w:r>
      <w:r>
        <w:rPr>
          <w:rFonts w:ascii="Arial" w:hAnsi="Arial" w:cs="Arial"/>
          <w:color w:val="333333"/>
          <w:shd w:val="clear" w:color="auto" w:fill="FFFFFF"/>
        </w:rPr>
        <w:t>(DataFormatString = </w:t>
      </w:r>
      <w:r>
        <w:rPr>
          <w:rFonts w:ascii="Arial" w:hAnsi="Arial" w:cs="Arial"/>
          <w:color w:val="990000"/>
          <w:shd w:val="clear" w:color="auto" w:fill="FFFFFF"/>
        </w:rPr>
        <w:t>"{0:d}"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 HireDate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DisplayFormat</w:t>
      </w:r>
      <w:r>
        <w:rPr>
          <w:rFonts w:ascii="Arial" w:hAnsi="Arial" w:cs="Arial"/>
          <w:color w:val="333333"/>
          <w:shd w:val="clear" w:color="auto" w:fill="FFFFFF"/>
        </w:rPr>
        <w:t>(NullDisplayText = </w:t>
      </w:r>
      <w:r>
        <w:rPr>
          <w:rFonts w:ascii="Arial" w:hAnsi="Arial" w:cs="Arial"/>
          <w:color w:val="990000"/>
          <w:shd w:val="clear" w:color="auto" w:fill="FFFFFF"/>
        </w:rPr>
        <w:t>"Gender not specified"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Gender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Copy and paste the following </w:t>
      </w:r>
      <w:r>
        <w:rPr>
          <w:rFonts w:ascii="Arial" w:hAnsi="Arial" w:cs="Arial"/>
          <w:b/>
          <w:bCs/>
          <w:color w:val="333333"/>
          <w:shd w:val="clear" w:color="auto" w:fill="FFFFFF"/>
        </w:rPr>
        <w:t>Details </w:t>
      </w:r>
      <w:r>
        <w:rPr>
          <w:rFonts w:ascii="Arial" w:hAnsi="Arial" w:cs="Arial"/>
          <w:color w:val="333333"/>
          <w:shd w:val="clear" w:color="auto" w:fill="FFFFFF"/>
        </w:rPr>
        <w:t>action method in </w:t>
      </w:r>
      <w:r>
        <w:rPr>
          <w:rFonts w:ascii="Arial" w:hAnsi="Arial" w:cs="Arial"/>
          <w:b/>
          <w:bCs/>
          <w:color w:val="333333"/>
          <w:shd w:val="clear" w:color="auto" w:fill="FFFFFF"/>
        </w:rPr>
        <w:t>HomeController</w:t>
      </w:r>
      <w:r>
        <w:rPr>
          <w:rFonts w:ascii="Arial" w:hAnsi="Arial" w:cs="Arial"/>
          <w:color w:val="333333"/>
          <w:shd w:val="clear" w:color="auto" w:fill="FFFFFF"/>
        </w:rPr>
        <w:t>. Notice that, the employee object is stored in ViewData using </w:t>
      </w:r>
      <w:r>
        <w:rPr>
          <w:rFonts w:ascii="Arial" w:hAnsi="Arial" w:cs="Arial"/>
          <w:b/>
          <w:bCs/>
          <w:color w:val="333333"/>
          <w:shd w:val="clear" w:color="auto" w:fill="FFFFFF"/>
        </w:rPr>
        <w:t>"EmployeeData"</w:t>
      </w:r>
      <w:r>
        <w:rPr>
          <w:rFonts w:ascii="Arial" w:hAnsi="Arial" w:cs="Arial"/>
          <w:color w:val="333333"/>
          <w:shd w:val="clear" w:color="auto" w:fill="FFFFFF"/>
        </w:rPr>
        <w:t> key.</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Details(</w:t>
      </w:r>
      <w:r>
        <w:rPr>
          <w:rFonts w:ascii="Arial" w:hAnsi="Arial" w:cs="Arial"/>
          <w:color w:val="0000FF"/>
          <w:shd w:val="clear" w:color="auto" w:fill="FFFFFF"/>
        </w:rPr>
        <w:t>int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 </w:t>
      </w:r>
      <w:r>
        <w:rPr>
          <w:rFonts w:ascii="Arial" w:hAnsi="Arial" w:cs="Arial"/>
          <w:color w:val="333333"/>
          <w:shd w:val="clear" w:color="auto" w:fill="FFFFFF"/>
        </w:rPr>
        <w:t>db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db.Employees.Single(x =&gt; x.Id == id);</w:t>
      </w:r>
      <w:r>
        <w:rPr>
          <w:rFonts w:ascii="Arial" w:hAnsi="Arial" w:cs="Arial"/>
          <w:color w:val="333333"/>
        </w:rPr>
        <w:br/>
      </w:r>
      <w:r>
        <w:rPr>
          <w:rFonts w:ascii="Arial" w:hAnsi="Arial" w:cs="Arial"/>
          <w:color w:val="333333"/>
          <w:shd w:val="clear" w:color="auto" w:fill="FFFFFF"/>
        </w:rPr>
        <w:t>    ViewData[</w:t>
      </w:r>
      <w:r>
        <w:rPr>
          <w:rFonts w:ascii="Arial" w:hAnsi="Arial" w:cs="Arial"/>
          <w:color w:val="990000"/>
          <w:shd w:val="clear" w:color="auto" w:fill="FFFFFF"/>
        </w:rPr>
        <w:t>"EmployeeData"</w:t>
      </w:r>
      <w:r>
        <w:rPr>
          <w:rFonts w:ascii="Arial" w:hAnsi="Arial" w:cs="Arial"/>
          <w:color w:val="333333"/>
          <w:shd w:val="clear" w:color="auto" w:fill="FFFFFF"/>
        </w:rPr>
        <w:t>] = employee;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Copy and paste the following code in </w:t>
      </w:r>
      <w:r>
        <w:rPr>
          <w:rFonts w:ascii="Arial" w:hAnsi="Arial" w:cs="Arial"/>
          <w:b/>
          <w:bCs/>
          <w:color w:val="333333"/>
          <w:shd w:val="clear" w:color="auto" w:fill="FFFFFF"/>
        </w:rPr>
        <w:t>Details.cshtml</w:t>
      </w:r>
      <w:r>
        <w:rPr>
          <w:rFonts w:ascii="Arial" w:hAnsi="Arial" w:cs="Arial"/>
          <w:color w:val="333333"/>
          <w:shd w:val="clear" w:color="auto" w:fill="FFFFFF"/>
        </w:rPr>
        <w:t> view. Since our employee object is in ViewData, we are using </w:t>
      </w:r>
      <w:r>
        <w:rPr>
          <w:rFonts w:ascii="Arial" w:hAnsi="Arial" w:cs="Arial"/>
          <w:color w:val="333333"/>
          <w:shd w:val="clear" w:color="auto" w:fill="FFFF00"/>
        </w:rPr>
        <w:t>@</w:t>
      </w:r>
      <w:r>
        <w:rPr>
          <w:rFonts w:ascii="Arial" w:hAnsi="Arial" w:cs="Arial"/>
          <w:color w:val="333333"/>
          <w:shd w:val="clear" w:color="auto" w:fill="FFFFFF"/>
        </w:rPr>
        <w:t>Html.Display(</w:t>
      </w:r>
      <w:r>
        <w:rPr>
          <w:rFonts w:ascii="Arial" w:hAnsi="Arial" w:cs="Arial"/>
          <w:color w:val="990000"/>
          <w:shd w:val="clear" w:color="auto" w:fill="FFFFFF"/>
        </w:rPr>
        <w:t>"EmployeeData"</w:t>
      </w:r>
      <w:r>
        <w:rPr>
          <w:rFonts w:ascii="Arial" w:hAnsi="Arial" w:cs="Arial"/>
          <w:color w:val="333333"/>
          <w:shd w:val="clear" w:color="auto" w:fill="FFFFFF"/>
        </w:rPr>
        <w:t>) templated helper. At the moment </w:t>
      </w:r>
      <w:r>
        <w:rPr>
          <w:rFonts w:ascii="Arial" w:hAnsi="Arial" w:cs="Arial"/>
          <w:b/>
          <w:bCs/>
          <w:color w:val="333333"/>
          <w:shd w:val="clear" w:color="auto" w:fill="FFFFFF"/>
        </w:rPr>
        <w:t>"Details.cshtml"</w:t>
      </w:r>
      <w:r>
        <w:rPr>
          <w:rFonts w:ascii="Arial" w:hAnsi="Arial" w:cs="Arial"/>
          <w:color w:val="333333"/>
          <w:shd w:val="clear" w:color="auto" w:fill="FFFFFF"/>
        </w:rPr>
        <w:t> view does not have a Model associated with it. So it is not a strongly typed view.</w:t>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"Details"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Details</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fieldset</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legend</w:t>
      </w:r>
      <w:r>
        <w:rPr>
          <w:rFonts w:ascii="Arial" w:hAnsi="Arial" w:cs="Arial"/>
          <w:color w:val="0000FF"/>
          <w:shd w:val="clear" w:color="auto" w:fill="FFFFFF"/>
        </w:rPr>
        <w:t>&gt;</w:t>
      </w:r>
      <w:r>
        <w:rPr>
          <w:rFonts w:ascii="Arial" w:hAnsi="Arial" w:cs="Arial"/>
          <w:color w:val="333333"/>
          <w:shd w:val="clear" w:color="auto" w:fill="FFFFFF"/>
        </w:rPr>
        <w:t>Employee</w:t>
      </w:r>
      <w:r>
        <w:rPr>
          <w:rFonts w:ascii="Arial" w:hAnsi="Arial" w:cs="Arial"/>
          <w:color w:val="0000FF"/>
          <w:shd w:val="clear" w:color="auto" w:fill="FFFFFF"/>
        </w:rPr>
        <w:t>&lt;/</w:t>
      </w:r>
      <w:r>
        <w:rPr>
          <w:rFonts w:ascii="Arial" w:hAnsi="Arial" w:cs="Arial"/>
          <w:color w:val="990000"/>
          <w:shd w:val="clear" w:color="auto" w:fill="FFFFFF"/>
        </w:rPr>
        <w:t>legend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Html.Display(</w:t>
      </w:r>
      <w:r>
        <w:rPr>
          <w:rFonts w:ascii="Arial" w:hAnsi="Arial" w:cs="Arial"/>
          <w:color w:val="990000"/>
          <w:shd w:val="clear" w:color="auto" w:fill="FFFFFF"/>
        </w:rPr>
        <w:t>"EmployeeData"</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fieldset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if you run the application, you should be able to view Employee details, as expected.</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change the implementation of </w:t>
      </w:r>
      <w:r>
        <w:rPr>
          <w:rFonts w:ascii="Arial" w:hAnsi="Arial" w:cs="Arial"/>
          <w:b/>
          <w:bCs/>
          <w:color w:val="333333"/>
          <w:shd w:val="clear" w:color="auto" w:fill="FFFFFF"/>
        </w:rPr>
        <w:t>"Details" </w:t>
      </w:r>
      <w:r>
        <w:rPr>
          <w:rFonts w:ascii="Arial" w:hAnsi="Arial" w:cs="Arial"/>
          <w:color w:val="333333"/>
          <w:shd w:val="clear" w:color="auto" w:fill="FFFFFF"/>
        </w:rPr>
        <w:t>action method with in home controller as shown below. Notice that, instead of storing the </w:t>
      </w:r>
      <w:r>
        <w:rPr>
          <w:rFonts w:ascii="Arial" w:hAnsi="Arial" w:cs="Arial"/>
          <w:b/>
          <w:bCs/>
          <w:color w:val="333333"/>
          <w:shd w:val="clear" w:color="auto" w:fill="FFFFFF"/>
        </w:rPr>
        <w:t>"Employee"</w:t>
      </w:r>
      <w:r>
        <w:rPr>
          <w:rFonts w:ascii="Arial" w:hAnsi="Arial" w:cs="Arial"/>
          <w:color w:val="333333"/>
          <w:shd w:val="clear" w:color="auto" w:fill="FFFFFF"/>
        </w:rPr>
        <w:t> object in ViewData, we are passing it to the View.</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Details(</w:t>
      </w:r>
      <w:r>
        <w:rPr>
          <w:rFonts w:ascii="Arial" w:hAnsi="Arial" w:cs="Arial"/>
          <w:color w:val="0000FF"/>
          <w:shd w:val="clear" w:color="auto" w:fill="FFFFFF"/>
        </w:rPr>
        <w:t>int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lastRenderedPageBreak/>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 db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db.Employees.Single(x =&gt; x.Id == 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Change </w:t>
      </w:r>
      <w:r>
        <w:rPr>
          <w:rFonts w:ascii="Arial" w:hAnsi="Arial" w:cs="Arial"/>
          <w:b/>
          <w:bCs/>
          <w:color w:val="333333"/>
          <w:shd w:val="clear" w:color="auto" w:fill="FFFFFF"/>
        </w:rPr>
        <w:t>Details.cshtml</w:t>
      </w:r>
      <w:r>
        <w:rPr>
          <w:rFonts w:ascii="Arial" w:hAnsi="Arial" w:cs="Arial"/>
          <w:color w:val="333333"/>
          <w:shd w:val="clear" w:color="auto" w:fill="FFFFFF"/>
        </w:rPr>
        <w:t> view as below. We have specified </w:t>
      </w:r>
      <w:r>
        <w:rPr>
          <w:rFonts w:ascii="Arial" w:hAnsi="Arial" w:cs="Arial"/>
          <w:b/>
          <w:bCs/>
          <w:color w:val="333333"/>
          <w:shd w:val="clear" w:color="auto" w:fill="FFFFFF"/>
        </w:rPr>
        <w:t>"Employee"</w:t>
      </w:r>
      <w:r>
        <w:rPr>
          <w:rFonts w:ascii="Arial" w:hAnsi="Arial" w:cs="Arial"/>
          <w:color w:val="333333"/>
          <w:shd w:val="clear" w:color="auto" w:fill="FFFFFF"/>
        </w:rPr>
        <w:t> as the model object. So, here we are working with a strongly typed view, and hence we are using </w:t>
      </w:r>
      <w:r>
        <w:rPr>
          <w:rFonts w:ascii="Arial" w:hAnsi="Arial" w:cs="Arial"/>
          <w:color w:val="333333"/>
          <w:shd w:val="clear" w:color="auto" w:fill="FFFF00"/>
        </w:rPr>
        <w:t>@</w:t>
      </w:r>
      <w:r>
        <w:rPr>
          <w:rFonts w:ascii="Arial" w:hAnsi="Arial" w:cs="Arial"/>
          <w:color w:val="333333"/>
          <w:shd w:val="clear" w:color="auto" w:fill="FFFFFF"/>
        </w:rPr>
        <w:t>Html.DisplayFor(model =&gt; model) templated helper. Since, none of the properties of Employee class return a complex object, the ideal choice here would be, to use @Html.DisplayForModel() templated helper. In either cases, in this scenario you will get the same output.</w:t>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00"/>
        </w:rPr>
        <w:t>@model</w:t>
      </w:r>
      <w:r>
        <w:rPr>
          <w:rFonts w:ascii="Arial" w:hAnsi="Arial" w:cs="Arial"/>
          <w:color w:val="333333"/>
          <w:shd w:val="clear" w:color="auto" w:fill="FFFFFF"/>
        </w:rPr>
        <w:t> MVCDemo.Models.</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"Details"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Details</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fieldset</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legend</w:t>
      </w:r>
      <w:r>
        <w:rPr>
          <w:rFonts w:ascii="Arial" w:hAnsi="Arial" w:cs="Arial"/>
          <w:color w:val="0000FF"/>
          <w:shd w:val="clear" w:color="auto" w:fill="FFFFFF"/>
        </w:rPr>
        <w:t>&gt;</w:t>
      </w:r>
      <w:r>
        <w:rPr>
          <w:rFonts w:ascii="Arial" w:hAnsi="Arial" w:cs="Arial"/>
          <w:color w:val="333333"/>
          <w:shd w:val="clear" w:color="auto" w:fill="FFFFFF"/>
        </w:rPr>
        <w:t>Employee</w:t>
      </w:r>
      <w:r>
        <w:rPr>
          <w:rFonts w:ascii="Arial" w:hAnsi="Arial" w:cs="Arial"/>
          <w:color w:val="0000FF"/>
          <w:shd w:val="clear" w:color="auto" w:fill="FFFFFF"/>
        </w:rPr>
        <w:t>&lt;/</w:t>
      </w:r>
      <w:r>
        <w:rPr>
          <w:rFonts w:ascii="Arial" w:hAnsi="Arial" w:cs="Arial"/>
          <w:color w:val="990000"/>
          <w:shd w:val="clear" w:color="auto" w:fill="FFFFFF"/>
        </w:rPr>
        <w:t>legend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Html.DisplayFor(model =&gt; model)</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fieldset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work with </w:t>
      </w:r>
      <w:r>
        <w:rPr>
          <w:rFonts w:ascii="Arial" w:hAnsi="Arial" w:cs="Arial"/>
          <w:b/>
          <w:bCs/>
          <w:color w:val="333333"/>
          <w:shd w:val="clear" w:color="auto" w:fill="FFFFFF"/>
        </w:rPr>
        <w:t>Editor templates</w:t>
      </w:r>
      <w:r>
        <w:rPr>
          <w:rFonts w:ascii="Arial" w:hAnsi="Arial" w:cs="Arial"/>
          <w:color w:val="333333"/>
          <w:shd w:val="clear" w:color="auto" w:fill="FFFFFF"/>
        </w:rPr>
        <w:t> in the same way. In HomeController, implement </w:t>
      </w:r>
      <w:r>
        <w:rPr>
          <w:rFonts w:ascii="Arial" w:hAnsi="Arial" w:cs="Arial"/>
          <w:b/>
          <w:bCs/>
          <w:color w:val="333333"/>
          <w:shd w:val="clear" w:color="auto" w:fill="FFFFFF"/>
        </w:rPr>
        <w:t>Edit</w:t>
      </w:r>
      <w:r>
        <w:rPr>
          <w:rFonts w:ascii="Arial" w:hAnsi="Arial" w:cs="Arial"/>
          <w:color w:val="333333"/>
          <w:shd w:val="clear" w:color="auto" w:fill="FFFFFF"/>
        </w:rPr>
        <w:t>action method as shown below.</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Edit(</w:t>
      </w:r>
      <w:r>
        <w:rPr>
          <w:rFonts w:ascii="Arial" w:hAnsi="Arial" w:cs="Arial"/>
          <w:color w:val="0000FF"/>
          <w:shd w:val="clear" w:color="auto" w:fill="FFFFFF"/>
        </w:rPr>
        <w:t>int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 db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db.Employees.Single(x =&gt; x.Id == 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and in Edit.cshtml view</w:t>
      </w:r>
      <w:r>
        <w:rPr>
          <w:rFonts w:ascii="Arial" w:hAnsi="Arial" w:cs="Arial"/>
          <w:color w:val="333333"/>
        </w:rPr>
        <w:br/>
      </w:r>
      <w:r>
        <w:rPr>
          <w:rFonts w:ascii="Arial" w:hAnsi="Arial" w:cs="Arial"/>
          <w:color w:val="333333"/>
          <w:shd w:val="clear" w:color="auto" w:fill="FFFF00"/>
        </w:rPr>
        <w:t>@model</w:t>
      </w:r>
      <w:r>
        <w:rPr>
          <w:rFonts w:ascii="Arial" w:hAnsi="Arial" w:cs="Arial"/>
          <w:color w:val="333333"/>
          <w:shd w:val="clear" w:color="auto" w:fill="FFFFFF"/>
        </w:rPr>
        <w:t> MVCDemo.Models.</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"Edit"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Edit</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33333"/>
          <w:shd w:val="clear" w:color="auto" w:fill="FFFF00"/>
        </w:rPr>
        <w:t>@</w:t>
      </w:r>
      <w:r>
        <w:rPr>
          <w:rFonts w:ascii="Arial" w:hAnsi="Arial" w:cs="Arial"/>
          <w:color w:val="333333"/>
          <w:shd w:val="clear" w:color="auto" w:fill="FFFFFF"/>
        </w:rPr>
        <w:t>Html.BeginForm())</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Html.EditorForModel()</w:t>
      </w:r>
      <w:r>
        <w:rPr>
          <w:rFonts w:ascii="Arial" w:hAnsi="Arial" w:cs="Arial"/>
          <w:color w:val="333333"/>
        </w:rPr>
        <w:br/>
      </w:r>
      <w:r>
        <w:rPr>
          <w:rFonts w:ascii="Arial" w:hAnsi="Arial" w:cs="Arial"/>
          <w:color w:val="333333"/>
          <w:shd w:val="clear" w:color="auto" w:fill="FFFFFF"/>
        </w:rPr>
        <w:t>} </w:t>
      </w:r>
      <w:bookmarkStart w:id="0" w:name="_GoBack"/>
      <w:bookmarkEnd w:id="0"/>
    </w:p>
    <w:sectPr w:rsidR="00164C70" w:rsidRPr="00164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4765E" w14:textId="77777777" w:rsidR="00DB7185" w:rsidRDefault="00DB7185" w:rsidP="00CB5F4F">
      <w:pPr>
        <w:spacing w:after="0" w:line="240" w:lineRule="auto"/>
      </w:pPr>
      <w:r>
        <w:separator/>
      </w:r>
    </w:p>
  </w:endnote>
  <w:endnote w:type="continuationSeparator" w:id="0">
    <w:p w14:paraId="5FDEBB4E" w14:textId="77777777" w:rsidR="00DB7185" w:rsidRDefault="00DB7185"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90F52" w14:textId="77777777" w:rsidR="00DB7185" w:rsidRDefault="00DB7185" w:rsidP="00CB5F4F">
      <w:pPr>
        <w:spacing w:after="0" w:line="240" w:lineRule="auto"/>
      </w:pPr>
      <w:r>
        <w:separator/>
      </w:r>
    </w:p>
  </w:footnote>
  <w:footnote w:type="continuationSeparator" w:id="0">
    <w:p w14:paraId="5B1F6F20" w14:textId="77777777" w:rsidR="00DB7185" w:rsidRDefault="00DB7185"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34BD0"/>
    <w:rsid w:val="000375D4"/>
    <w:rsid w:val="0005445E"/>
    <w:rsid w:val="00082679"/>
    <w:rsid w:val="000E1DB4"/>
    <w:rsid w:val="000E75D2"/>
    <w:rsid w:val="000F3EE8"/>
    <w:rsid w:val="001125AB"/>
    <w:rsid w:val="00113A90"/>
    <w:rsid w:val="00154358"/>
    <w:rsid w:val="00164C70"/>
    <w:rsid w:val="001C2A32"/>
    <w:rsid w:val="001C625D"/>
    <w:rsid w:val="001D491E"/>
    <w:rsid w:val="0020445B"/>
    <w:rsid w:val="00251B57"/>
    <w:rsid w:val="00257540"/>
    <w:rsid w:val="002C62E3"/>
    <w:rsid w:val="002E310E"/>
    <w:rsid w:val="003B04DF"/>
    <w:rsid w:val="003C21EE"/>
    <w:rsid w:val="003C627A"/>
    <w:rsid w:val="003F565A"/>
    <w:rsid w:val="003F7A92"/>
    <w:rsid w:val="00437363"/>
    <w:rsid w:val="00470B61"/>
    <w:rsid w:val="004E1281"/>
    <w:rsid w:val="004F1D31"/>
    <w:rsid w:val="00502929"/>
    <w:rsid w:val="00502A80"/>
    <w:rsid w:val="005266B0"/>
    <w:rsid w:val="00562EA9"/>
    <w:rsid w:val="00567513"/>
    <w:rsid w:val="00576AB9"/>
    <w:rsid w:val="00585491"/>
    <w:rsid w:val="00585526"/>
    <w:rsid w:val="00591042"/>
    <w:rsid w:val="005D0D9A"/>
    <w:rsid w:val="005F5F58"/>
    <w:rsid w:val="0063648E"/>
    <w:rsid w:val="00685E9E"/>
    <w:rsid w:val="006C42CC"/>
    <w:rsid w:val="007244E0"/>
    <w:rsid w:val="007469D6"/>
    <w:rsid w:val="007678B3"/>
    <w:rsid w:val="0077357E"/>
    <w:rsid w:val="007A2465"/>
    <w:rsid w:val="007D1388"/>
    <w:rsid w:val="0083186C"/>
    <w:rsid w:val="008E56CB"/>
    <w:rsid w:val="00903F58"/>
    <w:rsid w:val="009301AA"/>
    <w:rsid w:val="00945192"/>
    <w:rsid w:val="00950ACC"/>
    <w:rsid w:val="009867E3"/>
    <w:rsid w:val="0099194D"/>
    <w:rsid w:val="009C06F7"/>
    <w:rsid w:val="009C22B7"/>
    <w:rsid w:val="009E3A41"/>
    <w:rsid w:val="009F015B"/>
    <w:rsid w:val="00A26734"/>
    <w:rsid w:val="00A6026B"/>
    <w:rsid w:val="00A6343F"/>
    <w:rsid w:val="00A9102F"/>
    <w:rsid w:val="00AC3C0D"/>
    <w:rsid w:val="00AD2FD1"/>
    <w:rsid w:val="00B40F8C"/>
    <w:rsid w:val="00BB74EA"/>
    <w:rsid w:val="00BF0803"/>
    <w:rsid w:val="00C00ADB"/>
    <w:rsid w:val="00C02550"/>
    <w:rsid w:val="00C307CE"/>
    <w:rsid w:val="00C41DC3"/>
    <w:rsid w:val="00C54458"/>
    <w:rsid w:val="00C550CB"/>
    <w:rsid w:val="00C82943"/>
    <w:rsid w:val="00CB5F4F"/>
    <w:rsid w:val="00CE6F71"/>
    <w:rsid w:val="00CF7172"/>
    <w:rsid w:val="00D3668A"/>
    <w:rsid w:val="00D451BB"/>
    <w:rsid w:val="00D56889"/>
    <w:rsid w:val="00DA2729"/>
    <w:rsid w:val="00DB7185"/>
    <w:rsid w:val="00DD7216"/>
    <w:rsid w:val="00F16184"/>
    <w:rsid w:val="00F20581"/>
    <w:rsid w:val="00F227B5"/>
    <w:rsid w:val="00F37BAC"/>
    <w:rsid w:val="00FA344A"/>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45</cp:revision>
  <dcterms:created xsi:type="dcterms:W3CDTF">2019-02-11T12:43:00Z</dcterms:created>
  <dcterms:modified xsi:type="dcterms:W3CDTF">2019-02-11T13:44:00Z</dcterms:modified>
</cp:coreProperties>
</file>