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8A568" w14:textId="3891545F" w:rsidR="00442F56" w:rsidRDefault="00F05C1B" w:rsidP="00F05C1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implementing pagination in an asp.net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application</w:t>
      </w:r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62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 </w:t>
      </w:r>
    </w:p>
    <w:p w14:paraId="3A5E94A8" w14:textId="5979CA32" w:rsidR="00F05C1B" w:rsidRDefault="00F05C1B" w:rsidP="00F05C1B"/>
    <w:p w14:paraId="304EBFD9" w14:textId="2F0750E2" w:rsidR="00F05C1B" w:rsidRDefault="00F05C1B" w:rsidP="00F05C1B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By the end of this video, the index page should support both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search functionality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pagination</w:t>
      </w:r>
      <w:r>
        <w:rPr>
          <w:rFonts w:ascii="Arial" w:hAnsi="Arial" w:cs="Arial"/>
          <w:color w:val="333333"/>
          <w:shd w:val="clear" w:color="auto" w:fill="FFFFFF"/>
        </w:rPr>
        <w:t> as shown below.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72259B48" wp14:editId="075CD8DA">
            <wp:extent cx="5124450" cy="2305050"/>
            <wp:effectExtent l="0" t="0" r="0" b="0"/>
            <wp:docPr id="2" name="Picture 2" descr="Implement paging in asp.net mvc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ement paging in asp.net mvc appli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</w:t>
      </w:r>
      <w:r>
        <w:rPr>
          <w:rFonts w:ascii="Arial" w:hAnsi="Arial" w:cs="Arial"/>
          <w:color w:val="333333"/>
          <w:shd w:val="clear" w:color="auto" w:fill="FFFFFF"/>
        </w:rPr>
        <w:t> Install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PagedList.Mvc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 using NuGet package manager.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PagedList.Mvc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dependent on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PagedList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Installing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PagedList.Mvc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will automatically install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PagedList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package as well.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4A4F46E" wp14:editId="3A9D91ED">
            <wp:extent cx="4438650" cy="1295400"/>
            <wp:effectExtent l="0" t="0" r="0" b="0"/>
            <wp:docPr id="3" name="Picture 3" descr="PagedList nuget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dList nuget pack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</w:t>
      </w:r>
      <w:r>
        <w:rPr>
          <w:rFonts w:ascii="Arial" w:hAnsi="Arial" w:cs="Arial"/>
          <w:color w:val="333333"/>
          <w:shd w:val="clear" w:color="auto" w:fill="FFFFFF"/>
        </w:rPr>
        <w:t xml:space="preserve"> Include the following using statements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HomeController.cs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file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PagedList.Mvc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PagedList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Modify the 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Index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action method as shown below. Notice that we are passing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page</w:t>
      </w:r>
      <w:r>
        <w:rPr>
          <w:rFonts w:ascii="Arial" w:hAnsi="Arial" w:cs="Arial"/>
          <w:color w:val="333333"/>
          <w:shd w:val="clear" w:color="auto" w:fill="FFFFFF"/>
        </w:rPr>
        <w:t>parameter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to this function. This parameter is used for specifying the page number. This parameter can be null, and that's the reason we have chosen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nullable integer</w:t>
      </w:r>
      <w:r>
        <w:rPr>
          <w:rFonts w:ascii="Arial" w:hAnsi="Arial" w:cs="Arial"/>
          <w:color w:val="333333"/>
          <w:shd w:val="clear" w:color="auto" w:fill="FFFFFF"/>
        </w:rPr>
        <w:t xml:space="preserve">. We convert the list, to a paged list, using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ToPagedList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). Also, notice that, we are using null-coalescing operator. If  the "page" parameter is null, then 1 is passed as the page number, else, the value contained in the "page" parameter is used as the page number.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Index(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searchBy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search,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? page)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searchBy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== </w:t>
      </w:r>
      <w:r>
        <w:rPr>
          <w:rFonts w:ascii="Arial" w:hAnsi="Arial" w:cs="Arial"/>
          <w:color w:val="990000"/>
          <w:shd w:val="clear" w:color="auto" w:fill="FFFFFF"/>
        </w:rPr>
        <w:t>"Gender"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db.Employees.Where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(x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x.Gender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== search || search ==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ToPagedList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(page ?? 1, 3));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  }</w:t>
      </w:r>
      <w:proofErr w:type="gram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db.Employees.Where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(x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x.Name.StartsWith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(search) || search ==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ToPagedList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(page ?? 1, 3));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3:</w:t>
      </w:r>
      <w:r>
        <w:rPr>
          <w:rFonts w:ascii="Arial" w:hAnsi="Arial" w:cs="Arial"/>
          <w:color w:val="333333"/>
          <w:shd w:val="clear" w:color="auto" w:fill="FFFFFF"/>
        </w:rPr>
        <w:t xml:space="preserve"> Make the following modifications to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Index.cshtml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view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a)</w:t>
      </w:r>
      <w:r>
        <w:rPr>
          <w:rFonts w:ascii="Arial" w:hAnsi="Arial" w:cs="Arial"/>
          <w:color w:val="333333"/>
          <w:shd w:val="clear" w:color="auto" w:fill="FFFFFF"/>
        </w:rPr>
        <w:t> Include the following 2 using statements on the view.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PagedList.Mvc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using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PagedList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b)</w:t>
      </w:r>
      <w:r>
        <w:rPr>
          <w:rFonts w:ascii="Arial" w:hAnsi="Arial" w:cs="Arial"/>
          <w:color w:val="333333"/>
          <w:shd w:val="clear" w:color="auto" w:fill="FFFFFF"/>
        </w:rPr>
        <w:t xml:space="preserve"> The model for the view should be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IPagedList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&lt;Employee&gt;.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@model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IPagedList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MVCDemo.Models.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c)</w:t>
      </w:r>
      <w:r>
        <w:rPr>
          <w:rFonts w:ascii="Arial" w:hAnsi="Arial" w:cs="Arial"/>
          <w:color w:val="333333"/>
          <w:shd w:val="clear" w:color="auto" w:fill="FFFFFF"/>
        </w:rPr>
        <w:t> Since, we have changed the model of the view, from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IEnumerable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MVCDemo.Models.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&gt; to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IPagedList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MVCDemo.Models.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&gt;, change the section that displays table headings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th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Html.DisplayNameFor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(model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model.First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().Name)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th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th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Html.DisplayNameFor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(model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model.First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().Gender)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th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th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Html.DisplayNameFor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(model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model.First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().Email)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th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th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Action</w:t>
      </w:r>
      <w:r>
        <w:rPr>
          <w:rFonts w:ascii="Arial" w:hAnsi="Arial" w:cs="Arial"/>
          <w:color w:val="0000FF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th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d)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Finally to display page numbers for paging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Html.PagedListPager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(Model, page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Url.Action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33333"/>
          <w:shd w:val="clear" w:color="auto" w:fill="FFFFFF"/>
        </w:rPr>
        <w:t xml:space="preserve">{ page,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searchBy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Request.QueryString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searchBy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 xml:space="preserve">], search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Request.QueryString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990000"/>
          <w:shd w:val="clear" w:color="auto" w:fill="FFFFFF"/>
        </w:rPr>
        <w:t>"search"</w:t>
      </w:r>
      <w:r>
        <w:rPr>
          <w:rFonts w:ascii="Arial" w:hAnsi="Arial" w:cs="Arial"/>
          <w:color w:val="333333"/>
          <w:shd w:val="clear" w:color="auto" w:fill="FFFFFF"/>
        </w:rPr>
        <w:t>] }))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e)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If you want to display the pager, only if there are more than 1 page</w:t>
      </w:r>
    </w:p>
    <w:p w14:paraId="46B6B775" w14:textId="1EA9582B" w:rsidR="00F05C1B" w:rsidRPr="00F05C1B" w:rsidRDefault="00F05C1B" w:rsidP="00F05C1B"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Html.PagedListPager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(Model, page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Url.Action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33333"/>
          <w:shd w:val="clear" w:color="auto" w:fill="FFFFFF"/>
        </w:rPr>
        <w:t xml:space="preserve">{ page,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searchBy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Request.QueryString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searchBy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 xml:space="preserve">], search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Request.QueryString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990000"/>
          <w:shd w:val="clear" w:color="auto" w:fill="FFFFFF"/>
        </w:rPr>
        <w:t>"search"</w:t>
      </w:r>
      <w:r>
        <w:rPr>
          <w:rFonts w:ascii="Arial" w:hAnsi="Arial" w:cs="Arial"/>
          <w:color w:val="333333"/>
          <w:shd w:val="clear" w:color="auto" w:fill="FFFFFF"/>
        </w:rPr>
        <w:t>] }),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PagedListRenderOptions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{ Display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PagedListDisplayMode</w:t>
      </w:r>
      <w:r>
        <w:rPr>
          <w:rFonts w:ascii="Arial" w:hAnsi="Arial" w:cs="Arial"/>
          <w:color w:val="333333"/>
          <w:shd w:val="clear" w:color="auto" w:fill="FFFFFF"/>
        </w:rPr>
        <w:t>.IfNeeded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})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f)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If you want to display, the current active page and the total number of pages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Html.PagedListPager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(Model, page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Url.Action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33333"/>
          <w:shd w:val="clear" w:color="auto" w:fill="FFFFFF"/>
        </w:rPr>
        <w:t xml:space="preserve">{ page,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searchBy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Request.QueryString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searchBy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 xml:space="preserve">], search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Request.QueryString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990000"/>
          <w:shd w:val="clear" w:color="auto" w:fill="FFFFFF"/>
        </w:rPr>
        <w:t>"search"</w:t>
      </w:r>
      <w:r>
        <w:rPr>
          <w:rFonts w:ascii="Arial" w:hAnsi="Arial" w:cs="Arial"/>
          <w:color w:val="333333"/>
          <w:shd w:val="clear" w:color="auto" w:fill="FFFFFF"/>
        </w:rPr>
        <w:t>] }),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PagedListRenderOptions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{ Display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PagedListDisplayMode</w:t>
      </w:r>
      <w:r>
        <w:rPr>
          <w:rFonts w:ascii="Arial" w:hAnsi="Arial" w:cs="Arial"/>
          <w:color w:val="333333"/>
          <w:shd w:val="clear" w:color="auto" w:fill="FFFFFF"/>
        </w:rPr>
        <w:t>.IfNeeded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DisplayPageCountAndCurrentLocation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true </w:t>
      </w:r>
      <w:r>
        <w:rPr>
          <w:rFonts w:ascii="Arial" w:hAnsi="Arial" w:cs="Arial"/>
          <w:color w:val="333333"/>
          <w:shd w:val="clear" w:color="auto" w:fill="FFFFFF"/>
        </w:rPr>
        <w:t>})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g) If you want to display the number of rows displayed, of the total number of rows available.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Html.PagedListPager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(Model, page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Url.Action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33333"/>
          <w:shd w:val="clear" w:color="auto" w:fill="FFFFFF"/>
        </w:rPr>
        <w:t xml:space="preserve">{ page,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searchBy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Request.QueryString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searchBy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 xml:space="preserve">], search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Request.QueryString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990000"/>
          <w:shd w:val="clear" w:color="auto" w:fill="FFFFFF"/>
        </w:rPr>
        <w:t>"search"</w:t>
      </w:r>
      <w:r>
        <w:rPr>
          <w:rFonts w:ascii="Arial" w:hAnsi="Arial" w:cs="Arial"/>
          <w:color w:val="333333"/>
          <w:shd w:val="clear" w:color="auto" w:fill="FFFFFF"/>
        </w:rPr>
        <w:t>] }),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PagedListRenderOptions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{ Display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PagedListDisplayMode</w:t>
      </w:r>
      <w:r>
        <w:rPr>
          <w:rFonts w:ascii="Arial" w:hAnsi="Arial" w:cs="Arial"/>
          <w:color w:val="333333"/>
          <w:shd w:val="clear" w:color="auto" w:fill="FFFFFF"/>
        </w:rPr>
        <w:t>.IfNeeded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DisplayItemSliceAndTotal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true </w:t>
      </w:r>
      <w:r>
        <w:rPr>
          <w:rFonts w:ascii="Arial" w:hAnsi="Arial" w:cs="Arial"/>
          <w:color w:val="333333"/>
          <w:shd w:val="clear" w:color="auto" w:fill="FFFFFF"/>
        </w:rPr>
        <w:t>})  </w:t>
      </w:r>
      <w:bookmarkStart w:id="0" w:name="_GoBack"/>
      <w:bookmarkEnd w:id="0"/>
    </w:p>
    <w:sectPr w:rsidR="00F05C1B" w:rsidRPr="00F05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7D8E6" w14:textId="77777777" w:rsidR="000819E8" w:rsidRDefault="000819E8" w:rsidP="00CB5F4F">
      <w:pPr>
        <w:spacing w:after="0" w:line="240" w:lineRule="auto"/>
      </w:pPr>
      <w:r>
        <w:separator/>
      </w:r>
    </w:p>
  </w:endnote>
  <w:endnote w:type="continuationSeparator" w:id="0">
    <w:p w14:paraId="0045CED6" w14:textId="77777777" w:rsidR="000819E8" w:rsidRDefault="000819E8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A3647" w14:textId="77777777" w:rsidR="000819E8" w:rsidRDefault="000819E8" w:rsidP="00CB5F4F">
      <w:pPr>
        <w:spacing w:after="0" w:line="240" w:lineRule="auto"/>
      </w:pPr>
      <w:r>
        <w:separator/>
      </w:r>
    </w:p>
  </w:footnote>
  <w:footnote w:type="continuationSeparator" w:id="0">
    <w:p w14:paraId="53D962C1" w14:textId="77777777" w:rsidR="000819E8" w:rsidRDefault="000819E8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19E8"/>
    <w:rsid w:val="00082679"/>
    <w:rsid w:val="000B76C7"/>
    <w:rsid w:val="000E1DB4"/>
    <w:rsid w:val="000E75D2"/>
    <w:rsid w:val="000F3EE8"/>
    <w:rsid w:val="001125AB"/>
    <w:rsid w:val="00113A90"/>
    <w:rsid w:val="00154358"/>
    <w:rsid w:val="00164C70"/>
    <w:rsid w:val="001A201A"/>
    <w:rsid w:val="001B36E6"/>
    <w:rsid w:val="001C2A32"/>
    <w:rsid w:val="001C625D"/>
    <w:rsid w:val="001D491E"/>
    <w:rsid w:val="0020445B"/>
    <w:rsid w:val="00251B57"/>
    <w:rsid w:val="00257540"/>
    <w:rsid w:val="002605EF"/>
    <w:rsid w:val="00277A1F"/>
    <w:rsid w:val="002C62E3"/>
    <w:rsid w:val="002E310E"/>
    <w:rsid w:val="002E3147"/>
    <w:rsid w:val="00397BEF"/>
    <w:rsid w:val="003B04DF"/>
    <w:rsid w:val="003C21EE"/>
    <w:rsid w:val="003C627A"/>
    <w:rsid w:val="003F565A"/>
    <w:rsid w:val="003F7A92"/>
    <w:rsid w:val="0042648B"/>
    <w:rsid w:val="00437363"/>
    <w:rsid w:val="00442F56"/>
    <w:rsid w:val="00470B61"/>
    <w:rsid w:val="00496CA5"/>
    <w:rsid w:val="004E0886"/>
    <w:rsid w:val="004E1281"/>
    <w:rsid w:val="004F1D31"/>
    <w:rsid w:val="00502929"/>
    <w:rsid w:val="00502A80"/>
    <w:rsid w:val="0051026C"/>
    <w:rsid w:val="00515A87"/>
    <w:rsid w:val="005266B0"/>
    <w:rsid w:val="0053782C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E055F"/>
    <w:rsid w:val="005F5F58"/>
    <w:rsid w:val="00621CCD"/>
    <w:rsid w:val="00632536"/>
    <w:rsid w:val="0063648E"/>
    <w:rsid w:val="00685E9E"/>
    <w:rsid w:val="006C42CC"/>
    <w:rsid w:val="006E5615"/>
    <w:rsid w:val="007244E0"/>
    <w:rsid w:val="00742982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61F49"/>
    <w:rsid w:val="009867E3"/>
    <w:rsid w:val="0099194D"/>
    <w:rsid w:val="009B2228"/>
    <w:rsid w:val="009C06F7"/>
    <w:rsid w:val="009C22B7"/>
    <w:rsid w:val="009E3A41"/>
    <w:rsid w:val="009F015B"/>
    <w:rsid w:val="00A124FB"/>
    <w:rsid w:val="00A26734"/>
    <w:rsid w:val="00A6026B"/>
    <w:rsid w:val="00A6343F"/>
    <w:rsid w:val="00A70C07"/>
    <w:rsid w:val="00A9102F"/>
    <w:rsid w:val="00AC3C0D"/>
    <w:rsid w:val="00AD2FD1"/>
    <w:rsid w:val="00B40F8C"/>
    <w:rsid w:val="00B4328D"/>
    <w:rsid w:val="00BB74EA"/>
    <w:rsid w:val="00BF0803"/>
    <w:rsid w:val="00C00ADB"/>
    <w:rsid w:val="00C02550"/>
    <w:rsid w:val="00C307CE"/>
    <w:rsid w:val="00C41DC3"/>
    <w:rsid w:val="00C54458"/>
    <w:rsid w:val="00C550CB"/>
    <w:rsid w:val="00C76BF0"/>
    <w:rsid w:val="00C82943"/>
    <w:rsid w:val="00CA20CF"/>
    <w:rsid w:val="00CB5F4F"/>
    <w:rsid w:val="00CC0F30"/>
    <w:rsid w:val="00CE6F71"/>
    <w:rsid w:val="00CF7172"/>
    <w:rsid w:val="00D057DA"/>
    <w:rsid w:val="00D3668A"/>
    <w:rsid w:val="00D451BB"/>
    <w:rsid w:val="00D56889"/>
    <w:rsid w:val="00DA2729"/>
    <w:rsid w:val="00DB5B1F"/>
    <w:rsid w:val="00DB7185"/>
    <w:rsid w:val="00DD5AA9"/>
    <w:rsid w:val="00DD7216"/>
    <w:rsid w:val="00E12E8A"/>
    <w:rsid w:val="00E81FF4"/>
    <w:rsid w:val="00F05C1B"/>
    <w:rsid w:val="00F16184"/>
    <w:rsid w:val="00F20581"/>
    <w:rsid w:val="00F227B5"/>
    <w:rsid w:val="00F37BAC"/>
    <w:rsid w:val="00FA344A"/>
    <w:rsid w:val="00FC24BB"/>
    <w:rsid w:val="00FC349F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7/part-62-implementing-search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65</cp:revision>
  <dcterms:created xsi:type="dcterms:W3CDTF">2019-02-11T12:43:00Z</dcterms:created>
  <dcterms:modified xsi:type="dcterms:W3CDTF">2019-02-11T14:29:00Z</dcterms:modified>
</cp:coreProperties>
</file>