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6BE1C485" w:rsidR="00193B44" w:rsidRPr="0041653B" w:rsidRDefault="0041653B" w:rsidP="0041653B">
      <w:r>
        <w:rPr>
          <w:rFonts w:ascii="Arial" w:hAnsi="Arial" w:cs="Arial"/>
          <w:color w:val="333333"/>
          <w:shd w:val="clear" w:color="auto" w:fill="FFFFFF"/>
        </w:rPr>
        <w:t>All these concepts are asked in many interviews. Please watch the Parts 30, 31 and 32.</w:t>
      </w:r>
      <w:r>
        <w:rPr>
          <w:rFonts w:ascii="Arial" w:hAnsi="Arial" w:cs="Arial"/>
          <w:color w:val="333333"/>
        </w:rPr>
        <w:br/>
      </w:r>
      <w:hyperlink r:id="rId6" w:history="1">
        <w:r>
          <w:rPr>
            <w:rStyle w:val="Hyperlink"/>
            <w:rFonts w:ascii="Arial" w:hAnsi="Arial" w:cs="Arial"/>
            <w:b/>
            <w:bCs/>
            <w:color w:val="771100"/>
            <w:shd w:val="clear" w:color="auto" w:fill="FFFFFF"/>
          </w:rPr>
          <w:t>Scalar User Defined Functions - Part 30</w:t>
        </w:r>
      </w:hyperlink>
      <w:r>
        <w:rPr>
          <w:rFonts w:ascii="Arial" w:hAnsi="Arial" w:cs="Arial"/>
          <w:color w:val="333333"/>
          <w:shd w:val="clear" w:color="auto" w:fill="FFFFFF"/>
        </w:rPr>
        <w:br/>
      </w:r>
      <w:hyperlink r:id="rId7" w:history="1">
        <w:r>
          <w:rPr>
            <w:rStyle w:val="Hyperlink"/>
            <w:rFonts w:ascii="Arial" w:hAnsi="Arial" w:cs="Arial"/>
            <w:b/>
            <w:bCs/>
            <w:color w:val="771100"/>
            <w:shd w:val="clear" w:color="auto" w:fill="FFFFFF"/>
          </w:rPr>
          <w:t>Inline table valued functions - Part 31</w:t>
        </w:r>
      </w:hyperlink>
      <w:r>
        <w:rPr>
          <w:rFonts w:ascii="Arial" w:hAnsi="Arial" w:cs="Arial"/>
          <w:color w:val="333333"/>
          <w:shd w:val="clear" w:color="auto" w:fill="FFFFFF"/>
        </w:rPr>
        <w:br/>
      </w:r>
      <w:hyperlink r:id="rId8" w:history="1">
        <w:r>
          <w:rPr>
            <w:rStyle w:val="Hyperlink"/>
            <w:rFonts w:ascii="Arial" w:hAnsi="Arial" w:cs="Arial"/>
            <w:b/>
            <w:bCs/>
            <w:color w:val="771100"/>
            <w:shd w:val="clear" w:color="auto" w:fill="FFFFFF"/>
          </w:rPr>
          <w:t>Multi-Statement Table Valued Functions - Part 32</w:t>
        </w:r>
      </w:hyperlink>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Deterministic and Nondeterministic Functions:</w:t>
      </w:r>
      <w:r>
        <w:rPr>
          <w:rFonts w:ascii="Arial" w:hAnsi="Arial" w:cs="Arial"/>
          <w:color w:val="333333"/>
        </w:rPr>
        <w:br/>
      </w:r>
      <w:r>
        <w:rPr>
          <w:rFonts w:ascii="Arial" w:hAnsi="Arial" w:cs="Arial"/>
          <w:color w:val="333333"/>
          <w:shd w:val="clear" w:color="auto" w:fill="FFFFFF"/>
        </w:rPr>
        <w:t>Deterministic functions always return the </w:t>
      </w:r>
      <w:r>
        <w:rPr>
          <w:rFonts w:ascii="Arial" w:hAnsi="Arial" w:cs="Arial"/>
          <w:b/>
          <w:bCs/>
          <w:color w:val="333333"/>
          <w:shd w:val="clear" w:color="auto" w:fill="FFFFFF"/>
        </w:rPr>
        <w:t>same result</w:t>
      </w:r>
      <w:r>
        <w:rPr>
          <w:rFonts w:ascii="Arial" w:hAnsi="Arial" w:cs="Arial"/>
          <w:color w:val="333333"/>
          <w:shd w:val="clear" w:color="auto" w:fill="FFFFFF"/>
        </w:rPr>
        <w:t> any time they are called with a specific set of input values and given the same state of the database. </w:t>
      </w:r>
      <w:r>
        <w:rPr>
          <w:rFonts w:ascii="Arial" w:hAnsi="Arial" w:cs="Arial"/>
          <w:color w:val="333333"/>
        </w:rPr>
        <w:br/>
      </w:r>
      <w:r>
        <w:rPr>
          <w:rFonts w:ascii="Arial" w:hAnsi="Arial" w:cs="Arial"/>
          <w:b/>
          <w:bCs/>
          <w:color w:val="333333"/>
          <w:shd w:val="clear" w:color="auto" w:fill="FFFFFF"/>
        </w:rPr>
        <w:t>Examples</w:t>
      </w:r>
      <w:r>
        <w:rPr>
          <w:rFonts w:ascii="Arial" w:hAnsi="Arial" w:cs="Arial"/>
          <w:color w:val="333333"/>
          <w:shd w:val="clear" w:color="auto" w:fill="FFFFFF"/>
        </w:rPr>
        <w:t>: </w:t>
      </w:r>
      <w:r>
        <w:rPr>
          <w:rFonts w:ascii="Arial" w:hAnsi="Arial" w:cs="Arial"/>
          <w:color w:val="FF00FF"/>
          <w:shd w:val="clear" w:color="auto" w:fill="FFFFFF"/>
        </w:rPr>
        <w:t>Sum</w:t>
      </w:r>
      <w:r>
        <w:rPr>
          <w:rFonts w:ascii="Arial" w:hAnsi="Arial" w:cs="Arial"/>
          <w:color w:val="333333"/>
          <w:shd w:val="clear" w:color="auto" w:fill="FFFFFF"/>
        </w:rPr>
        <w:t>(), </w:t>
      </w:r>
      <w:r>
        <w:rPr>
          <w:rFonts w:ascii="Arial" w:hAnsi="Arial" w:cs="Arial"/>
          <w:color w:val="FF00FF"/>
          <w:shd w:val="clear" w:color="auto" w:fill="FFFFFF"/>
        </w:rPr>
        <w:t>AVG</w:t>
      </w:r>
      <w:r>
        <w:rPr>
          <w:rFonts w:ascii="Arial" w:hAnsi="Arial" w:cs="Arial"/>
          <w:color w:val="333333"/>
          <w:shd w:val="clear" w:color="auto" w:fill="FFFFFF"/>
        </w:rPr>
        <w:t>(), </w:t>
      </w:r>
      <w:r>
        <w:rPr>
          <w:rFonts w:ascii="Arial" w:hAnsi="Arial" w:cs="Arial"/>
          <w:color w:val="FF00FF"/>
          <w:shd w:val="clear" w:color="auto" w:fill="FFFFFF"/>
        </w:rPr>
        <w:t>Square</w:t>
      </w:r>
      <w:r>
        <w:rPr>
          <w:rFonts w:ascii="Arial" w:hAnsi="Arial" w:cs="Arial"/>
          <w:color w:val="333333"/>
          <w:shd w:val="clear" w:color="auto" w:fill="FFFFFF"/>
        </w:rPr>
        <w:t>(), </w:t>
      </w:r>
      <w:r>
        <w:rPr>
          <w:rFonts w:ascii="Arial" w:hAnsi="Arial" w:cs="Arial"/>
          <w:color w:val="FF00FF"/>
          <w:shd w:val="clear" w:color="auto" w:fill="FFFFFF"/>
        </w:rPr>
        <w:t>Power</w:t>
      </w:r>
      <w:r>
        <w:rPr>
          <w:rFonts w:ascii="Arial" w:hAnsi="Arial" w:cs="Arial"/>
          <w:color w:val="333333"/>
          <w:shd w:val="clear" w:color="auto" w:fill="FFFFFF"/>
        </w:rPr>
        <w:t>() and </w:t>
      </w:r>
      <w:r>
        <w:rPr>
          <w:rFonts w:ascii="Arial" w:hAnsi="Arial" w:cs="Arial"/>
          <w:color w:val="FF00FF"/>
          <w:shd w:val="clear" w:color="auto" w:fill="FFFFFF"/>
        </w:rPr>
        <w:t>Count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All aggregate functions are deterministic functions.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Nondeterministic functions</w:t>
      </w:r>
      <w:r>
        <w:rPr>
          <w:rFonts w:ascii="Arial" w:hAnsi="Arial" w:cs="Arial"/>
          <w:color w:val="333333"/>
          <w:shd w:val="clear" w:color="auto" w:fill="FFFFFF"/>
        </w:rPr>
        <w:t> may return </w:t>
      </w:r>
      <w:r>
        <w:rPr>
          <w:rFonts w:ascii="Arial" w:hAnsi="Arial" w:cs="Arial"/>
          <w:b/>
          <w:bCs/>
          <w:color w:val="333333"/>
          <w:shd w:val="clear" w:color="auto" w:fill="FFFFFF"/>
        </w:rPr>
        <w:t>different results</w:t>
      </w:r>
      <w:r>
        <w:rPr>
          <w:rFonts w:ascii="Arial" w:hAnsi="Arial" w:cs="Arial"/>
          <w:color w:val="333333"/>
          <w:shd w:val="clear" w:color="auto" w:fill="FFFFFF"/>
        </w:rPr>
        <w:t> each time they are called with a specific set of input values even if the database state that they access remains the same.</w:t>
      </w:r>
      <w:r>
        <w:rPr>
          <w:rFonts w:ascii="Arial" w:hAnsi="Arial" w:cs="Arial"/>
          <w:color w:val="333333"/>
        </w:rPr>
        <w:br/>
      </w:r>
      <w:r>
        <w:rPr>
          <w:rFonts w:ascii="Arial" w:hAnsi="Arial" w:cs="Arial"/>
          <w:b/>
          <w:bCs/>
          <w:color w:val="333333"/>
          <w:shd w:val="clear" w:color="auto" w:fill="FFFFFF"/>
        </w:rPr>
        <w:t>Examples</w:t>
      </w:r>
      <w:r>
        <w:rPr>
          <w:rFonts w:ascii="Arial" w:hAnsi="Arial" w:cs="Arial"/>
          <w:color w:val="333333"/>
          <w:shd w:val="clear" w:color="auto" w:fill="FFFFFF"/>
        </w:rPr>
        <w:t>: </w:t>
      </w:r>
      <w:r>
        <w:rPr>
          <w:rFonts w:ascii="Arial" w:hAnsi="Arial" w:cs="Arial"/>
          <w:color w:val="FF00FF"/>
          <w:shd w:val="clear" w:color="auto" w:fill="FFFFFF"/>
        </w:rPr>
        <w:t>GetDate</w:t>
      </w:r>
      <w:r>
        <w:rPr>
          <w:rFonts w:ascii="Arial" w:hAnsi="Arial" w:cs="Arial"/>
          <w:color w:val="333333"/>
          <w:shd w:val="clear" w:color="auto" w:fill="FFFFFF"/>
        </w:rPr>
        <w:t>() and </w:t>
      </w:r>
      <w:r>
        <w:rPr>
          <w:rFonts w:ascii="Arial" w:hAnsi="Arial" w:cs="Arial"/>
          <w:color w:val="FF00FF"/>
          <w:shd w:val="clear" w:color="auto" w:fill="FFFFFF"/>
        </w:rPr>
        <w:t>CURRENT_TIMESTAMP</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Rand</w:t>
      </w:r>
      <w:r>
        <w:rPr>
          <w:rFonts w:ascii="Arial" w:hAnsi="Arial" w:cs="Arial"/>
          <w:color w:val="333333"/>
          <w:shd w:val="clear" w:color="auto" w:fill="FFFFFF"/>
        </w:rPr>
        <w:t>() function is a </w:t>
      </w:r>
      <w:r>
        <w:rPr>
          <w:rFonts w:ascii="Arial" w:hAnsi="Arial" w:cs="Arial"/>
          <w:b/>
          <w:bCs/>
          <w:color w:val="333333"/>
          <w:shd w:val="clear" w:color="auto" w:fill="FFFFFF"/>
        </w:rPr>
        <w:t>Non-deterministic function</w:t>
      </w:r>
      <w:r>
        <w:rPr>
          <w:rFonts w:ascii="Arial" w:hAnsi="Arial" w:cs="Arial"/>
          <w:color w:val="333333"/>
          <w:shd w:val="clear" w:color="auto" w:fill="FFFFFF"/>
        </w:rPr>
        <w:t>, but if you provide the </w:t>
      </w:r>
      <w:r>
        <w:rPr>
          <w:rFonts w:ascii="Arial" w:hAnsi="Arial" w:cs="Arial"/>
          <w:b/>
          <w:bCs/>
          <w:color w:val="333333"/>
          <w:shd w:val="clear" w:color="auto" w:fill="FFFFFF"/>
        </w:rPr>
        <w:t>seed value</w:t>
      </w:r>
      <w:r>
        <w:rPr>
          <w:rFonts w:ascii="Arial" w:hAnsi="Arial" w:cs="Arial"/>
          <w:color w:val="333333"/>
          <w:shd w:val="clear" w:color="auto" w:fill="FFFFFF"/>
        </w:rPr>
        <w:t>, the function becomes </w:t>
      </w:r>
      <w:r>
        <w:rPr>
          <w:rFonts w:ascii="Arial" w:hAnsi="Arial" w:cs="Arial"/>
          <w:b/>
          <w:bCs/>
          <w:color w:val="333333"/>
          <w:shd w:val="clear" w:color="auto" w:fill="FFFFFF"/>
        </w:rPr>
        <w:t>deterministic</w:t>
      </w:r>
      <w:r>
        <w:rPr>
          <w:rFonts w:ascii="Arial" w:hAnsi="Arial" w:cs="Arial"/>
          <w:color w:val="333333"/>
          <w:shd w:val="clear" w:color="auto" w:fill="FFFFFF"/>
        </w:rPr>
        <w:t>, as the same value gets returned for the same seed value.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be using tblEmployees table, for the rest of our examples</w:t>
      </w:r>
      <w:r>
        <w:rPr>
          <w:rFonts w:ascii="Arial" w:hAnsi="Arial" w:cs="Arial"/>
          <w:color w:val="333333"/>
          <w:shd w:val="clear" w:color="auto" w:fill="FFFFFF"/>
        </w:rPr>
        <w:t>. Please, create the table using this script.</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[dbo].[tblEmployees]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[int] </w:t>
      </w:r>
      <w:r>
        <w:rPr>
          <w:rFonts w:ascii="Arial" w:hAnsi="Arial" w:cs="Arial"/>
          <w:color w:val="0000FF"/>
          <w:shd w:val="clear" w:color="auto" w:fill="FFFFFF"/>
        </w:rPr>
        <w:t>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 [nvarchar](50)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[DateOfBirth] [datetime]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[nvarchar](10)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[DepartmentId] [int] </w:t>
      </w:r>
      <w:r>
        <w:rPr>
          <w:rFonts w:ascii="Arial" w:hAnsi="Arial" w:cs="Arial"/>
          <w:color w:val="0000FF"/>
          <w:shd w:val="clear" w:color="auto" w:fill="FFFFFF"/>
        </w:rPr>
        <w:t>NULL</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Insert rows into the table using the insert script below.</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tblEmployees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,'Sam'</w:t>
      </w:r>
      <w:r>
        <w:rPr>
          <w:rFonts w:ascii="Arial" w:hAnsi="Arial" w:cs="Arial"/>
          <w:color w:val="333333"/>
          <w:shd w:val="clear" w:color="auto" w:fill="FFFFFF"/>
        </w:rPr>
        <w:t>,</w:t>
      </w:r>
      <w:r>
        <w:rPr>
          <w:rFonts w:ascii="Arial" w:hAnsi="Arial" w:cs="Arial"/>
          <w:color w:val="FF0000"/>
          <w:shd w:val="clear" w:color="auto" w:fill="FFFFFF"/>
        </w:rPr>
        <w:t>'1980-12-30 00:00:00.000'</w:t>
      </w:r>
      <w:r>
        <w:rPr>
          <w:rFonts w:ascii="Arial" w:hAnsi="Arial" w:cs="Arial"/>
          <w:color w:val="333333"/>
          <w:shd w:val="clear" w:color="auto" w:fill="FFFFFF"/>
        </w:rPr>
        <w:t>,</w:t>
      </w:r>
      <w:r>
        <w:rPr>
          <w:rFonts w:ascii="Arial" w:hAnsi="Arial" w:cs="Arial"/>
          <w:color w:val="FF0000"/>
          <w:shd w:val="clear" w:color="auto" w:fill="FFFFFF"/>
        </w:rPr>
        <w:t>'Male'</w:t>
      </w:r>
      <w:r>
        <w:rPr>
          <w:rFonts w:ascii="Arial" w:hAnsi="Arial" w:cs="Arial"/>
          <w:color w:val="333333"/>
          <w:shd w:val="clear" w:color="auto" w:fill="FFFFFF"/>
        </w:rPr>
        <w:t>,1)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tblEmployees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FF0000"/>
          <w:shd w:val="clear" w:color="auto" w:fill="FFFFFF"/>
        </w:rPr>
        <w:t>'Pam'</w:t>
      </w:r>
      <w:r>
        <w:rPr>
          <w:rFonts w:ascii="Arial" w:hAnsi="Arial" w:cs="Arial"/>
          <w:color w:val="333333"/>
          <w:shd w:val="clear" w:color="auto" w:fill="FFFFFF"/>
        </w:rPr>
        <w:t>,</w:t>
      </w:r>
      <w:r>
        <w:rPr>
          <w:rFonts w:ascii="Arial" w:hAnsi="Arial" w:cs="Arial"/>
          <w:color w:val="FF0000"/>
          <w:shd w:val="clear" w:color="auto" w:fill="FFFFFF"/>
        </w:rPr>
        <w:t>'1982-09-01 12:02:36.260'</w:t>
      </w:r>
      <w:r>
        <w:rPr>
          <w:rFonts w:ascii="Arial" w:hAnsi="Arial" w:cs="Arial"/>
          <w:color w:val="333333"/>
          <w:shd w:val="clear" w:color="auto" w:fill="FFFFFF"/>
        </w:rPr>
        <w:t>,</w:t>
      </w:r>
      <w:r>
        <w:rPr>
          <w:rFonts w:ascii="Arial" w:hAnsi="Arial" w:cs="Arial"/>
          <w:color w:val="FF0000"/>
          <w:shd w:val="clear" w:color="auto" w:fill="FFFFFF"/>
        </w:rPr>
        <w:t>'Female'</w:t>
      </w:r>
      <w:r>
        <w:rPr>
          <w:rFonts w:ascii="Arial" w:hAnsi="Arial" w:cs="Arial"/>
          <w:color w:val="333333"/>
          <w:shd w:val="clear" w:color="auto" w:fill="FFFFFF"/>
        </w:rPr>
        <w:t>,2)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tblEmployees </w:t>
      </w:r>
      <w:r>
        <w:rPr>
          <w:rFonts w:ascii="Arial" w:hAnsi="Arial" w:cs="Arial"/>
          <w:color w:val="0000FF"/>
          <w:shd w:val="clear" w:color="auto" w:fill="FFFFFF"/>
        </w:rPr>
        <w:t>values</w:t>
      </w:r>
      <w:r>
        <w:rPr>
          <w:rFonts w:ascii="Arial" w:hAnsi="Arial" w:cs="Arial"/>
          <w:color w:val="333333"/>
          <w:shd w:val="clear" w:color="auto" w:fill="FFFFFF"/>
        </w:rPr>
        <w:t>(3,</w:t>
      </w:r>
      <w:r>
        <w:rPr>
          <w:rFonts w:ascii="Arial" w:hAnsi="Arial" w:cs="Arial"/>
          <w:color w:val="FF0000"/>
          <w:shd w:val="clear" w:color="auto" w:fill="FFFFFF"/>
        </w:rPr>
        <w:t>'John'</w:t>
      </w:r>
      <w:r>
        <w:rPr>
          <w:rFonts w:ascii="Arial" w:hAnsi="Arial" w:cs="Arial"/>
          <w:color w:val="333333"/>
          <w:shd w:val="clear" w:color="auto" w:fill="FFFFFF"/>
        </w:rPr>
        <w:t>,</w:t>
      </w:r>
      <w:r>
        <w:rPr>
          <w:rFonts w:ascii="Arial" w:hAnsi="Arial" w:cs="Arial"/>
          <w:color w:val="FF0000"/>
          <w:shd w:val="clear" w:color="auto" w:fill="FFFFFF"/>
        </w:rPr>
        <w:t>'1985-08-22 12:03:30.370'</w:t>
      </w:r>
      <w:r>
        <w:rPr>
          <w:rFonts w:ascii="Arial" w:hAnsi="Arial" w:cs="Arial"/>
          <w:color w:val="333333"/>
          <w:shd w:val="clear" w:color="auto" w:fill="FFFFFF"/>
        </w:rPr>
        <w:t>,</w:t>
      </w:r>
      <w:r>
        <w:rPr>
          <w:rFonts w:ascii="Arial" w:hAnsi="Arial" w:cs="Arial"/>
          <w:color w:val="FF0000"/>
          <w:shd w:val="clear" w:color="auto" w:fill="FFFFFF"/>
        </w:rPr>
        <w:t>'Male'</w:t>
      </w:r>
      <w:r>
        <w:rPr>
          <w:rFonts w:ascii="Arial" w:hAnsi="Arial" w:cs="Arial"/>
          <w:color w:val="333333"/>
          <w:shd w:val="clear" w:color="auto" w:fill="FFFFFF"/>
        </w:rPr>
        <w:t>,1)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tblEmployees </w:t>
      </w:r>
      <w:r>
        <w:rPr>
          <w:rFonts w:ascii="Arial" w:hAnsi="Arial" w:cs="Arial"/>
          <w:color w:val="0000FF"/>
          <w:shd w:val="clear" w:color="auto" w:fill="FFFFFF"/>
        </w:rPr>
        <w:t>values</w:t>
      </w:r>
      <w:r>
        <w:rPr>
          <w:rFonts w:ascii="Arial" w:hAnsi="Arial" w:cs="Arial"/>
          <w:color w:val="333333"/>
          <w:shd w:val="clear" w:color="auto" w:fill="FFFFFF"/>
        </w:rPr>
        <w:t>(4,</w:t>
      </w:r>
      <w:r>
        <w:rPr>
          <w:rFonts w:ascii="Arial" w:hAnsi="Arial" w:cs="Arial"/>
          <w:color w:val="FF0000"/>
          <w:shd w:val="clear" w:color="auto" w:fill="FFFFFF"/>
        </w:rPr>
        <w:t>'Sara'</w:t>
      </w:r>
      <w:r>
        <w:rPr>
          <w:rFonts w:ascii="Arial" w:hAnsi="Arial" w:cs="Arial"/>
          <w:color w:val="333333"/>
          <w:shd w:val="clear" w:color="auto" w:fill="FFFFFF"/>
        </w:rPr>
        <w:t>,</w:t>
      </w:r>
      <w:r>
        <w:rPr>
          <w:rFonts w:ascii="Arial" w:hAnsi="Arial" w:cs="Arial"/>
          <w:color w:val="FF0000"/>
          <w:shd w:val="clear" w:color="auto" w:fill="FFFFFF"/>
        </w:rPr>
        <w:t>'1979-11-29 12:59:30.670'</w:t>
      </w:r>
      <w:r>
        <w:rPr>
          <w:rFonts w:ascii="Arial" w:hAnsi="Arial" w:cs="Arial"/>
          <w:color w:val="333333"/>
          <w:shd w:val="clear" w:color="auto" w:fill="FFFFFF"/>
        </w:rPr>
        <w:t>,</w:t>
      </w:r>
      <w:r>
        <w:rPr>
          <w:rFonts w:ascii="Arial" w:hAnsi="Arial" w:cs="Arial"/>
          <w:color w:val="FF0000"/>
          <w:shd w:val="clear" w:color="auto" w:fill="FFFFFF"/>
        </w:rPr>
        <w:t>'Female'</w:t>
      </w:r>
      <w:r>
        <w:rPr>
          <w:rFonts w:ascii="Arial" w:hAnsi="Arial" w:cs="Arial"/>
          <w:color w:val="333333"/>
          <w:shd w:val="clear" w:color="auto" w:fill="FFFFFF"/>
        </w:rPr>
        <w:t>,3)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tblEmployees </w:t>
      </w:r>
      <w:r>
        <w:rPr>
          <w:rFonts w:ascii="Arial" w:hAnsi="Arial" w:cs="Arial"/>
          <w:color w:val="0000FF"/>
          <w:shd w:val="clear" w:color="auto" w:fill="FFFFFF"/>
        </w:rPr>
        <w:t>values</w:t>
      </w:r>
      <w:r>
        <w:rPr>
          <w:rFonts w:ascii="Arial" w:hAnsi="Arial" w:cs="Arial"/>
          <w:color w:val="333333"/>
          <w:shd w:val="clear" w:color="auto" w:fill="FFFFFF"/>
        </w:rPr>
        <w:t>(5,</w:t>
      </w:r>
      <w:r>
        <w:rPr>
          <w:rFonts w:ascii="Arial" w:hAnsi="Arial" w:cs="Arial"/>
          <w:color w:val="FF0000"/>
          <w:shd w:val="clear" w:color="auto" w:fill="FFFFFF"/>
        </w:rPr>
        <w:t>'Todd'</w:t>
      </w:r>
      <w:r>
        <w:rPr>
          <w:rFonts w:ascii="Arial" w:hAnsi="Arial" w:cs="Arial"/>
          <w:color w:val="333333"/>
          <w:shd w:val="clear" w:color="auto" w:fill="FFFFFF"/>
        </w:rPr>
        <w:t>,</w:t>
      </w:r>
      <w:r>
        <w:rPr>
          <w:rFonts w:ascii="Arial" w:hAnsi="Arial" w:cs="Arial"/>
          <w:color w:val="FF0000"/>
          <w:shd w:val="clear" w:color="auto" w:fill="FFFFFF"/>
        </w:rPr>
        <w:t>'1978-11-29 12:59:30.670'</w:t>
      </w:r>
      <w:r>
        <w:rPr>
          <w:rFonts w:ascii="Arial" w:hAnsi="Arial" w:cs="Arial"/>
          <w:color w:val="333333"/>
          <w:shd w:val="clear" w:color="auto" w:fill="FFFFFF"/>
        </w:rPr>
        <w:t>,</w:t>
      </w:r>
      <w:r>
        <w:rPr>
          <w:rFonts w:ascii="Arial" w:hAnsi="Arial" w:cs="Arial"/>
          <w:color w:val="FF0000"/>
          <w:shd w:val="clear" w:color="auto" w:fill="FFFFFF"/>
        </w:rPr>
        <w:t>'Male'</w:t>
      </w:r>
      <w:r>
        <w:rPr>
          <w:rFonts w:ascii="Arial" w:hAnsi="Arial" w:cs="Arial"/>
          <w:color w:val="333333"/>
          <w:shd w:val="clear" w:color="auto" w:fill="FFFFFF"/>
        </w:rPr>
        <w:t>,1)</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Encrypting a function definiton using WITH ENCRYPTION OPTION:</w:t>
      </w:r>
      <w:r>
        <w:rPr>
          <w:rFonts w:ascii="Arial" w:hAnsi="Arial" w:cs="Arial"/>
          <w:color w:val="333333"/>
        </w:rPr>
        <w:br/>
      </w:r>
      <w:r>
        <w:rPr>
          <w:rFonts w:ascii="Arial" w:hAnsi="Arial" w:cs="Arial"/>
          <w:color w:val="333333"/>
          <w:shd w:val="clear" w:color="auto" w:fill="FFFFFF"/>
        </w:rPr>
        <w:t>We have learnt how to encrypt Stored procedure text using WITH ENCRYPTION OPTION in </w:t>
      </w:r>
      <w:hyperlink r:id="rId9" w:history="1">
        <w:r>
          <w:rPr>
            <w:rStyle w:val="Hyperlink"/>
            <w:rFonts w:ascii="Arial" w:hAnsi="Arial" w:cs="Arial"/>
            <w:b/>
            <w:bCs/>
            <w:color w:val="771100"/>
            <w:shd w:val="clear" w:color="auto" w:fill="FFFFFF"/>
          </w:rPr>
          <w:t>Part 18 of this video series</w:t>
        </w:r>
      </w:hyperlink>
      <w:r>
        <w:rPr>
          <w:rFonts w:ascii="Arial" w:hAnsi="Arial" w:cs="Arial"/>
          <w:color w:val="333333"/>
          <w:shd w:val="clear" w:color="auto" w:fill="FFFFFF"/>
        </w:rPr>
        <w:t xml:space="preserve">. Along the same lines, you can also encrypt a function text. </w:t>
      </w:r>
      <w:r>
        <w:rPr>
          <w:rFonts w:ascii="Arial" w:hAnsi="Arial" w:cs="Arial"/>
          <w:color w:val="333333"/>
          <w:shd w:val="clear" w:color="auto" w:fill="FFFFFF"/>
        </w:rPr>
        <w:lastRenderedPageBreak/>
        <w:t>Once, encrypted, you cannot view the text of the function, using </w:t>
      </w:r>
      <w:r>
        <w:rPr>
          <w:rFonts w:ascii="Arial" w:hAnsi="Arial" w:cs="Arial"/>
          <w:b/>
          <w:bCs/>
          <w:color w:val="333333"/>
          <w:shd w:val="clear" w:color="auto" w:fill="FFFFFF"/>
        </w:rPr>
        <w:t>sp_helptext </w:t>
      </w:r>
      <w:r>
        <w:rPr>
          <w:rFonts w:ascii="Arial" w:hAnsi="Arial" w:cs="Arial"/>
          <w:color w:val="333333"/>
          <w:shd w:val="clear" w:color="auto" w:fill="FFFFFF"/>
        </w:rPr>
        <w:t>system stored procedure. If you try to, you will get a message stating </w:t>
      </w:r>
      <w:r>
        <w:rPr>
          <w:rFonts w:ascii="Arial" w:hAnsi="Arial" w:cs="Arial"/>
          <w:color w:val="FF0000"/>
          <w:shd w:val="clear" w:color="auto" w:fill="FFFFFF"/>
        </w:rPr>
        <w:t>'The text for object is encrypted.'</w:t>
      </w:r>
      <w:r>
        <w:rPr>
          <w:rFonts w:ascii="Arial" w:hAnsi="Arial" w:cs="Arial"/>
          <w:color w:val="333333"/>
          <w:shd w:val="clear" w:color="auto" w:fill="FFFFFF"/>
        </w:rPr>
        <w:t> There are ways to decrypt, which is beyond the scope of this video.</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Scalar Function without encryption option:</w:t>
      </w:r>
      <w:r>
        <w:rPr>
          <w:rFonts w:ascii="Arial" w:hAnsi="Arial" w:cs="Arial"/>
          <w:color w:val="333333"/>
        </w:rPr>
        <w:br/>
      </w:r>
      <w:r>
        <w:rPr>
          <w:rFonts w:ascii="Arial" w:hAnsi="Arial" w:cs="Arial"/>
          <w:color w:val="0000FF"/>
          <w:shd w:val="clear" w:color="auto" w:fill="FFFFFF"/>
        </w:rPr>
        <w:t>Create Function</w:t>
      </w:r>
      <w:r>
        <w:rPr>
          <w:rFonts w:ascii="Arial" w:hAnsi="Arial" w:cs="Arial"/>
          <w:color w:val="333333"/>
          <w:shd w:val="clear" w:color="auto" w:fill="FFFFFF"/>
        </w:rPr>
        <w:t> fn_GetEmployeeNameById(@Id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Returns nvarchar</w:t>
      </w:r>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Name </w:t>
      </w:r>
      <w:r>
        <w:rPr>
          <w:rFonts w:ascii="Arial" w:hAnsi="Arial" w:cs="Arial"/>
          <w:color w:val="0000FF"/>
          <w:shd w:val="clear" w:color="auto" w:fill="FFFFFF"/>
        </w:rPr>
        <w:t>from </w:t>
      </w:r>
      <w:r>
        <w:rPr>
          <w:rFonts w:ascii="Arial" w:hAnsi="Arial" w:cs="Arial"/>
          <w:color w:val="333333"/>
          <w:shd w:val="clear" w:color="auto" w:fill="FFFFFF"/>
        </w:rPr>
        <w:t>tblEmployees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view text of the function:</w:t>
      </w:r>
      <w:r>
        <w:rPr>
          <w:rFonts w:ascii="Arial" w:hAnsi="Arial" w:cs="Arial"/>
          <w:color w:val="333333"/>
        </w:rPr>
        <w:br/>
      </w:r>
      <w:r>
        <w:rPr>
          <w:rFonts w:ascii="Arial" w:hAnsi="Arial" w:cs="Arial"/>
          <w:color w:val="990000"/>
          <w:shd w:val="clear" w:color="auto" w:fill="FFFFFF"/>
        </w:rPr>
        <w:t>sp_helptex</w:t>
      </w:r>
      <w:r>
        <w:rPr>
          <w:rFonts w:ascii="Arial" w:hAnsi="Arial" w:cs="Arial"/>
          <w:color w:val="333333"/>
          <w:shd w:val="clear" w:color="auto" w:fill="FFFFFF"/>
        </w:rPr>
        <w:t> fn_GetEmployeeNameById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alter the function to use WITH ENCRYPTION OPTION</w:t>
      </w:r>
      <w:r>
        <w:rPr>
          <w:rFonts w:ascii="Arial" w:hAnsi="Arial" w:cs="Arial"/>
          <w:color w:val="333333"/>
        </w:rPr>
        <w:br/>
      </w:r>
      <w:r>
        <w:rPr>
          <w:rFonts w:ascii="Arial" w:hAnsi="Arial" w:cs="Arial"/>
          <w:color w:val="0000FF"/>
          <w:shd w:val="clear" w:color="auto" w:fill="FFFFFF"/>
        </w:rPr>
        <w:t>Alter Function</w:t>
      </w:r>
      <w:r>
        <w:rPr>
          <w:rFonts w:ascii="Arial" w:hAnsi="Arial" w:cs="Arial"/>
          <w:color w:val="333333"/>
          <w:shd w:val="clear" w:color="auto" w:fill="FFFFFF"/>
        </w:rPr>
        <w:t> fn_GetEmployeeNameById(@Id int)</w:t>
      </w:r>
      <w:r>
        <w:rPr>
          <w:rFonts w:ascii="Arial" w:hAnsi="Arial" w:cs="Arial"/>
          <w:color w:val="333333"/>
        </w:rPr>
        <w:br/>
      </w:r>
      <w:r>
        <w:rPr>
          <w:rFonts w:ascii="Arial" w:hAnsi="Arial" w:cs="Arial"/>
          <w:color w:val="0000FF"/>
          <w:shd w:val="clear" w:color="auto" w:fill="FFFFFF"/>
        </w:rPr>
        <w:t>Returns nvarchar</w:t>
      </w:r>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With Encryption</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0000FF"/>
          <w:shd w:val="clear" w:color="auto" w:fill="FFFFFF"/>
        </w:rPr>
        <w:t>Select </w:t>
      </w:r>
      <w:r>
        <w:rPr>
          <w:rFonts w:ascii="Arial" w:hAnsi="Arial" w:cs="Arial"/>
          <w:color w:val="333333"/>
          <w:shd w:val="clear" w:color="auto" w:fill="FFFFFF"/>
        </w:rPr>
        <w:t>Name </w:t>
      </w:r>
      <w:r>
        <w:rPr>
          <w:rFonts w:ascii="Arial" w:hAnsi="Arial" w:cs="Arial"/>
          <w:color w:val="0000FF"/>
          <w:shd w:val="clear" w:color="auto" w:fill="FFFFFF"/>
        </w:rPr>
        <w:t>from </w:t>
      </w:r>
      <w:r>
        <w:rPr>
          <w:rFonts w:ascii="Arial" w:hAnsi="Arial" w:cs="Arial"/>
          <w:color w:val="333333"/>
          <w:shd w:val="clear" w:color="auto" w:fill="FFFFFF"/>
        </w:rPr>
        <w:t>tblEmployees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try to retrieve, the text of the function, using sp_helptex fn_GetEmployeeNameById</w:t>
      </w:r>
      <w:r>
        <w:rPr>
          <w:rFonts w:ascii="Arial" w:hAnsi="Arial" w:cs="Arial"/>
          <w:color w:val="333333"/>
          <w:shd w:val="clear" w:color="auto" w:fill="FFFFFF"/>
        </w:rPr>
        <w:t>. You will get a message stating </w:t>
      </w:r>
      <w:r>
        <w:rPr>
          <w:rFonts w:ascii="Arial" w:hAnsi="Arial" w:cs="Arial"/>
          <w:color w:val="FF0000"/>
          <w:shd w:val="clear" w:color="auto" w:fill="FFFFFF"/>
        </w:rPr>
        <w:t>'The text for object 'fn_GetEmployeeNameById' is encrypted.'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Creating a function WITH SCHEMABINDING option:</w:t>
      </w:r>
      <w:r>
        <w:rPr>
          <w:rFonts w:ascii="Arial" w:hAnsi="Arial" w:cs="Arial"/>
          <w:color w:val="333333"/>
        </w:rPr>
        <w:br/>
      </w:r>
      <w:r>
        <w:rPr>
          <w:rFonts w:ascii="Arial" w:hAnsi="Arial" w:cs="Arial"/>
          <w:color w:val="333333"/>
          <w:shd w:val="clear" w:color="auto" w:fill="FFFFFF"/>
        </w:rPr>
        <w:t>1. </w:t>
      </w:r>
      <w:r>
        <w:rPr>
          <w:rFonts w:ascii="Arial" w:hAnsi="Arial" w:cs="Arial"/>
          <w:b/>
          <w:bCs/>
          <w:color w:val="333333"/>
          <w:shd w:val="clear" w:color="auto" w:fill="FFFFFF"/>
        </w:rPr>
        <w:t>The function fn_GetEmployeeNameById</w:t>
      </w:r>
      <w:r>
        <w:rPr>
          <w:rFonts w:ascii="Arial" w:hAnsi="Arial" w:cs="Arial"/>
          <w:color w:val="333333"/>
          <w:shd w:val="clear" w:color="auto" w:fill="FFFFFF"/>
        </w:rPr>
        <w:t>(), is dependent on tblEmployees table. </w:t>
      </w:r>
      <w:r>
        <w:rPr>
          <w:rFonts w:ascii="Arial" w:hAnsi="Arial" w:cs="Arial"/>
          <w:color w:val="333333"/>
        </w:rPr>
        <w:br/>
      </w:r>
      <w:r>
        <w:rPr>
          <w:rFonts w:ascii="Arial" w:hAnsi="Arial" w:cs="Arial"/>
          <w:color w:val="333333"/>
          <w:shd w:val="clear" w:color="auto" w:fill="FFFFFF"/>
        </w:rPr>
        <w:t>2. Delete the table </w:t>
      </w:r>
      <w:r>
        <w:rPr>
          <w:rFonts w:ascii="Arial" w:hAnsi="Arial" w:cs="Arial"/>
          <w:b/>
          <w:bCs/>
          <w:color w:val="333333"/>
          <w:shd w:val="clear" w:color="auto" w:fill="FFFFFF"/>
        </w:rPr>
        <w:t>tblEmployees</w:t>
      </w:r>
      <w:r>
        <w:rPr>
          <w:rFonts w:ascii="Arial" w:hAnsi="Arial" w:cs="Arial"/>
          <w:color w:val="333333"/>
          <w:shd w:val="clear" w:color="auto" w:fill="FFFFFF"/>
        </w:rPr>
        <w:t> from the database. </w:t>
      </w:r>
      <w:r>
        <w:rPr>
          <w:rFonts w:ascii="Arial" w:hAnsi="Arial" w:cs="Arial"/>
          <w:color w:val="333333"/>
        </w:rPr>
        <w:br/>
      </w:r>
      <w:r>
        <w:rPr>
          <w:rFonts w:ascii="Arial" w:hAnsi="Arial" w:cs="Arial"/>
          <w:color w:val="0000FF"/>
          <w:shd w:val="clear" w:color="auto" w:fill="FFFFFF"/>
        </w:rPr>
        <w:t>Drop Table</w:t>
      </w:r>
      <w:r>
        <w:rPr>
          <w:rFonts w:ascii="Arial" w:hAnsi="Arial" w:cs="Arial"/>
          <w:color w:val="333333"/>
          <w:shd w:val="clear" w:color="auto" w:fill="FFFFFF"/>
        </w:rPr>
        <w:t> tblEmployees</w:t>
      </w:r>
      <w:r>
        <w:rPr>
          <w:rFonts w:ascii="Arial" w:hAnsi="Arial" w:cs="Arial"/>
          <w:color w:val="333333"/>
        </w:rPr>
        <w:br/>
      </w:r>
      <w:r>
        <w:rPr>
          <w:rFonts w:ascii="Arial" w:hAnsi="Arial" w:cs="Arial"/>
          <w:color w:val="333333"/>
          <w:shd w:val="clear" w:color="auto" w:fill="FFFFFF"/>
        </w:rPr>
        <w:t>3. Now, execute the function fn_GetEmployeeNameById(), you will get an error stating 'Invalid object name tblEmployees'. So, we are able to delete the table, while the function is still refrencing it.</w:t>
      </w:r>
      <w:r>
        <w:rPr>
          <w:rFonts w:ascii="Arial" w:hAnsi="Arial" w:cs="Arial"/>
          <w:color w:val="333333"/>
        </w:rPr>
        <w:br/>
      </w:r>
      <w:r>
        <w:rPr>
          <w:rFonts w:ascii="Arial" w:hAnsi="Arial" w:cs="Arial"/>
          <w:color w:val="333333"/>
          <w:shd w:val="clear" w:color="auto" w:fill="FFFFFF"/>
        </w:rPr>
        <w:t>4. Now, </w:t>
      </w:r>
      <w:r>
        <w:rPr>
          <w:rFonts w:ascii="Arial" w:hAnsi="Arial" w:cs="Arial"/>
          <w:b/>
          <w:bCs/>
          <w:color w:val="333333"/>
          <w:shd w:val="clear" w:color="auto" w:fill="FFFFFF"/>
        </w:rPr>
        <w:t>recreate the table</w:t>
      </w:r>
      <w:r>
        <w:rPr>
          <w:rFonts w:ascii="Arial" w:hAnsi="Arial" w:cs="Arial"/>
          <w:color w:val="333333"/>
          <w:shd w:val="clear" w:color="auto" w:fill="FFFFFF"/>
        </w:rPr>
        <w:t> and insert data, using the scripts provided.</w:t>
      </w:r>
      <w:r>
        <w:rPr>
          <w:rFonts w:ascii="Arial" w:hAnsi="Arial" w:cs="Arial"/>
          <w:color w:val="333333"/>
        </w:rPr>
        <w:br/>
      </w:r>
      <w:r>
        <w:rPr>
          <w:rFonts w:ascii="Arial" w:hAnsi="Arial" w:cs="Arial"/>
          <w:color w:val="333333"/>
          <w:shd w:val="clear" w:color="auto" w:fill="FFFFFF"/>
        </w:rPr>
        <w:t>5. Next, </w:t>
      </w:r>
      <w:r>
        <w:rPr>
          <w:rFonts w:ascii="Arial" w:hAnsi="Arial" w:cs="Arial"/>
          <w:b/>
          <w:bCs/>
          <w:color w:val="333333"/>
          <w:shd w:val="clear" w:color="auto" w:fill="FFFFFF"/>
        </w:rPr>
        <w:t>Alter the function fn_GetEmployeeNameById()</w:t>
      </w:r>
      <w:r>
        <w:rPr>
          <w:rFonts w:ascii="Arial" w:hAnsi="Arial" w:cs="Arial"/>
          <w:color w:val="333333"/>
          <w:shd w:val="clear" w:color="auto" w:fill="FFFFFF"/>
        </w:rPr>
        <w:t>, to use WITH SCHEMABINDING option.</w:t>
      </w:r>
      <w:r>
        <w:rPr>
          <w:rFonts w:ascii="Arial" w:hAnsi="Arial" w:cs="Arial"/>
          <w:color w:val="333333"/>
        </w:rPr>
        <w:br/>
      </w:r>
      <w:r>
        <w:rPr>
          <w:rFonts w:ascii="Arial" w:hAnsi="Arial" w:cs="Arial"/>
          <w:color w:val="0000FF"/>
          <w:shd w:val="clear" w:color="auto" w:fill="FFFFFF"/>
        </w:rPr>
        <w:t>Alter Function</w:t>
      </w:r>
      <w:r>
        <w:rPr>
          <w:rFonts w:ascii="Arial" w:hAnsi="Arial" w:cs="Arial"/>
          <w:color w:val="333333"/>
          <w:shd w:val="clear" w:color="auto" w:fill="FFFFFF"/>
        </w:rPr>
        <w:t> fn_GetEmployeeNameById(@Id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Returns nvarchar</w:t>
      </w:r>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With SchemaBinding</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0000FF"/>
          <w:shd w:val="clear" w:color="auto" w:fill="FFFFFF"/>
        </w:rPr>
        <w:t>Select </w:t>
      </w:r>
      <w:r>
        <w:rPr>
          <w:rFonts w:ascii="Arial" w:hAnsi="Arial" w:cs="Arial"/>
          <w:color w:val="333333"/>
          <w:shd w:val="clear" w:color="auto" w:fill="FFFFFF"/>
        </w:rPr>
        <w:t>Name </w:t>
      </w:r>
      <w:r>
        <w:rPr>
          <w:rFonts w:ascii="Arial" w:hAnsi="Arial" w:cs="Arial"/>
          <w:color w:val="0000FF"/>
          <w:shd w:val="clear" w:color="auto" w:fill="FFFFFF"/>
        </w:rPr>
        <w:t>from </w:t>
      </w:r>
      <w:r>
        <w:rPr>
          <w:rFonts w:ascii="Arial" w:hAnsi="Arial" w:cs="Arial"/>
          <w:color w:val="333333"/>
          <w:shd w:val="clear" w:color="auto" w:fill="FFFFFF"/>
        </w:rPr>
        <w:t>dbo.tblEmployees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0000FF"/>
          <w:shd w:val="clear" w:color="auto" w:fill="FFFFFF"/>
        </w:rPr>
        <w:br/>
      </w:r>
      <w:r>
        <w:rPr>
          <w:rFonts w:ascii="Arial" w:hAnsi="Arial" w:cs="Arial"/>
          <w:color w:val="333333"/>
        </w:rPr>
        <w:br/>
      </w:r>
      <w:r>
        <w:rPr>
          <w:rFonts w:ascii="Arial" w:hAnsi="Arial" w:cs="Arial"/>
          <w:b/>
          <w:bCs/>
          <w:color w:val="333333"/>
          <w:shd w:val="clear" w:color="auto" w:fill="FFFFFF"/>
        </w:rPr>
        <w:t>Note</w:t>
      </w:r>
      <w:r>
        <w:rPr>
          <w:rFonts w:ascii="Arial" w:hAnsi="Arial" w:cs="Arial"/>
          <w:color w:val="333333"/>
          <w:shd w:val="clear" w:color="auto" w:fill="FFFFFF"/>
        </w:rPr>
        <w:t>: You have to use the </w:t>
      </w:r>
      <w:r>
        <w:rPr>
          <w:rFonts w:ascii="Arial" w:hAnsi="Arial" w:cs="Arial"/>
          <w:b/>
          <w:bCs/>
          <w:color w:val="333333"/>
          <w:shd w:val="clear" w:color="auto" w:fill="FFFFFF"/>
        </w:rPr>
        <w:t>2 part object name</w:t>
      </w:r>
      <w:r>
        <w:rPr>
          <w:rFonts w:ascii="Arial" w:hAnsi="Arial" w:cs="Arial"/>
          <w:color w:val="333333"/>
          <w:shd w:val="clear" w:color="auto" w:fill="FFFFFF"/>
        </w:rPr>
        <w:t xml:space="preserve"> i.e, dbo.tblEmployees, to use WITH SCHEMABINDING option. dbo is the schema name or owner name, tblEmployees is the table </w:t>
      </w:r>
      <w:r>
        <w:rPr>
          <w:rFonts w:ascii="Arial" w:hAnsi="Arial" w:cs="Arial"/>
          <w:color w:val="333333"/>
          <w:shd w:val="clear" w:color="auto" w:fill="FFFFFF"/>
        </w:rPr>
        <w:lastRenderedPageBreak/>
        <w:t>name.</w:t>
      </w:r>
      <w:r>
        <w:rPr>
          <w:rFonts w:ascii="Arial" w:hAnsi="Arial" w:cs="Arial"/>
          <w:color w:val="333333"/>
        </w:rPr>
        <w:br/>
      </w:r>
      <w:r>
        <w:rPr>
          <w:rFonts w:ascii="Arial" w:hAnsi="Arial" w:cs="Arial"/>
          <w:color w:val="333333"/>
          <w:shd w:val="clear" w:color="auto" w:fill="FFFFFF"/>
        </w:rPr>
        <w:t>6. Now, </w:t>
      </w:r>
      <w:r>
        <w:rPr>
          <w:rFonts w:ascii="Arial" w:hAnsi="Arial" w:cs="Arial"/>
          <w:b/>
          <w:bCs/>
          <w:color w:val="333333"/>
          <w:shd w:val="clear" w:color="auto" w:fill="FFFFFF"/>
        </w:rPr>
        <w:t>try to drop the table using</w:t>
      </w:r>
      <w:r>
        <w:rPr>
          <w:rFonts w:ascii="Arial" w:hAnsi="Arial" w:cs="Arial"/>
          <w:color w:val="333333"/>
          <w:shd w:val="clear" w:color="auto" w:fill="FFFFFF"/>
        </w:rPr>
        <w:t> - </w:t>
      </w:r>
      <w:r>
        <w:rPr>
          <w:rFonts w:ascii="Arial" w:hAnsi="Arial" w:cs="Arial"/>
          <w:color w:val="0000FF"/>
          <w:shd w:val="clear" w:color="auto" w:fill="FFFFFF"/>
        </w:rPr>
        <w:t>Drop Table</w:t>
      </w:r>
      <w:r>
        <w:rPr>
          <w:rFonts w:ascii="Arial" w:hAnsi="Arial" w:cs="Arial"/>
          <w:color w:val="333333"/>
          <w:shd w:val="clear" w:color="auto" w:fill="FFFFFF"/>
        </w:rPr>
        <w:t> tblEmployees. You will get a message stating, </w:t>
      </w:r>
      <w:r>
        <w:rPr>
          <w:rFonts w:ascii="Arial" w:hAnsi="Arial" w:cs="Arial"/>
          <w:color w:val="FF0000"/>
          <w:shd w:val="clear" w:color="auto" w:fill="FFFFFF"/>
        </w:rPr>
        <w:t>'Cannot DROP TABLE tblEmployees because it is being referenced by object fn_GetEmployeeNameById.'</w:t>
      </w:r>
      <w:r>
        <w:rPr>
          <w:rFonts w:ascii="Arial" w:hAnsi="Arial" w:cs="Arial"/>
          <w:color w:val="333333"/>
        </w:rPr>
        <w:br/>
      </w:r>
      <w:r>
        <w:rPr>
          <w:rFonts w:ascii="Arial" w:hAnsi="Arial" w:cs="Arial"/>
          <w:color w:val="333333"/>
          <w:shd w:val="clear" w:color="auto" w:fill="FFFFFF"/>
        </w:rPr>
        <w:br/>
        <w:t>So, Schemabinding, specifies that the function is bound to the database objects that it references. When SCHEMABINDING is specified, the base objects cannot be modified in any way that would affect the function definition. The function definition itself must first be modified or dropped to remove dependencies on the object that is to be modified.</w:t>
      </w:r>
      <w:bookmarkStart w:id="0" w:name="_GoBack"/>
      <w:bookmarkEnd w:id="0"/>
    </w:p>
    <w:sectPr w:rsidR="00193B44" w:rsidRPr="00416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6068" w14:textId="77777777" w:rsidR="00153C88" w:rsidRDefault="00153C88" w:rsidP="00A2070E">
      <w:pPr>
        <w:spacing w:after="0" w:line="240" w:lineRule="auto"/>
      </w:pPr>
      <w:r>
        <w:separator/>
      </w:r>
    </w:p>
  </w:endnote>
  <w:endnote w:type="continuationSeparator" w:id="0">
    <w:p w14:paraId="28A48C2B" w14:textId="77777777" w:rsidR="00153C88" w:rsidRDefault="00153C88"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C0BB" w14:textId="77777777" w:rsidR="00153C88" w:rsidRDefault="00153C88" w:rsidP="00A2070E">
      <w:pPr>
        <w:spacing w:after="0" w:line="240" w:lineRule="auto"/>
      </w:pPr>
      <w:r>
        <w:separator/>
      </w:r>
    </w:p>
  </w:footnote>
  <w:footnote w:type="continuationSeparator" w:id="0">
    <w:p w14:paraId="0F3EDE34" w14:textId="77777777" w:rsidR="00153C88" w:rsidRDefault="00153C88"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C3BAF"/>
    <w:rsid w:val="000D04FC"/>
    <w:rsid w:val="0010539F"/>
    <w:rsid w:val="00126DFB"/>
    <w:rsid w:val="00133EE8"/>
    <w:rsid w:val="00153C88"/>
    <w:rsid w:val="001D0662"/>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6074B8"/>
    <w:rsid w:val="00641AF6"/>
    <w:rsid w:val="00672BC1"/>
    <w:rsid w:val="006C210A"/>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A0F27"/>
    <w:rsid w:val="009D77FA"/>
    <w:rsid w:val="00A01D41"/>
    <w:rsid w:val="00A024F4"/>
    <w:rsid w:val="00A2070E"/>
    <w:rsid w:val="00A517C3"/>
    <w:rsid w:val="00B31EB5"/>
    <w:rsid w:val="00BB51F5"/>
    <w:rsid w:val="00C50695"/>
    <w:rsid w:val="00C51A45"/>
    <w:rsid w:val="00C835BA"/>
    <w:rsid w:val="00CB1D18"/>
    <w:rsid w:val="00CD545E"/>
    <w:rsid w:val="00D2671A"/>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9/multi-statement-table-valued-functions.html" TargetMode="External"/><Relationship Id="rId3" Type="http://schemas.openxmlformats.org/officeDocument/2006/relationships/webSettings" Target="webSettings.xml"/><Relationship Id="rId7" Type="http://schemas.openxmlformats.org/officeDocument/2006/relationships/hyperlink" Target="http://csharp-video-tutorials.blogspot.com/2012/09/inline-table-valued-functions-part-3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scalar-user-defined-functions-in-sql.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sharp-video-tutorials.blogspot.com/2012/08/stored-procedures-part-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33</cp:revision>
  <dcterms:created xsi:type="dcterms:W3CDTF">2019-05-21T02:06:00Z</dcterms:created>
  <dcterms:modified xsi:type="dcterms:W3CDTF">2019-05-21T02:37:00Z</dcterms:modified>
</cp:coreProperties>
</file>