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D3735" w14:textId="5E3C4F19" w:rsidR="00BE0C7B" w:rsidRDefault="00BE0C7B" w:rsidP="00BE0C7B">
      <w:r>
        <w:rPr>
          <w:rFonts w:ascii="Arial" w:hAnsi="Arial" w:cs="Arial"/>
          <w:b/>
          <w:bCs/>
          <w:color w:val="333333"/>
          <w:shd w:val="clear" w:color="auto" w:fill="FFFFFF"/>
        </w:rPr>
        <w:t>Suggested SQL Server Videos before watching this Video</w:t>
      </w:r>
      <w:r>
        <w:rPr>
          <w:rFonts w:ascii="Arial" w:hAnsi="Arial" w:cs="Arial"/>
          <w:color w:val="333333"/>
        </w:rPr>
        <w:br/>
      </w:r>
      <w:hyperlink r:id="rId6" w:history="1">
        <w:r>
          <w:rPr>
            <w:rStyle w:val="Hyperlink"/>
            <w:rFonts w:ascii="Arial" w:hAnsi="Arial" w:cs="Arial"/>
            <w:color w:val="771100"/>
            <w:shd w:val="clear" w:color="auto" w:fill="FFFFFF"/>
          </w:rPr>
          <w:t>Part 45 - Instead of Insert Trigger</w:t>
        </w:r>
      </w:hyperlink>
      <w:r>
        <w:rPr>
          <w:rFonts w:ascii="Arial" w:hAnsi="Arial" w:cs="Arial"/>
          <w:color w:val="333333"/>
        </w:rPr>
        <w:br/>
      </w:r>
      <w:hyperlink r:id="rId7" w:history="1">
        <w:r>
          <w:rPr>
            <w:rStyle w:val="Hyperlink"/>
            <w:rFonts w:ascii="Arial" w:hAnsi="Arial" w:cs="Arial"/>
            <w:color w:val="771100"/>
            <w:shd w:val="clear" w:color="auto" w:fill="FFFFFF"/>
          </w:rPr>
          <w:t>Part 46 - Instead of Update Trigger</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this video we will learn about, INSTEAD OF DELETE trigger</w:t>
      </w:r>
      <w:r>
        <w:rPr>
          <w:rFonts w:ascii="Arial" w:hAnsi="Arial" w:cs="Arial"/>
          <w:color w:val="333333"/>
          <w:shd w:val="clear" w:color="auto" w:fill="FFFFFF"/>
        </w:rPr>
        <w:t>. An INSTEAD OF DELETE trigger gets fired instead of the DELETE event, on a table or a view. For example, let's say we have, an INSTEAD OF DELETE trigger on a view or a table, and then when you try to update a row from that view or table, instead of the actual DELETE event, the trigger gets fired automatically. INSTEAD OF DELETE TRIGGERS, are used, to delete records from a view, that is based on multiple tables.</w:t>
      </w:r>
      <w:r>
        <w:rPr>
          <w:rFonts w:ascii="Arial" w:hAnsi="Arial" w:cs="Arial"/>
          <w:color w:val="333333"/>
        </w:rPr>
        <w:br/>
      </w:r>
      <w:r>
        <w:rPr>
          <w:rFonts w:ascii="Arial" w:hAnsi="Arial" w:cs="Arial"/>
          <w:color w:val="333333"/>
        </w:rPr>
        <w:br/>
      </w:r>
      <w:r>
        <w:rPr>
          <w:rFonts w:ascii="Arial" w:hAnsi="Arial" w:cs="Arial"/>
          <w:color w:val="333333"/>
          <w:shd w:val="clear" w:color="auto" w:fill="FFFFFF"/>
        </w:rPr>
        <w:t>Let's create the required Employee and Department tables, that we will be using for this demo.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create tblEmployee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Name </w:t>
      </w:r>
      <w:r>
        <w:rPr>
          <w:rFonts w:ascii="Arial" w:hAnsi="Arial" w:cs="Arial"/>
          <w:color w:val="0000FF"/>
          <w:shd w:val="clear" w:color="auto" w:fill="FFFFFF"/>
        </w:rPr>
        <w:t>nvarchar</w:t>
      </w:r>
      <w:r>
        <w:rPr>
          <w:rFonts w:ascii="Arial" w:hAnsi="Arial" w:cs="Arial"/>
          <w:color w:val="333333"/>
          <w:shd w:val="clear" w:color="auto" w:fill="FFFFFF"/>
        </w:rPr>
        <w:t>(30),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Gender </w:t>
      </w:r>
      <w:r>
        <w:rPr>
          <w:rFonts w:ascii="Arial" w:hAnsi="Arial" w:cs="Arial"/>
          <w:color w:val="0000FF"/>
          <w:shd w:val="clear" w:color="auto" w:fill="FFFFFF"/>
        </w:rPr>
        <w:t>nvarchar</w:t>
      </w:r>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 DepartmentId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create tblDepartment table </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tblDepartment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DeptId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DeptName </w:t>
      </w:r>
      <w:r>
        <w:rPr>
          <w:rFonts w:ascii="Arial" w:hAnsi="Arial" w:cs="Arial"/>
          <w:color w:val="0000FF"/>
          <w:shd w:val="clear" w:color="auto" w:fill="FFFFFF"/>
        </w:rPr>
        <w:t>nvarchar</w:t>
      </w:r>
      <w:r>
        <w:rPr>
          <w:rFonts w:ascii="Arial" w:hAnsi="Arial" w:cs="Arial"/>
          <w:color w:val="333333"/>
          <w:shd w:val="clear" w:color="auto" w:fill="FFFFFF"/>
        </w:rPr>
        <w:t>(20)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Insert data into tblDepartment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tblDepartment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'IT'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tblDepartment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'Payroll'</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tblDepartment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'HR'</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tblDepartment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'Admin'</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Insert data into tblEmployee table</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(1,</w:t>
      </w:r>
      <w:r>
        <w:rPr>
          <w:rFonts w:ascii="Arial" w:hAnsi="Arial" w:cs="Arial"/>
          <w:color w:val="FF0000"/>
          <w:shd w:val="clear" w:color="auto" w:fill="FFFFFF"/>
        </w:rPr>
        <w:t>'John', 'Male'</w:t>
      </w:r>
      <w:r>
        <w:rPr>
          <w:rFonts w:ascii="Arial" w:hAnsi="Arial" w:cs="Arial"/>
          <w:color w:val="333333"/>
          <w:shd w:val="clear" w:color="auto" w:fill="FFFFFF"/>
        </w:rPr>
        <w:t>, 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(2,</w:t>
      </w:r>
      <w:r>
        <w:rPr>
          <w:rFonts w:ascii="Arial" w:hAnsi="Arial" w:cs="Arial"/>
          <w:color w:val="FF0000"/>
          <w:shd w:val="clear" w:color="auto" w:fill="FFFFFF"/>
        </w:rPr>
        <w:t>'Mike', 'Male'</w:t>
      </w:r>
      <w:r>
        <w:rPr>
          <w:rFonts w:ascii="Arial" w:hAnsi="Arial" w:cs="Arial"/>
          <w:color w:val="333333"/>
          <w:shd w:val="clear" w:color="auto" w:fill="FFFFFF"/>
        </w:rPr>
        <w:t>, 2)</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(3,</w:t>
      </w:r>
      <w:r>
        <w:rPr>
          <w:rFonts w:ascii="Arial" w:hAnsi="Arial" w:cs="Arial"/>
          <w:color w:val="FF0000"/>
          <w:shd w:val="clear" w:color="auto" w:fill="FFFFFF"/>
        </w:rPr>
        <w:t>'Pam',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(4,</w:t>
      </w:r>
      <w:r>
        <w:rPr>
          <w:rFonts w:ascii="Arial" w:hAnsi="Arial" w:cs="Arial"/>
          <w:color w:val="FF0000"/>
          <w:shd w:val="clear" w:color="auto" w:fill="FFFFFF"/>
        </w:rPr>
        <w:t>'Todd', 'Male'</w:t>
      </w:r>
      <w:r>
        <w:rPr>
          <w:rFonts w:ascii="Arial" w:hAnsi="Arial" w:cs="Arial"/>
          <w:color w:val="333333"/>
          <w:shd w:val="clear" w:color="auto" w:fill="FFFFFF"/>
        </w:rPr>
        <w:t>, 4)</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(5,</w:t>
      </w:r>
      <w:r>
        <w:rPr>
          <w:rFonts w:ascii="Arial" w:hAnsi="Arial" w:cs="Arial"/>
          <w:color w:val="FF0000"/>
          <w:shd w:val="clear" w:color="auto" w:fill="FFFFFF"/>
        </w:rPr>
        <w:t>'Sara', 'Female'</w:t>
      </w:r>
      <w:r>
        <w:rPr>
          <w:rFonts w:ascii="Arial" w:hAnsi="Arial" w:cs="Arial"/>
          <w:color w:val="333333"/>
          <w:shd w:val="clear" w:color="auto" w:fill="FFFFFF"/>
        </w:rPr>
        <w:t>, 1)</w:t>
      </w:r>
      <w:r>
        <w:rPr>
          <w:rFonts w:ascii="Arial" w:hAnsi="Arial" w:cs="Arial"/>
          <w:color w:val="333333"/>
        </w:rPr>
        <w:br/>
      </w:r>
      <w:r>
        <w:rPr>
          <w:rFonts w:ascii="Arial" w:hAnsi="Arial" w:cs="Arial"/>
          <w:color w:val="0000FF"/>
          <w:shd w:val="clear" w:color="auto" w:fill="FFFFFF"/>
        </w:rPr>
        <w:lastRenderedPageBreak/>
        <w:t>Insert into</w:t>
      </w:r>
      <w:r>
        <w:rPr>
          <w:rFonts w:ascii="Arial" w:hAnsi="Arial" w:cs="Arial"/>
          <w:color w:val="333333"/>
          <w:shd w:val="clear" w:color="auto" w:fill="FFFFFF"/>
        </w:rPr>
        <w:t> tblEmployee </w:t>
      </w:r>
      <w:r>
        <w:rPr>
          <w:rFonts w:ascii="Arial" w:hAnsi="Arial" w:cs="Arial"/>
          <w:color w:val="0000FF"/>
          <w:shd w:val="clear" w:color="auto" w:fill="FFFFFF"/>
        </w:rPr>
        <w:t>values </w:t>
      </w:r>
      <w:r>
        <w:rPr>
          <w:rFonts w:ascii="Arial" w:hAnsi="Arial" w:cs="Arial"/>
          <w:color w:val="333333"/>
          <w:shd w:val="clear" w:color="auto" w:fill="FFFFFF"/>
        </w:rPr>
        <w:t>(6,</w:t>
      </w:r>
      <w:r>
        <w:rPr>
          <w:rFonts w:ascii="Arial" w:hAnsi="Arial" w:cs="Arial"/>
          <w:color w:val="FF0000"/>
          <w:shd w:val="clear" w:color="auto" w:fill="FFFFFF"/>
        </w:rPr>
        <w:t>'Ben', 'Male'</w:t>
      </w:r>
      <w:r>
        <w:rPr>
          <w:rFonts w:ascii="Arial" w:hAnsi="Arial" w:cs="Arial"/>
          <w:color w:val="333333"/>
          <w:shd w:val="clear" w:color="auto" w:fill="FFFFFF"/>
        </w:rPr>
        <w:t>, 3)</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now have the required tables</w:t>
      </w:r>
      <w:r>
        <w:rPr>
          <w:rFonts w:ascii="Arial" w:hAnsi="Arial" w:cs="Arial"/>
          <w:color w:val="333333"/>
          <w:shd w:val="clear" w:color="auto" w:fill="FFFFFF"/>
        </w:rPr>
        <w:t>, let's create a view based on these tables. The view should return Employee Id, Name, Gender and DepartmentName columns. So, the view is obviously based on multiple tables.</w:t>
      </w:r>
      <w:r>
        <w:rPr>
          <w:rFonts w:ascii="Arial" w:hAnsi="Arial" w:cs="Arial"/>
          <w:color w:val="333333"/>
        </w:rPr>
        <w:br/>
      </w:r>
      <w:r>
        <w:rPr>
          <w:rFonts w:ascii="Arial" w:hAnsi="Arial" w:cs="Arial"/>
          <w:b/>
          <w:bCs/>
          <w:color w:val="333333"/>
          <w:shd w:val="clear" w:color="auto" w:fill="FFFFFF"/>
        </w:rPr>
        <w:t>Script to create the view:</w:t>
      </w:r>
      <w:r>
        <w:rPr>
          <w:rFonts w:ascii="Arial" w:hAnsi="Arial" w:cs="Arial"/>
          <w:color w:val="333333"/>
        </w:rPr>
        <w:br/>
      </w:r>
      <w:r>
        <w:rPr>
          <w:rFonts w:ascii="Arial" w:hAnsi="Arial" w:cs="Arial"/>
          <w:color w:val="0000FF"/>
          <w:shd w:val="clear" w:color="auto" w:fill="FFFFFF"/>
        </w:rPr>
        <w:t>Create view</w:t>
      </w:r>
      <w:r>
        <w:rPr>
          <w:rFonts w:ascii="Arial" w:hAnsi="Arial" w:cs="Arial"/>
          <w:color w:val="333333"/>
          <w:shd w:val="clear" w:color="auto" w:fill="FFFFFF"/>
        </w:rPr>
        <w:t> vWEmployeeDetails</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Id, Name, Gender, DeptName</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tblEmployee </w:t>
      </w:r>
      <w:r>
        <w:rPr>
          <w:rFonts w:ascii="Arial" w:hAnsi="Arial" w:cs="Arial"/>
          <w:color w:val="333333"/>
        </w:rPr>
        <w:br/>
      </w:r>
      <w:r>
        <w:rPr>
          <w:rFonts w:ascii="Arial" w:hAnsi="Arial" w:cs="Arial"/>
          <w:color w:val="0000FF"/>
          <w:shd w:val="clear" w:color="auto" w:fill="FFFFFF"/>
        </w:rPr>
        <w:t>join </w:t>
      </w:r>
      <w:r>
        <w:rPr>
          <w:rFonts w:ascii="Arial" w:hAnsi="Arial" w:cs="Arial"/>
          <w:color w:val="333333"/>
          <w:shd w:val="clear" w:color="auto" w:fill="FFFFFF"/>
        </w:rPr>
        <w:t>tblDepartment</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tblEmployee.DepartmentId = tblDepartment.DeptId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you execute, </w:t>
      </w:r>
      <w:r>
        <w:rPr>
          <w:rFonts w:ascii="Arial" w:hAnsi="Arial" w:cs="Arial"/>
          <w:b/>
          <w:bCs/>
          <w:color w:val="0000FF"/>
          <w:shd w:val="clear" w:color="auto" w:fill="FFFFFF"/>
        </w:rPr>
        <w:t>Select </w:t>
      </w:r>
      <w:r>
        <w:rPr>
          <w:rFonts w:ascii="Arial" w:hAnsi="Arial" w:cs="Arial"/>
          <w:b/>
          <w:bCs/>
          <w:color w:val="333333"/>
          <w:shd w:val="clear" w:color="auto" w:fill="FFFFFF"/>
        </w:rPr>
        <w:t>* </w:t>
      </w:r>
      <w:r>
        <w:rPr>
          <w:rFonts w:ascii="Arial" w:hAnsi="Arial" w:cs="Arial"/>
          <w:b/>
          <w:bCs/>
          <w:color w:val="0000FF"/>
          <w:shd w:val="clear" w:color="auto" w:fill="FFFFFF"/>
        </w:rPr>
        <w:t>from </w:t>
      </w:r>
      <w:r>
        <w:rPr>
          <w:rFonts w:ascii="Arial" w:hAnsi="Arial" w:cs="Arial"/>
          <w:b/>
          <w:bCs/>
          <w:color w:val="333333"/>
          <w:shd w:val="clear" w:color="auto" w:fill="FFFFFF"/>
        </w:rPr>
        <w:t>vWEmployeeDetails</w:t>
      </w:r>
      <w:r>
        <w:rPr>
          <w:rFonts w:ascii="Arial" w:hAnsi="Arial" w:cs="Arial"/>
          <w:color w:val="333333"/>
          <w:shd w:val="clear" w:color="auto" w:fill="FFFFFF"/>
        </w:rPr>
        <w:t>, the data from the view, should be as shown below</w:t>
      </w:r>
      <w:r>
        <w:rPr>
          <w:rFonts w:ascii="Arial" w:hAnsi="Arial" w:cs="Arial"/>
          <w:color w:val="333333"/>
        </w:rPr>
        <w:br/>
      </w:r>
      <w:r>
        <w:rPr>
          <w:noProof/>
        </w:rPr>
        <w:drawing>
          <wp:inline distT="0" distB="0" distL="0" distR="0" wp14:anchorId="5FCB0B4B" wp14:editId="30E1B728">
            <wp:extent cx="2333625" cy="1676400"/>
            <wp:effectExtent l="0" t="0" r="9525" b="0"/>
            <wp:docPr id="1" name="Picture 1" descr="http://2.bp.blogspot.com/-QzFaDC37UH8/UFuH8fnYRdI/AAAAAAAAAdg/4XgxJqWHgyo/s1600/Employee+By+Depart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QzFaDC37UH8/UFuH8fnYRdI/AAAAAAAAAdg/4XgxJqWHgyo/s1600/Employee+By+Department+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w:t>
      </w:r>
      <w:hyperlink r:id="rId9" w:history="1">
        <w:r>
          <w:rPr>
            <w:rStyle w:val="Hyperlink"/>
            <w:rFonts w:ascii="Arial" w:hAnsi="Arial" w:cs="Arial"/>
            <w:b/>
            <w:bCs/>
            <w:color w:val="771100"/>
            <w:shd w:val="clear" w:color="auto" w:fill="FFFFFF"/>
          </w:rPr>
          <w:t>Part 45</w:t>
        </w:r>
      </w:hyperlink>
      <w:r>
        <w:rPr>
          <w:rFonts w:ascii="Arial" w:hAnsi="Arial" w:cs="Arial"/>
          <w:color w:val="333333"/>
          <w:shd w:val="clear" w:color="auto" w:fill="FFFFFF"/>
        </w:rPr>
        <w:t>, we tried to insert a row into the view, and we got an error stating - </w:t>
      </w:r>
      <w:r>
        <w:rPr>
          <w:rFonts w:ascii="Arial" w:hAnsi="Arial" w:cs="Arial"/>
          <w:color w:val="FF0000"/>
          <w:shd w:val="clear" w:color="auto" w:fill="FFFFFF"/>
        </w:rPr>
        <w:t>'View or function vWEmployeeDetails is not updatable because the modification affects multiple base tables'. </w:t>
      </w:r>
      <w:r>
        <w:rPr>
          <w:rFonts w:ascii="Arial" w:hAnsi="Arial" w:cs="Arial"/>
          <w:color w:val="333333"/>
          <w:shd w:val="clear" w:color="auto" w:fill="FFFFFF"/>
        </w:rPr>
        <w:t>Along, the same lines, in </w:t>
      </w:r>
      <w:hyperlink r:id="rId10" w:history="1">
        <w:r>
          <w:rPr>
            <w:rStyle w:val="Hyperlink"/>
            <w:rFonts w:ascii="Arial" w:hAnsi="Arial" w:cs="Arial"/>
            <w:b/>
            <w:bCs/>
            <w:color w:val="771100"/>
            <w:shd w:val="clear" w:color="auto" w:fill="FFFFFF"/>
          </w:rPr>
          <w:t>Part 46</w:t>
        </w:r>
      </w:hyperlink>
      <w:r>
        <w:rPr>
          <w:rFonts w:ascii="Arial" w:hAnsi="Arial" w:cs="Arial"/>
          <w:color w:val="333333"/>
          <w:shd w:val="clear" w:color="auto" w:fill="FFFFFF"/>
        </w:rPr>
        <w:t>, when we tried to update a view that is based on multiple tables, we got the same error. To get the error, the UPDATE should affect both the base tables. If the update affects only one base table, we don't get the error, but the UPDATE does not work correctly, if the </w:t>
      </w:r>
      <w:r>
        <w:rPr>
          <w:rFonts w:ascii="Arial" w:hAnsi="Arial" w:cs="Arial"/>
          <w:b/>
          <w:bCs/>
          <w:color w:val="333333"/>
          <w:shd w:val="clear" w:color="auto" w:fill="FFFFFF"/>
        </w:rPr>
        <w:t>DeptName </w:t>
      </w:r>
      <w:r>
        <w:rPr>
          <w:rFonts w:ascii="Arial" w:hAnsi="Arial" w:cs="Arial"/>
          <w:color w:val="333333"/>
          <w:shd w:val="clear" w:color="auto" w:fill="FFFFFF"/>
        </w:rPr>
        <w:t>column is updated.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try to delete a row from the view, and we get the same error.</w:t>
      </w:r>
      <w:r>
        <w:rPr>
          <w:rFonts w:ascii="Arial" w:hAnsi="Arial" w:cs="Arial"/>
          <w:color w:val="333333"/>
        </w:rPr>
        <w:br/>
      </w:r>
      <w:r>
        <w:rPr>
          <w:rFonts w:ascii="Arial" w:hAnsi="Arial" w:cs="Arial"/>
          <w:color w:val="0000FF"/>
          <w:shd w:val="clear" w:color="auto" w:fill="FFFFFF"/>
        </w:rPr>
        <w:t>Delete from</w:t>
      </w:r>
      <w:r>
        <w:rPr>
          <w:rFonts w:ascii="Arial" w:hAnsi="Arial" w:cs="Arial"/>
          <w:color w:val="333333"/>
          <w:shd w:val="clear" w:color="auto" w:fill="FFFFFF"/>
        </w:rPr>
        <w:t> vWEmployeeDetails </w:t>
      </w:r>
      <w:r>
        <w:rPr>
          <w:rFonts w:ascii="Arial" w:hAnsi="Arial" w:cs="Arial"/>
          <w:color w:val="0000FF"/>
          <w:shd w:val="clear" w:color="auto" w:fill="FFFFFF"/>
        </w:rPr>
        <w:t>where </w:t>
      </w:r>
      <w:r>
        <w:rPr>
          <w:rFonts w:ascii="Arial" w:hAnsi="Arial" w:cs="Arial"/>
          <w:color w:val="333333"/>
          <w:shd w:val="clear" w:color="auto" w:fill="FFFFFF"/>
        </w:rPr>
        <w:t>Id = 1</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Script to create INSTEAD OF DELETE trigger:</w:t>
      </w:r>
      <w:r>
        <w:rPr>
          <w:rFonts w:ascii="Arial" w:hAnsi="Arial" w:cs="Arial"/>
          <w:color w:val="333333"/>
        </w:rPr>
        <w:br/>
      </w:r>
      <w:r>
        <w:rPr>
          <w:rFonts w:ascii="Arial" w:hAnsi="Arial" w:cs="Arial"/>
          <w:color w:val="0000FF"/>
          <w:shd w:val="clear" w:color="auto" w:fill="FFFFFF"/>
        </w:rPr>
        <w:t>Create Trigger</w:t>
      </w:r>
      <w:r>
        <w:rPr>
          <w:rFonts w:ascii="Arial" w:hAnsi="Arial" w:cs="Arial"/>
          <w:color w:val="333333"/>
          <w:shd w:val="clear" w:color="auto" w:fill="FFFFFF"/>
        </w:rPr>
        <w:t> tr_vWEmployeeDetails_InsteadOfDelete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vWEmployeeDetails</w:t>
      </w:r>
      <w:r>
        <w:rPr>
          <w:rFonts w:ascii="Arial" w:hAnsi="Arial" w:cs="Arial"/>
          <w:color w:val="333333"/>
        </w:rPr>
        <w:br/>
      </w:r>
      <w:r>
        <w:rPr>
          <w:rFonts w:ascii="Arial" w:hAnsi="Arial" w:cs="Arial"/>
          <w:color w:val="0000FF"/>
          <w:shd w:val="clear" w:color="auto" w:fill="FFFFFF"/>
        </w:rPr>
        <w:t>instead of delete</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Delete</w:t>
      </w:r>
      <w:r>
        <w:rPr>
          <w:rFonts w:ascii="Arial" w:hAnsi="Arial" w:cs="Arial"/>
          <w:color w:val="333333"/>
          <w:shd w:val="clear" w:color="auto" w:fill="FFFFFF"/>
        </w:rPr>
        <w:t> tblEmployee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tblEmployee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join </w:t>
      </w:r>
      <w:r>
        <w:rPr>
          <w:rFonts w:ascii="Arial" w:hAnsi="Arial" w:cs="Arial"/>
          <w:color w:val="333333"/>
          <w:shd w:val="clear" w:color="auto" w:fill="FFFFFF"/>
        </w:rPr>
        <w:t>deleted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on </w:t>
      </w:r>
      <w:r>
        <w:rPr>
          <w:rFonts w:ascii="Arial" w:hAnsi="Arial" w:cs="Arial"/>
          <w:color w:val="333333"/>
          <w:shd w:val="clear" w:color="auto" w:fill="FFFFFF"/>
        </w:rPr>
        <w:t>tblEmployee.Id = deleted.Id</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Style w:val="apple-tab-span"/>
          <w:rFonts w:ascii="Arial" w:hAnsi="Arial" w:cs="Arial"/>
          <w:color w:val="333333"/>
          <w:shd w:val="clear" w:color="auto" w:fill="FFFFFF"/>
        </w:rPr>
        <w:lastRenderedPageBreak/>
        <w:t xml:space="preserve"> </w:t>
      </w:r>
      <w:r>
        <w:rPr>
          <w:rFonts w:ascii="Arial" w:hAnsi="Arial" w:cs="Arial"/>
          <w:color w:val="38761D"/>
          <w:shd w:val="clear" w:color="auto" w:fill="FFFFFF"/>
        </w:rPr>
        <w:t>--Subquery</w:t>
      </w:r>
      <w:r>
        <w:rPr>
          <w:rFonts w:ascii="Arial" w:hAnsi="Arial" w:cs="Arial"/>
          <w:color w:val="333333"/>
        </w:rPr>
        <w:br/>
      </w:r>
      <w:r>
        <w:rPr>
          <w:rStyle w:val="apple-tab-span"/>
          <w:rFonts w:ascii="Arial" w:hAnsi="Arial" w:cs="Arial"/>
          <w:color w:val="38761D"/>
          <w:shd w:val="clear" w:color="auto" w:fill="FFFFFF"/>
        </w:rPr>
        <w:t xml:space="preserve"> </w:t>
      </w:r>
      <w:r>
        <w:rPr>
          <w:rFonts w:ascii="Arial" w:hAnsi="Arial" w:cs="Arial"/>
          <w:color w:val="38761D"/>
          <w:shd w:val="clear" w:color="auto" w:fill="FFFFFF"/>
        </w:rPr>
        <w:t>--Delete from tblEmployee </w:t>
      </w:r>
      <w:r>
        <w:rPr>
          <w:rFonts w:ascii="Arial" w:hAnsi="Arial" w:cs="Arial"/>
          <w:color w:val="333333"/>
        </w:rPr>
        <w:br/>
      </w:r>
      <w:r>
        <w:rPr>
          <w:rStyle w:val="apple-tab-span"/>
          <w:rFonts w:ascii="Arial" w:hAnsi="Arial" w:cs="Arial"/>
          <w:color w:val="38761D"/>
          <w:shd w:val="clear" w:color="auto" w:fill="FFFFFF"/>
        </w:rPr>
        <w:t xml:space="preserve"> </w:t>
      </w:r>
      <w:r>
        <w:rPr>
          <w:rFonts w:ascii="Arial" w:hAnsi="Arial" w:cs="Arial"/>
          <w:color w:val="38761D"/>
          <w:shd w:val="clear" w:color="auto" w:fill="FFFFFF"/>
        </w:rPr>
        <w:t>--where Id in (Select Id from deleted)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Notice that, the trigger tr_vWEmployeeDetails_InsteadOfDelete</w:t>
      </w:r>
      <w:r>
        <w:rPr>
          <w:rFonts w:ascii="Arial" w:hAnsi="Arial" w:cs="Arial"/>
          <w:color w:val="333333"/>
          <w:shd w:val="clear" w:color="auto" w:fill="FFFFFF"/>
        </w:rPr>
        <w:t>, makes use of DELETED table. DELETED table contains all the rows, that we tried to DELETE from the view. So, we are joining the DELETED table with tblEmployee, to delete the rows. You can also use sub-queries to do the same. In most cases JOINs are faster than SUB-QUERIEs. However, in cases, where you only need a subset of records from a table that you are joining with, sub-queries can be faster.</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Upon executing the following DELETE statement</w:t>
      </w:r>
      <w:r>
        <w:rPr>
          <w:rFonts w:ascii="Arial" w:hAnsi="Arial" w:cs="Arial"/>
          <w:color w:val="333333"/>
          <w:shd w:val="clear" w:color="auto" w:fill="FFFFFF"/>
        </w:rPr>
        <w:t>, the row gets DELETED as expected from tblEmployee table</w:t>
      </w:r>
      <w:r>
        <w:rPr>
          <w:rFonts w:ascii="Arial" w:hAnsi="Arial" w:cs="Arial"/>
          <w:color w:val="333333"/>
        </w:rPr>
        <w:br/>
      </w:r>
      <w:r>
        <w:rPr>
          <w:rFonts w:ascii="Arial" w:hAnsi="Arial" w:cs="Arial"/>
          <w:color w:val="0000FF"/>
          <w:shd w:val="clear" w:color="auto" w:fill="FFFFFF"/>
        </w:rPr>
        <w:t>Delete from</w:t>
      </w:r>
      <w:r>
        <w:rPr>
          <w:rFonts w:ascii="Arial" w:hAnsi="Arial" w:cs="Arial"/>
          <w:color w:val="333333"/>
          <w:shd w:val="clear" w:color="auto" w:fill="FFFFFF"/>
        </w:rPr>
        <w:t> vWEmployeeDetails </w:t>
      </w:r>
      <w:r>
        <w:rPr>
          <w:rFonts w:ascii="Arial" w:hAnsi="Arial" w:cs="Arial"/>
          <w:color w:val="0000FF"/>
          <w:shd w:val="clear" w:color="auto" w:fill="FFFFFF"/>
        </w:rPr>
        <w:t>where </w:t>
      </w:r>
      <w:r>
        <w:rPr>
          <w:rFonts w:ascii="Arial" w:hAnsi="Arial" w:cs="Arial"/>
          <w:color w:val="333333"/>
          <w:shd w:val="clear" w:color="auto" w:fill="FFFFFF"/>
        </w:rPr>
        <w:t>Id = 1 </w:t>
      </w:r>
      <w:r>
        <w:rPr>
          <w:rFonts w:ascii="Arial" w:hAnsi="Arial" w:cs="Arial"/>
          <w:color w:val="333333"/>
        </w:rPr>
        <w:br/>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45"/>
        <w:gridCol w:w="7799"/>
      </w:tblGrid>
      <w:tr w:rsidR="00BE0C7B" w14:paraId="36C453A7" w14:textId="77777777" w:rsidTr="00BE0C7B">
        <w:trPr>
          <w:tblCellSpacing w:w="15" w:type="dxa"/>
        </w:trPr>
        <w:tc>
          <w:tcPr>
            <w:tcW w:w="0" w:type="auto"/>
            <w:shd w:val="clear" w:color="auto" w:fill="E0A21B"/>
            <w:vAlign w:val="center"/>
            <w:hideMark/>
          </w:tcPr>
          <w:p w14:paraId="5DBBA280" w14:textId="77777777" w:rsidR="00BE0C7B" w:rsidRDefault="00BE0C7B">
            <w:pPr>
              <w:rPr>
                <w:rFonts w:ascii="Arial" w:hAnsi="Arial" w:cs="Arial"/>
                <w:color w:val="333333"/>
              </w:rPr>
            </w:pPr>
            <w:r>
              <w:rPr>
                <w:rFonts w:ascii="Arial" w:hAnsi="Arial" w:cs="Arial"/>
                <w:b/>
                <w:bCs/>
                <w:color w:val="333333"/>
              </w:rPr>
              <w:t>Trigger</w:t>
            </w:r>
          </w:p>
        </w:tc>
        <w:tc>
          <w:tcPr>
            <w:tcW w:w="0" w:type="auto"/>
            <w:shd w:val="clear" w:color="auto" w:fill="E0A21B"/>
            <w:vAlign w:val="center"/>
            <w:hideMark/>
          </w:tcPr>
          <w:p w14:paraId="0255F5D3" w14:textId="77777777" w:rsidR="00BE0C7B" w:rsidRDefault="00BE0C7B">
            <w:pPr>
              <w:rPr>
                <w:rFonts w:ascii="Arial" w:hAnsi="Arial" w:cs="Arial"/>
                <w:color w:val="333333"/>
              </w:rPr>
            </w:pPr>
            <w:r>
              <w:rPr>
                <w:rFonts w:ascii="Arial" w:hAnsi="Arial" w:cs="Arial"/>
                <w:b/>
                <w:bCs/>
                <w:color w:val="333333"/>
              </w:rPr>
              <w:t>INSERTED or DELETED?</w:t>
            </w:r>
          </w:p>
        </w:tc>
      </w:tr>
      <w:tr w:rsidR="00BE0C7B" w14:paraId="73B04CF5" w14:textId="77777777" w:rsidTr="00BE0C7B">
        <w:trPr>
          <w:tblCellSpacing w:w="15" w:type="dxa"/>
        </w:trPr>
        <w:tc>
          <w:tcPr>
            <w:tcW w:w="0" w:type="auto"/>
            <w:shd w:val="clear" w:color="auto" w:fill="FFFFFF"/>
            <w:vAlign w:val="center"/>
            <w:hideMark/>
          </w:tcPr>
          <w:p w14:paraId="24CA09C2" w14:textId="77777777" w:rsidR="00BE0C7B" w:rsidRDefault="00BE0C7B">
            <w:pPr>
              <w:rPr>
                <w:rFonts w:ascii="Arial" w:hAnsi="Arial" w:cs="Arial"/>
                <w:color w:val="333333"/>
              </w:rPr>
            </w:pPr>
            <w:r>
              <w:rPr>
                <w:rFonts w:ascii="Arial" w:hAnsi="Arial" w:cs="Arial"/>
                <w:color w:val="333333"/>
              </w:rPr>
              <w:t>Instead of Insert</w:t>
            </w:r>
          </w:p>
        </w:tc>
        <w:tc>
          <w:tcPr>
            <w:tcW w:w="0" w:type="auto"/>
            <w:shd w:val="clear" w:color="auto" w:fill="FFFFFF"/>
            <w:vAlign w:val="center"/>
            <w:hideMark/>
          </w:tcPr>
          <w:p w14:paraId="75E52B05" w14:textId="77777777" w:rsidR="00BE0C7B" w:rsidRDefault="00BE0C7B">
            <w:pPr>
              <w:rPr>
                <w:rFonts w:ascii="Arial" w:hAnsi="Arial" w:cs="Arial"/>
                <w:color w:val="333333"/>
              </w:rPr>
            </w:pPr>
            <w:r>
              <w:rPr>
                <w:rFonts w:ascii="Arial" w:hAnsi="Arial" w:cs="Arial"/>
                <w:color w:val="333333"/>
              </w:rPr>
              <w:t xml:space="preserve">DELETED table is always </w:t>
            </w:r>
            <w:proofErr w:type="gramStart"/>
            <w:r>
              <w:rPr>
                <w:rFonts w:ascii="Arial" w:hAnsi="Arial" w:cs="Arial"/>
                <w:color w:val="333333"/>
              </w:rPr>
              <w:t>empty</w:t>
            </w:r>
            <w:proofErr w:type="gramEnd"/>
            <w:r>
              <w:rPr>
                <w:rFonts w:ascii="Arial" w:hAnsi="Arial" w:cs="Arial"/>
                <w:color w:val="333333"/>
              </w:rPr>
              <w:t xml:space="preserve"> and the INSERTED table contains the newly inserted data.</w:t>
            </w:r>
          </w:p>
        </w:tc>
      </w:tr>
      <w:tr w:rsidR="00BE0C7B" w14:paraId="31B2317C" w14:textId="77777777" w:rsidTr="00BE0C7B">
        <w:trPr>
          <w:tblCellSpacing w:w="15" w:type="dxa"/>
        </w:trPr>
        <w:tc>
          <w:tcPr>
            <w:tcW w:w="0" w:type="auto"/>
            <w:shd w:val="clear" w:color="auto" w:fill="E8EDED"/>
            <w:vAlign w:val="center"/>
            <w:hideMark/>
          </w:tcPr>
          <w:p w14:paraId="4D8553CE" w14:textId="77777777" w:rsidR="00BE0C7B" w:rsidRDefault="00BE0C7B">
            <w:pPr>
              <w:rPr>
                <w:rFonts w:ascii="Arial" w:hAnsi="Arial" w:cs="Arial"/>
                <w:color w:val="333333"/>
              </w:rPr>
            </w:pPr>
            <w:r>
              <w:rPr>
                <w:rFonts w:ascii="Arial" w:hAnsi="Arial" w:cs="Arial"/>
                <w:color w:val="333333"/>
              </w:rPr>
              <w:t>Instead of Delete</w:t>
            </w:r>
          </w:p>
        </w:tc>
        <w:tc>
          <w:tcPr>
            <w:tcW w:w="0" w:type="auto"/>
            <w:shd w:val="clear" w:color="auto" w:fill="E8EDED"/>
            <w:vAlign w:val="center"/>
            <w:hideMark/>
          </w:tcPr>
          <w:p w14:paraId="0EECE8F8" w14:textId="77777777" w:rsidR="00BE0C7B" w:rsidRDefault="00BE0C7B">
            <w:pPr>
              <w:rPr>
                <w:rFonts w:ascii="Arial" w:hAnsi="Arial" w:cs="Arial"/>
                <w:color w:val="333333"/>
              </w:rPr>
            </w:pPr>
            <w:r>
              <w:rPr>
                <w:rFonts w:ascii="Arial" w:hAnsi="Arial" w:cs="Arial"/>
                <w:color w:val="333333"/>
              </w:rPr>
              <w:t xml:space="preserve">INSERTED table is always </w:t>
            </w:r>
            <w:proofErr w:type="gramStart"/>
            <w:r>
              <w:rPr>
                <w:rFonts w:ascii="Arial" w:hAnsi="Arial" w:cs="Arial"/>
                <w:color w:val="333333"/>
              </w:rPr>
              <w:t>empty</w:t>
            </w:r>
            <w:proofErr w:type="gramEnd"/>
            <w:r>
              <w:rPr>
                <w:rFonts w:ascii="Arial" w:hAnsi="Arial" w:cs="Arial"/>
                <w:color w:val="333333"/>
              </w:rPr>
              <w:t xml:space="preserve"> and the DELETED table contains the rows deleted</w:t>
            </w:r>
          </w:p>
        </w:tc>
      </w:tr>
      <w:tr w:rsidR="00BE0C7B" w14:paraId="57BDD7B1" w14:textId="77777777" w:rsidTr="00BE0C7B">
        <w:trPr>
          <w:tblCellSpacing w:w="15" w:type="dxa"/>
        </w:trPr>
        <w:tc>
          <w:tcPr>
            <w:tcW w:w="0" w:type="auto"/>
            <w:shd w:val="clear" w:color="auto" w:fill="FFFFFF"/>
            <w:vAlign w:val="center"/>
            <w:hideMark/>
          </w:tcPr>
          <w:p w14:paraId="1C212F27" w14:textId="77777777" w:rsidR="00BE0C7B" w:rsidRDefault="00BE0C7B">
            <w:pPr>
              <w:rPr>
                <w:rFonts w:ascii="Arial" w:hAnsi="Arial" w:cs="Arial"/>
                <w:color w:val="333333"/>
              </w:rPr>
            </w:pPr>
            <w:r>
              <w:rPr>
                <w:rFonts w:ascii="Arial" w:hAnsi="Arial" w:cs="Arial"/>
                <w:color w:val="333333"/>
              </w:rPr>
              <w:t>Instead of Update</w:t>
            </w:r>
          </w:p>
        </w:tc>
        <w:tc>
          <w:tcPr>
            <w:tcW w:w="0" w:type="auto"/>
            <w:shd w:val="clear" w:color="auto" w:fill="FFFFFF"/>
            <w:vAlign w:val="center"/>
            <w:hideMark/>
          </w:tcPr>
          <w:p w14:paraId="401A9B1F" w14:textId="77777777" w:rsidR="00BE0C7B" w:rsidRDefault="00BE0C7B">
            <w:pPr>
              <w:rPr>
                <w:rFonts w:ascii="Arial" w:hAnsi="Arial" w:cs="Arial"/>
                <w:color w:val="333333"/>
              </w:rPr>
            </w:pPr>
            <w:r>
              <w:rPr>
                <w:rFonts w:ascii="Arial" w:hAnsi="Arial" w:cs="Arial"/>
                <w:color w:val="333333"/>
              </w:rPr>
              <w:t xml:space="preserve">DELETED table contains OLD data (before update), and inserted table contains NEW </w:t>
            </w:r>
            <w:proofErr w:type="gramStart"/>
            <w:r>
              <w:rPr>
                <w:rFonts w:ascii="Arial" w:hAnsi="Arial" w:cs="Arial"/>
                <w:color w:val="333333"/>
              </w:rPr>
              <w:t>data(</w:t>
            </w:r>
            <w:proofErr w:type="gramEnd"/>
            <w:r>
              <w:rPr>
                <w:rFonts w:ascii="Arial" w:hAnsi="Arial" w:cs="Arial"/>
                <w:color w:val="333333"/>
              </w:rPr>
              <w:t>Updated data)</w:t>
            </w:r>
          </w:p>
        </w:tc>
      </w:tr>
    </w:tbl>
    <w:p w14:paraId="22BCC810" w14:textId="3CF00A61" w:rsidR="00193B44" w:rsidRPr="00BE0C7B" w:rsidRDefault="003B0030" w:rsidP="00BE0C7B">
      <w:bookmarkStart w:id="0" w:name="_GoBack"/>
      <w:bookmarkEnd w:id="0"/>
    </w:p>
    <w:sectPr w:rsidR="00193B44" w:rsidRPr="00BE0C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50D01" w14:textId="77777777" w:rsidR="003B0030" w:rsidRDefault="003B0030" w:rsidP="00A2070E">
      <w:pPr>
        <w:spacing w:after="0" w:line="240" w:lineRule="auto"/>
      </w:pPr>
      <w:r>
        <w:separator/>
      </w:r>
    </w:p>
  </w:endnote>
  <w:endnote w:type="continuationSeparator" w:id="0">
    <w:p w14:paraId="54F54CE8" w14:textId="77777777" w:rsidR="003B0030" w:rsidRDefault="003B0030"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D495" w14:textId="77777777" w:rsidR="003B0030" w:rsidRDefault="003B0030" w:rsidP="00A2070E">
      <w:pPr>
        <w:spacing w:after="0" w:line="240" w:lineRule="auto"/>
      </w:pPr>
      <w:r>
        <w:separator/>
      </w:r>
    </w:p>
  </w:footnote>
  <w:footnote w:type="continuationSeparator" w:id="0">
    <w:p w14:paraId="4A77F95A" w14:textId="77777777" w:rsidR="003B0030" w:rsidRDefault="003B0030"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67C20"/>
    <w:rsid w:val="002C3029"/>
    <w:rsid w:val="002E0FC5"/>
    <w:rsid w:val="002E72E8"/>
    <w:rsid w:val="003144F3"/>
    <w:rsid w:val="003B0030"/>
    <w:rsid w:val="003B79A3"/>
    <w:rsid w:val="003E02E1"/>
    <w:rsid w:val="003E5FC0"/>
    <w:rsid w:val="003F2C6A"/>
    <w:rsid w:val="0041653B"/>
    <w:rsid w:val="00427CCE"/>
    <w:rsid w:val="00452E3E"/>
    <w:rsid w:val="004E3BD2"/>
    <w:rsid w:val="004F364B"/>
    <w:rsid w:val="00511D4D"/>
    <w:rsid w:val="00530CAE"/>
    <w:rsid w:val="00575E2D"/>
    <w:rsid w:val="005A6188"/>
    <w:rsid w:val="006074B8"/>
    <w:rsid w:val="00641AF6"/>
    <w:rsid w:val="00672BC1"/>
    <w:rsid w:val="006C210A"/>
    <w:rsid w:val="006F5E72"/>
    <w:rsid w:val="007075DF"/>
    <w:rsid w:val="00751271"/>
    <w:rsid w:val="007942A4"/>
    <w:rsid w:val="007978AC"/>
    <w:rsid w:val="007E402D"/>
    <w:rsid w:val="007F0B2A"/>
    <w:rsid w:val="0080472B"/>
    <w:rsid w:val="00805F25"/>
    <w:rsid w:val="00833A0B"/>
    <w:rsid w:val="008773FF"/>
    <w:rsid w:val="0088782B"/>
    <w:rsid w:val="008B7C7F"/>
    <w:rsid w:val="008C312B"/>
    <w:rsid w:val="00903F58"/>
    <w:rsid w:val="00932A27"/>
    <w:rsid w:val="00950ACC"/>
    <w:rsid w:val="00987087"/>
    <w:rsid w:val="009A0F27"/>
    <w:rsid w:val="009D77FA"/>
    <w:rsid w:val="009E669C"/>
    <w:rsid w:val="00A01D41"/>
    <w:rsid w:val="00A024F4"/>
    <w:rsid w:val="00A2070E"/>
    <w:rsid w:val="00A26DDE"/>
    <w:rsid w:val="00A517C3"/>
    <w:rsid w:val="00B31EB5"/>
    <w:rsid w:val="00BB51F5"/>
    <w:rsid w:val="00BC34D3"/>
    <w:rsid w:val="00BE0C7B"/>
    <w:rsid w:val="00C01D20"/>
    <w:rsid w:val="00C313C3"/>
    <w:rsid w:val="00C3560D"/>
    <w:rsid w:val="00C50695"/>
    <w:rsid w:val="00C51A45"/>
    <w:rsid w:val="00C835BA"/>
    <w:rsid w:val="00CB1D18"/>
    <w:rsid w:val="00CD545E"/>
    <w:rsid w:val="00D2671A"/>
    <w:rsid w:val="00D3668A"/>
    <w:rsid w:val="00D45976"/>
    <w:rsid w:val="00D653E1"/>
    <w:rsid w:val="00D6547A"/>
    <w:rsid w:val="00D8297E"/>
    <w:rsid w:val="00DA058A"/>
    <w:rsid w:val="00DD381F"/>
    <w:rsid w:val="00E725F9"/>
    <w:rsid w:val="00EB026D"/>
    <w:rsid w:val="00EC01CC"/>
    <w:rsid w:val="00EC1CC9"/>
    <w:rsid w:val="00ED723C"/>
    <w:rsid w:val="00F065F7"/>
    <w:rsid w:val="00F20231"/>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csharp-video-tutorials.blogspot.com/2012/09/instead-of-update-triggers-part-46.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9/instead-of-insert-trigger-part-45.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csharp-video-tutorials.blogspot.com/2012/09/instead-of-update-triggers-part-46.html" TargetMode="External"/><Relationship Id="rId4" Type="http://schemas.openxmlformats.org/officeDocument/2006/relationships/footnotes" Target="footnotes.xml"/><Relationship Id="rId9" Type="http://schemas.openxmlformats.org/officeDocument/2006/relationships/hyperlink" Target="http://csharp-video-tutorials.blogspot.com/2012/09/instead-of-insert-trigger-part-4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47</cp:revision>
  <dcterms:created xsi:type="dcterms:W3CDTF">2019-05-21T02:06:00Z</dcterms:created>
  <dcterms:modified xsi:type="dcterms:W3CDTF">2019-05-21T02:49:00Z</dcterms:modified>
</cp:coreProperties>
</file>