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30055093" w:rsidR="00193B44" w:rsidRPr="004E4457" w:rsidRDefault="004E4457" w:rsidP="004E4457">
      <w:r>
        <w:rPr>
          <w:rFonts w:ascii="Arial" w:hAnsi="Arial" w:cs="Arial"/>
          <w:b/>
          <w:bCs/>
          <w:color w:val="333333"/>
          <w:shd w:val="clear" w:color="auto" w:fill="FFFFFF"/>
        </w:rPr>
        <w:t>Suggested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62 - What to choose for performance - SubQuery or Joins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63 - Cursors in sql server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64 - Replacing cursors using joins in sql server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discuss, writing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transact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query to list all the tables in 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server database</w:t>
      </w:r>
      <w:r>
        <w:rPr>
          <w:rFonts w:ascii="Arial" w:hAnsi="Arial" w:cs="Arial"/>
          <w:color w:val="333333"/>
          <w:shd w:val="clear" w:color="auto" w:fill="FFFFFF"/>
        </w:rPr>
        <w:t xml:space="preserve">. This is a very common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server interview question.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Object explorer</w:t>
      </w:r>
      <w:r>
        <w:rPr>
          <w:rFonts w:ascii="Arial" w:hAnsi="Arial" w:cs="Arial"/>
          <w:color w:val="333333"/>
          <w:shd w:val="clear" w:color="auto" w:fill="FFFFFF"/>
        </w:rPr>
        <w:t xml:space="preserve"> with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server management studio can be used to get the list of tables in a specific database. However, if we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have to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write a query to achieve the same, there are 3 system views that we can use.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SYSOBJECTS</w:t>
      </w:r>
      <w:r>
        <w:rPr>
          <w:rFonts w:ascii="Arial" w:hAnsi="Arial" w:cs="Arial"/>
          <w:color w:val="333333"/>
          <w:shd w:val="clear" w:color="auto" w:fill="FFFFFF"/>
        </w:rPr>
        <w:t> - Supported in SQL Server version 2000, 2005 &amp; 2008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SYS.TABLES</w:t>
      </w:r>
      <w:r>
        <w:rPr>
          <w:rFonts w:ascii="Arial" w:hAnsi="Arial" w:cs="Arial"/>
          <w:color w:val="333333"/>
          <w:shd w:val="clear" w:color="auto" w:fill="FFFFFF"/>
        </w:rPr>
        <w:t> - Supported in SQL Server version 2005 &amp; 2008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INFORMATION_SCHEMA.TABLES</w:t>
      </w:r>
      <w:r>
        <w:rPr>
          <w:rFonts w:ascii="Arial" w:hAnsi="Arial" w:cs="Arial"/>
          <w:color w:val="333333"/>
          <w:shd w:val="clear" w:color="auto" w:fill="FFFFFF"/>
        </w:rPr>
        <w:t> - Supported in SQL Server version 2005 &amp; 2008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-- Gets the list of tables only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8761D"/>
          <w:shd w:val="clear" w:color="auto" w:fill="FFFFFF"/>
        </w:rPr>
        <w:t>SYSOBJECTS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XTYPE=</w:t>
      </w:r>
      <w:r>
        <w:rPr>
          <w:rFonts w:ascii="Arial" w:hAnsi="Arial" w:cs="Arial"/>
          <w:color w:val="FF0000"/>
          <w:shd w:val="clear" w:color="auto" w:fill="FFFFFF"/>
        </w:rPr>
        <w:t>'U'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-- Gets the list of tables only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8761D"/>
          <w:shd w:val="clear" w:color="auto" w:fill="FFFFFF"/>
        </w:rPr>
        <w:t>SYS.TABLES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-- Gets the list of tables and views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*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8761D"/>
          <w:shd w:val="clear" w:color="auto" w:fill="FFFFFF"/>
        </w:rPr>
        <w:t>INFORMATION_SCHEMA.TABLES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get the list of different object types (XTYPE) in a database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Distinct</w:t>
      </w:r>
      <w:r>
        <w:rPr>
          <w:rFonts w:ascii="Arial" w:hAnsi="Arial" w:cs="Arial"/>
          <w:color w:val="333333"/>
          <w:shd w:val="clear" w:color="auto" w:fill="FFFFFF"/>
        </w:rPr>
        <w:t> XTYPE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8761D"/>
          <w:shd w:val="clear" w:color="auto" w:fill="FFFFFF"/>
        </w:rPr>
        <w:t>SYSOBJECTS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Executing the above query on my SAMPLE database returned the following values for XTYPE column from SYSOBJECTS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IT</w:t>
      </w:r>
      <w:r>
        <w:rPr>
          <w:rFonts w:ascii="Arial" w:hAnsi="Arial" w:cs="Arial"/>
          <w:color w:val="333333"/>
          <w:shd w:val="clear" w:color="auto" w:fill="FFFFFF"/>
        </w:rPr>
        <w:t> - Internal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</w:t>
      </w:r>
      <w:r>
        <w:rPr>
          <w:rFonts w:ascii="Arial" w:hAnsi="Arial" w:cs="Arial"/>
          <w:color w:val="333333"/>
          <w:shd w:val="clear" w:color="auto" w:fill="FFFFFF"/>
        </w:rPr>
        <w:t> - Stored procedure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PK</w:t>
      </w:r>
      <w:r>
        <w:rPr>
          <w:rFonts w:ascii="Arial" w:hAnsi="Arial" w:cs="Arial"/>
          <w:color w:val="333333"/>
          <w:shd w:val="clear" w:color="auto" w:fill="FFFFFF"/>
        </w:rPr>
        <w:t> - PRIMARY KEY constraint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 - System 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</w:t>
      </w:r>
      <w:r>
        <w:rPr>
          <w:rFonts w:ascii="Arial" w:hAnsi="Arial" w:cs="Arial"/>
          <w:color w:val="333333"/>
          <w:shd w:val="clear" w:color="auto" w:fill="FFFFFF"/>
        </w:rPr>
        <w:t> - Service queue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U</w:t>
      </w:r>
      <w:r>
        <w:rPr>
          <w:rFonts w:ascii="Arial" w:hAnsi="Arial" w:cs="Arial"/>
          <w:color w:val="333333"/>
          <w:shd w:val="clear" w:color="auto" w:fill="FFFFFF"/>
        </w:rPr>
        <w:t> - User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 -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Please check the following MSDN link for all possible XTYPE column values and what they represent.</w:t>
      </w:r>
      <w:r>
        <w:rPr>
          <w:rFonts w:ascii="Arial" w:hAnsi="Arial" w:cs="Arial"/>
          <w:color w:val="333333"/>
        </w:rPr>
        <w:br/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http://msdn.microsoft.com/en-us/library/ms177596.aspx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4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E62C" w14:textId="77777777" w:rsidR="00024ED4" w:rsidRDefault="00024ED4" w:rsidP="00A2070E">
      <w:pPr>
        <w:spacing w:after="0" w:line="240" w:lineRule="auto"/>
      </w:pPr>
      <w:r>
        <w:separator/>
      </w:r>
    </w:p>
  </w:endnote>
  <w:endnote w:type="continuationSeparator" w:id="0">
    <w:p w14:paraId="2F20CA9F" w14:textId="77777777" w:rsidR="00024ED4" w:rsidRDefault="00024ED4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2985" w14:textId="77777777" w:rsidR="00024ED4" w:rsidRDefault="00024ED4" w:rsidP="00A2070E">
      <w:pPr>
        <w:spacing w:after="0" w:line="240" w:lineRule="auto"/>
      </w:pPr>
      <w:r>
        <w:separator/>
      </w:r>
    </w:p>
  </w:footnote>
  <w:footnote w:type="continuationSeparator" w:id="0">
    <w:p w14:paraId="63F8ECC0" w14:textId="77777777" w:rsidR="00024ED4" w:rsidRDefault="00024ED4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4ED4"/>
    <w:rsid w:val="0002547D"/>
    <w:rsid w:val="000760E7"/>
    <w:rsid w:val="00097C60"/>
    <w:rsid w:val="000C3BAF"/>
    <w:rsid w:val="000D04FC"/>
    <w:rsid w:val="000F4712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3F7B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559DA"/>
    <w:rsid w:val="004E3BD2"/>
    <w:rsid w:val="004E4457"/>
    <w:rsid w:val="004F364B"/>
    <w:rsid w:val="00511D4D"/>
    <w:rsid w:val="00530CAE"/>
    <w:rsid w:val="00561B49"/>
    <w:rsid w:val="005746E0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171DA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31EB5"/>
    <w:rsid w:val="00B422BA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1/replacing-cursors-using-joins-in-sq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1/cursors-in-sql-server-part-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1/what-to-choose-for-performanc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ms17759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65</cp:revision>
  <dcterms:created xsi:type="dcterms:W3CDTF">2019-05-21T02:06:00Z</dcterms:created>
  <dcterms:modified xsi:type="dcterms:W3CDTF">2019-05-21T03:03:00Z</dcterms:modified>
</cp:coreProperties>
</file>