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23825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A8660A"/>
          <w:spacing w:val="20"/>
          <w:sz w:val="18"/>
          <w:szCs w:val="18"/>
        </w:rPr>
        <w:t xml:space="preserve">ASOCIACIÓN BANCARIA · RESUMEN DEL CATÁLOGO VERIFICADO · OCTUBRE 2026</w:t>
      </w:r>
    </w:p>
    <w:p>
      <w:pPr>
        <w:pStyle w:val="Title"/>
        <w:spacing w:after="100"/>
      </w:pPr>
      <w:r>
        <w:t xml:space="preserve">Trámites de La Bancaria en Colm3na</w:t>
      </w:r>
    </w:p>
    <w:p>
      <w:pPr>
        <w:spacing w:after="120"/>
      </w:pPr>
      <w:r>
        <w:rPr>
          <w:color w:val="4C5D75"/>
        </w:rPr>
        <w:t xml:space="preserve">Resumen para leer primero. Cada gestión lleva su código (T01, T39…): el detalle, las fuentes y el recuadro para anotar están en el Word completo.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09"/>
        <w:gridCol w:w="2410"/>
        <w:gridCol w:w="2409"/>
      </w:tblGrid>
      <w:tr>
        <w:trPr>
          <w:tblHeader/>
        </w:trPr>
        <w:tc>
          <w:tcPr>
            <w:tcW w:type="dxa" w:w="241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Gestiones del afiliado</w:t>
            </w:r>
          </w:p>
        </w:tc>
        <w:tc>
          <w:tcPr>
            <w:tcW w:type="dxa" w:w="2409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Online hoy</w:t>
            </w:r>
          </w:p>
        </w:tc>
        <w:tc>
          <w:tcPr>
            <w:tcW w:type="dxa" w:w="241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 canal publicado</w:t>
            </w:r>
          </w:p>
        </w:tc>
        <w:tc>
          <w:tcPr>
            <w:tcW w:type="dxa" w:w="2409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Listas hoy en Colm3na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type="dxa" w:w="2409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41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2409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58</w:t>
            </w:r>
          </w:p>
        </w:tc>
      </w:tr>
    </w:tbl>
    <w:p>
      <w:pPr>
        <w:pStyle w:val="Heading2"/>
        <w:keepNext/>
        <w:spacing w:after="80" w:before="200"/>
      </w:pPr>
      <w:r>
        <w:t xml:space="preserve">Lo que hay que saber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Online hay poco. </w:t>
      </w:r>
      <w:r>
        <w:t xml:space="preserve">13 de 81 gestiones son online, y casi todas son para informarse. Lo único que el afiliado tramita online es Tus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 43 no hay a quién pedir. </w:t>
      </w:r>
      <w:r>
        <w:t xml:space="preserve">Reclamos, denuncias, licencias, accidentes, consultas de jubilados: la web muestra acción colectiva, no un canal individual. Es el campo más grande.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Turismo es interno. </w:t>
      </w:r>
      <w:r>
        <w:t xml:space="preserve">El sistema de reservas lo usan las seccionales. Colm3na pone la puerta del afiliado: pedido, boleta y comprobante por trámites encadenados.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recibo. </w:t>
      </w:r>
      <w:r>
        <w:t xml:space="preserve">Hoy se controlan los aportes de ley, el tope del 2% y la cuota. Controlar el CCT 18/75 necesita la grilla del mes como parámetro: es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 sensible pide un ajuste. </w:t>
      </w:r>
      <w:r>
        <w:t xml:space="preserve">Hoy los administradores ven todos los trámites; una denuncia por violencia necesita un trámite confidencial y un aviso con texto neutro.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Mucho depende de la seccional. </w:t>
      </w:r>
      <w:r>
        <w:t xml:space="preserve">Kit recién nacido, guardapolvos, Megatlon, vacuna y cultura solo aparecen en la Seccional Buenos Aires.</w:t>
      </w:r>
    </w:p>
    <w:p>
      <w:pPr>
        <w:pStyle w:val="Heading2"/>
        <w:keepNext/>
        <w:spacing w:after="80" w:before="200"/>
      </w:pPr>
      <w:r>
        <w:t xml:space="preserve">El criterio</w:t>
      </w:r>
    </w:p>
    <w:p>
      <w:pPr>
        <w:spacing w:after="120"/>
      </w:pPr>
      <w:r>
        <w:t xml:space="preserve">Foco en el afiliado, su familia y los jubilados. Los sistemas internos del sindicato no se tocan: Colm3na pone la puerta. Online solo si lo es de punta a punta. Cada gestión dice si está verificada o deducida.</w:t>
      </w:r>
    </w:p>
    <w:p>
      <w:pPr>
        <w:pStyle w:val="Heading2"/>
        <w:keepNext/>
        <w:spacing w:after="80" w:before="200"/>
      </w:pPr>
      <w:r>
        <w:t xml:space="preserve">Hoy y en Colm3na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638"/>
        <w:gridCol w:w="900"/>
      </w:tblGrid>
      <w:tr>
        <w:trPr>
          <w:tblHeader/>
        </w:trPr>
        <w:tc>
          <w:tcPr>
            <w:tcW w:type="dxa" w:w="32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hacen hoy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4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haría Colm3na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 en Colm3na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 el canal actual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 del afiliado (convive con su sistema)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 publicado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4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color w:val="4C5D75"/>
          <w:sz w:val="20"/>
          <w:szCs w:val="20"/>
        </w:rPr>
        <w:t xml:space="preserve">En Colm3na: 58 listas hoy, 18 con un ajuste menor y 5 que necesitan desarrollo.</w:t>
      </w:r>
    </w:p>
    <w:p>
      <w:pPr>
        <w:pStyle w:val="Heading2"/>
        <w:keepNext/>
        <w:spacing w:after="80" w:before="200"/>
      </w:pPr>
      <w:r>
        <w:t xml:space="preserve">Los sistemas que La Bancaria ya tiene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38"/>
        <w:gridCol w:w="3600"/>
      </w:tblGrid>
      <w:tr>
        <w:trPr>
          <w:tblHeader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Quién lo usa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Relación con Colm3na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Tus Datos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 afiliado, online de punta a punta. Las seccionales ven los cambios, sin aprobar.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Perfil de Colm3na; faltan campos. Segunda tanda.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Kit escolar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 afiliado lo pide online; se retira en persona.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Reemplazable cuando haya grupo familiar. Segunda tanda.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Reservas de turismo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Solo las seccionales. El afiliado entra por seccional, mail o WhatsApp y paga en el banco.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 queda. Colm3na pone la puerta con encadenados.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Dónde voto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 afiliado, online.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 enlaza desde la app con el aviso de la elección.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Formularios de Google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 afiliado (afiliación, vacuna, torneos, cultura); la respuesta llega por fuera.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 reemplazan por trámites con expediente.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Fundación Bancar</w:t>
            </w:r>
          </w:p>
        </w:tc>
        <w:tc>
          <w:tcPr>
            <w:tcW w:type="dxa" w:w="40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 afiliado, online. Entidad aparte.</w:t>
            </w:r>
          </w:p>
        </w:tc>
        <w:tc>
          <w:tcPr>
            <w:tcW w:type="dxa" w:w="36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 informa con noticia y aviso.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Kit de inicio: 18 formularios listos para el primer día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8"/>
        <w:gridCol w:w="2900"/>
        <w:gridCol w:w="1800"/>
      </w:tblGrid>
      <w:tr>
        <w:trPr>
          <w:tblHeader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Gestión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 que lo atiende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Pedir una reserva de hotel o paquete</w:t>
            </w:r>
            <w:r>
              <w:rPr>
                <w:color w:val="4C5D75"/>
                <w:sz w:val="20"/>
                <w:szCs w:val="20"/>
              </w:rPr>
              <w:t xml:space="preserve">  T39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 y Turismo de cada seccional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Pedir el viaje de bodas sin cargo</w:t>
            </w:r>
            <w:r>
              <w:rPr>
                <w:color w:val="4C5D75"/>
                <w:sz w:val="20"/>
                <w:szCs w:val="20"/>
              </w:rPr>
              <w:t xml:space="preserve">  T40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Secretaría de Acción Social, Turismo y Deportes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Pedir el kit recién nacido</w:t>
            </w:r>
            <w:r>
              <w:rPr>
                <w:color w:val="4C5D75"/>
                <w:sz w:val="20"/>
                <w:szCs w:val="20"/>
              </w:rPr>
              <w:t xml:space="preserve">  T42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 y Deportes de la Seccional Buenos Aires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Darse de alta en Megatlon por convenio</w:t>
            </w:r>
            <w:r>
              <w:rPr>
                <w:color w:val="4C5D75"/>
                <w:sz w:val="20"/>
                <w:szCs w:val="20"/>
              </w:rPr>
              <w:t xml:space="preserve">  T45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 y Deportes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Anotarse para la vacuna antigripal</w:t>
            </w:r>
            <w:r>
              <w:rPr>
                <w:color w:val="4C5D75"/>
                <w:sz w:val="20"/>
                <w:szCs w:val="20"/>
              </w:rPr>
              <w:t xml:space="preserve">  T48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 / Salud de la Seccional Buenos Aires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Inscribirse en torneos y encuentros deportivos</w:t>
            </w:r>
            <w:r>
              <w:rPr>
                <w:color w:val="4C5D75"/>
                <w:sz w:val="20"/>
                <w:szCs w:val="20"/>
              </w:rPr>
              <w:t xml:space="preserve">  T49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Social, Turismo y Deportes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Reservar una promo de temporada</w:t>
            </w:r>
            <w:r>
              <w:rPr>
                <w:color w:val="4C5D75"/>
                <w:sz w:val="20"/>
                <w:szCs w:val="20"/>
              </w:rPr>
              <w:t xml:space="preserve">  NUEVO-D-2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Social, Turismo y Deportes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Hacer una consulta a Acción Social y Turismo</w:t>
            </w:r>
            <w:r>
              <w:rPr>
                <w:color w:val="4C5D75"/>
                <w:sz w:val="20"/>
                <w:szCs w:val="20"/>
              </w:rPr>
              <w:t xml:space="preserve">  NUEVO-D-3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Social, Turismo y Deportes de cada seccional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Reclamo por mi sueldo (liquidación, categoría, adicional no pagado)</w:t>
            </w:r>
            <w:r>
              <w:rPr>
                <w:color w:val="4C5D75"/>
                <w:sz w:val="20"/>
                <w:szCs w:val="20"/>
              </w:rPr>
              <w:t xml:space="preserve">  T17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Gremial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Consultar antes de firmar un retiro voluntario, prejubilación o despido</w:t>
            </w:r>
            <w:r>
              <w:rPr>
                <w:color w:val="4C5D75"/>
                <w:sz w:val="20"/>
                <w:szCs w:val="20"/>
              </w:rPr>
              <w:t xml:space="preserve">  T29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Gremial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Reclamo por condiciones de trabajo (jornada, horas extra, vacaciones, objetivos)</w:t>
            </w:r>
            <w:r>
              <w:rPr>
                <w:color w:val="4C5D75"/>
                <w:sz w:val="20"/>
                <w:szCs w:val="20"/>
              </w:rPr>
              <w:t xml:space="preserve">  T32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Gremial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Contactar al delegado o a la seccional / consulta o reclamo gremial</w:t>
            </w:r>
            <w:r>
              <w:rPr>
                <w:color w:val="4C5D75"/>
                <w:sz w:val="20"/>
                <w:szCs w:val="20"/>
              </w:rPr>
              <w:t xml:space="preserve">  T37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Acción Gremial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Consulta con un abogado laboralista del sindicato</w:t>
            </w:r>
            <w:r>
              <w:rPr>
                <w:color w:val="4C5D75"/>
                <w:sz w:val="20"/>
                <w:szCs w:val="20"/>
              </w:rPr>
              <w:t xml:space="preserve">  NUEVO-C-3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Legales o Acción Gremial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 publicado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Quiero jubilarme: asesoramiento</w:t>
            </w:r>
            <w:r>
              <w:rPr>
                <w:color w:val="4C5D75"/>
                <w:sz w:val="20"/>
                <w:szCs w:val="20"/>
              </w:rPr>
              <w:t xml:space="preserve">  T61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Previsión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Consulta o gestión ante ANSES</w:t>
            </w:r>
            <w:r>
              <w:rPr>
                <w:color w:val="4C5D75"/>
                <w:sz w:val="20"/>
                <w:szCs w:val="20"/>
              </w:rPr>
              <w:t xml:space="preserve">  T62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Previsión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Consulta de jubilado/a o pensionado/a (mi haber, PAMI, medicamentos)</w:t>
            </w:r>
            <w:r>
              <w:rPr>
                <w:color w:val="4C5D75"/>
                <w:sz w:val="20"/>
                <w:szCs w:val="20"/>
              </w:rPr>
              <w:t xml:space="preserve">  T64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Previsión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 publicado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Corregir mi banco, sucursal o seccional en el padrón</w:t>
            </w:r>
            <w:r>
              <w:rPr>
                <w:color w:val="4C5D75"/>
                <w:sz w:val="20"/>
                <w:szCs w:val="20"/>
              </w:rPr>
              <w:t xml:space="preserve">  NUEVO-A-1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Afiliaciones / Organización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Proponer mi proyecto cultural (música, teatro, libro, muestra)</w:t>
            </w:r>
            <w:r>
              <w:rPr>
                <w:color w:val="4C5D75"/>
                <w:sz w:val="20"/>
                <w:szCs w:val="20"/>
              </w:rPr>
              <w:t xml:space="preserve">  T59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Cultura y Educación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</w:tr>
    </w:tbl>
    <w:p>
      <w:pPr>
        <w:pStyle w:val="Heading2"/>
        <w:keepNext/>
        <w:spacing w:after="80" w:before="200"/>
      </w:pPr>
      <w:r>
        <w:t xml:space="preserve">Lo que el afiliado usa sin formulario nuevo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8"/>
        <w:gridCol w:w="2900"/>
        <w:gridCol w:w="1800"/>
      </w:tblGrid>
      <w:tr>
        <w:trPr>
          <w:tblHeader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Gestión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Verificar mi recibo contra el convenio</w:t>
            </w:r>
            <w:r>
              <w:rPr>
                <w:color w:val="4C5D75"/>
                <w:sz w:val="20"/>
                <w:szCs w:val="20"/>
              </w:rPr>
              <w:t xml:space="preserve">  T07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 en Colm3na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Ver si me depositaron jubilación y obra social</w:t>
            </w:r>
            <w:r>
              <w:rPr>
                <w:color w:val="4C5D75"/>
                <w:sz w:val="20"/>
                <w:szCs w:val="20"/>
              </w:rPr>
              <w:t xml:space="preserve">  T21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 en Colm3na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Enterarme de la actualización salarial del mes</w:t>
            </w:r>
            <w:r>
              <w:rPr>
                <w:color w:val="4C5D75"/>
                <w:sz w:val="20"/>
                <w:szCs w:val="20"/>
              </w:rPr>
              <w:t xml:space="preserve">  T08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 el canal actual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Consultar grillas, escalas y actas</w:t>
            </w:r>
            <w:r>
              <w:rPr>
                <w:color w:val="4C5D75"/>
                <w:sz w:val="20"/>
                <w:szCs w:val="20"/>
              </w:rPr>
              <w:t xml:space="preserve">  T16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 el canal actual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Consultar qué licencias me corresponden</w:t>
            </w:r>
            <w:r>
              <w:rPr>
                <w:color w:val="4C5D75"/>
                <w:sz w:val="20"/>
                <w:szCs w:val="20"/>
              </w:rPr>
              <w:t xml:space="preserve">  T23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 en Colm3na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 publicado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¿Dónde voto?</w:t>
            </w:r>
            <w:r>
              <w:rPr>
                <w:color w:val="4C5D75"/>
                <w:sz w:val="20"/>
                <w:szCs w:val="20"/>
              </w:rPr>
              <w:t xml:space="preserve">  T68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Responder la Encuesta Nacional Bancaria</w:t>
            </w:r>
            <w:r>
              <w:rPr>
                <w:color w:val="4C5D75"/>
                <w:sz w:val="20"/>
                <w:szCs w:val="20"/>
              </w:rPr>
              <w:t xml:space="preserve">  T73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 el canal actual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Enterarme de un paro o medida de fuerza (y reclamar si me descuentan el día)</w:t>
            </w:r>
            <w:r>
              <w:rPr>
                <w:color w:val="4C5D75"/>
                <w:sz w:val="20"/>
                <w:szCs w:val="20"/>
              </w:rPr>
              <w:t xml:space="preserve">  T34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Leer noticias, escuchar la radio y la síntesis de prensa</w:t>
            </w:r>
            <w:r>
              <w:rPr>
                <w:color w:val="4C5D75"/>
                <w:sz w:val="20"/>
                <w:szCs w:val="20"/>
              </w:rPr>
              <w:t xml:space="preserve">  T76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4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Anotarme a un curso o diplomatura de Bancar</w:t>
            </w:r>
            <w:r>
              <w:rPr>
                <w:color w:val="4C5D75"/>
                <w:sz w:val="20"/>
                <w:szCs w:val="20"/>
              </w:rPr>
              <w:t xml:space="preserve">  T54</w:t>
            </w:r>
          </w:p>
        </w:tc>
        <w:tc>
          <w:tcPr>
            <w:tcW w:type="dxa" w:w="2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</w:tr>
    </w:tbl>
    <w:p>
      <w:pPr>
        <w:pStyle w:val="Heading2"/>
        <w:keepNext/>
        <w:spacing w:after="80" w:before="200"/>
      </w:pPr>
      <w:r>
        <w:t xml:space="preserve">Segunda tanda: 8 gestiones con un ajuste o que ya funcionan online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38"/>
        <w:gridCol w:w="3800"/>
        <w:gridCol w:w="1000"/>
      </w:tblGrid>
      <w:tr>
        <w:trPr>
          <w:tblHeader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Gestión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falta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Pedir el kit escolar</w:t>
            </w:r>
            <w:r>
              <w:rPr>
                <w:color w:val="4C5D75"/>
                <w:sz w:val="20"/>
                <w:szCs w:val="20"/>
              </w:rPr>
              <w:t xml:space="preserve">  T41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Grupo familiar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Compensación del Día del Bancario (6 de noviembre)</w:t>
            </w:r>
            <w:r>
              <w:rPr>
                <w:color w:val="4C5D75"/>
                <w:sz w:val="20"/>
                <w:szCs w:val="20"/>
              </w:rPr>
              <w:t xml:space="preserve">  T12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Regla por categoría y de mínimo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Denunciar violencia, acoso o discriminación en el banco</w:t>
            </w:r>
            <w:r>
              <w:rPr>
                <w:color w:val="4C5D75"/>
                <w:sz w:val="20"/>
                <w:szCs w:val="20"/>
              </w:rPr>
              <w:t xml:space="preserve">  T24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Ajuste: hoy el Super Admin y el Admin de Seccional ven TODOS los…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Pedir acompañamiento por violencia de género o doméstica (licencia especial, préstamo, reubicación)</w:t>
            </w:r>
            <w:r>
              <w:rPr>
                <w:color w:val="4C5D75"/>
                <w:sz w:val="20"/>
                <w:szCs w:val="20"/>
              </w:rPr>
              <w:t xml:space="preserve">  NUEVO-C-1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Ajuste: hoy el Super Admin y el Admin de Seccional ven TODOS los…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Quiero afiliarme</w:t>
            </w:r>
            <w:r>
              <w:rPr>
                <w:color w:val="4C5D75"/>
                <w:sz w:val="20"/>
                <w:szCs w:val="20"/>
              </w:rPr>
              <w:t xml:space="preserve">  T01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Hoy el registro y los trámites exigen estar en el padrón: falta una…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Actualizar mis datos («Tus Datos»)</w:t>
            </w:r>
            <w:r>
              <w:rPr>
                <w:color w:val="4C5D75"/>
                <w:sz w:val="20"/>
                <w:szCs w:val="20"/>
              </w:rPr>
              <w:t xml:space="preserve">  T02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Agregar al perfil: fecha de nacimiento, estado civil, nacionalidad…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Mi carnet de afiliado (sacarlo, reponerlo, mostrarlo)</w:t>
            </w:r>
            <w:r>
              <w:rPr>
                <w:color w:val="4C5D75"/>
                <w:sz w:val="20"/>
                <w:szCs w:val="20"/>
              </w:rPr>
              <w:t xml:space="preserve">  T03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Hoy el código de credencial se genera uno por uno con un botón del…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Reafiliarme al jubilarme</w:t>
            </w:r>
            <w:r>
              <w:rPr>
                <w:color w:val="4C5D75"/>
                <w:sz w:val="20"/>
                <w:szCs w:val="20"/>
              </w:rPr>
              <w:t xml:space="preserve">  T04</w:t>
            </w:r>
          </w:p>
        </w:tc>
        <w:tc>
          <w:tcPr>
            <w:tcW w:type="dxa" w:w="3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Falta la condición activo/jubilado en el padrón para que la credencial…</w:t>
            </w:r>
          </w:p>
        </w:tc>
        <w:tc>
          <w:tcPr>
            <w:tcW w:type="dxa" w:w="1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</w:tbl>
    <w:p>
      <w:pPr>
        <w:pStyle w:val="Heading2"/>
        <w:keepNext/>
        <w:spacing w:after="80" w:before="200"/>
      </w:pPr>
      <w:r>
        <w:t xml:space="preserve">Las 81 gestiones de un vistazo</w:t>
      </w:r>
    </w:p>
    <w:p>
      <w:pPr>
        <w:spacing w:after="80"/>
      </w:pPr>
      <w:r>
        <w:rPr>
          <w:color w:val="4C5D75"/>
          <w:sz w:val="20"/>
          <w:szCs w:val="20"/>
        </w:rPr>
        <w:t xml:space="preserve">★ = en el kit de inicio. Colm3na: Nuevo (hoy no hay canal), Reemplaza (papel, Google Form o WhatsApp), Puerta (convive con su sistema interno), Informar (aviso, noticia o enlace).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50"/>
        <w:gridCol w:w="1800"/>
        <w:gridCol w:w="1300"/>
        <w:gridCol w:w="1188"/>
      </w:tblGrid>
      <w:tr>
        <w:trPr>
          <w:tblHeader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Colm3na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Afiliación, datos e identidad (10)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Quiero afiliarme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Actualizar mis datos («Tus Datos»)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Mi carnet de afiliado (sacarlo, reponerlo, mostrarlo)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Reafiliarme al jubilarme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Reconocimiento de afiliado/a vitalicio/a (50 años)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Cargar mi grupo familiar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NUEVO-A-1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Corregir mi banco, sucursal o seccional en el padrón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NUEVO-A-2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Saber mi número de afiliado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NUEVO-A-3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una constancia de afiliación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NUEVO-A-4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Darme de baja del sindicato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Recibo, salario y convenio (15)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Verificar mi recibo contra el convenio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T08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Enterarme de la actualización salarial del mes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T09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Que mi sueldo no quede debajo del inicial del mes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Participación en las ganancias (ROE) bien pagada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Cobrar el retroactivo del aumento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Compensación del Día del Bancario (6 de noviembre)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Gastos de conectividad por teletrabajo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Cobro del adicional por guardería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Deducciones especiales de Ganancias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Consultar grillas, escalas y actas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T17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Reclamo por mi sueldo (liquidación, categoría, adicional no pagado)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Me traspasan de banco: que respeten mi antigüedad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Ver si me depositaron jubilación y obra social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Mi cuota sindical retenida (y su cruce con lo depositado)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NUEVO-B-1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Cuánto me corresponde por mi categoría (simulador)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Licencias, condiciones de trabajo y reclamos (17)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Consultar qué licencias me corresponden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Denunciar violencia, acoso o discriminación en el banco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ayuda por consumo problemático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Denunciar un problema de higiene y seguridad en mi lugar de trabajo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Avisar un hecho de inseguridad en la sucursal (asalto, balacera, falta de custodia)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T28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Asesoramiento por accidente de trabajo o enfermedad profesional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T29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Consultar antes de firmar un retiro voluntario, prejubilación o despido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Me cierran la sucursal: avisos y qué me ofrecen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Consultar sobre teletrabajo (consentimiento, desconexión, gastos)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Reclamo por condiciones de trabajo (jornada, horas extra, vacaciones, objetivos)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Enterarme de un paro o medida de fuerza (y reclamar si me descuentan el día)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Denunciar persecución o amenazas a un delegado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«¿Cómo me afecta la reforma laboral?»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Contactar al delegado o a la seccional / consulta o reclamo gremial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NUEVO-C-1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acompañamiento por violencia de género o doméstica (licencia especial, préstamo, reubicación)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NUEVO-C-2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Denunciar violencia o acoso de un dirigente, delegado o empleado del sindicato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NUEVO-C-3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 con un abogado laboralista del sindicato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Acción social, turismo y beneficios (16)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T39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una reserva de hotel o paquete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el viaje de bodas sin cargo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el kit escolar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el kit recién nacido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Comprar guardapolvos a precio subsidiado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Usar el servicio de sepelio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Darse de alta en Megatlon por convenio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Usar los descuentos en comercios y servicios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Consultar una vacante en el jardín maternal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T48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Anotarse para la vacuna antigripal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T49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Inscribirse en torneos y encuentros deportivos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Anotar a los chicos para el Día del Niño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Anotarse en actividades y viajes para jubilados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Sumarse a colectas y a la donación de sangre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NUEVO-D-2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Reservar una promo de temporada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NUEVO-D-3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Hacer una consulta a Acción Social y Turismo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Formación y cultura (9)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Anotarme a un curso o diplomatura de Bancar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Curso «Activos y conectados» para adultos mayores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Ciclo de formación para delegados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Diplomaturas con universidades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T58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Entradas gratis a la Feria del Libro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T59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Proponer mi proyecto cultural (música, teatro, libro, muestra)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Consultar la Biblioteca Norberto Galasso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NUEVO-E-3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Anotarme a cursos y talleres de Cultura (Seccional Buenos Aires)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NUEVO-E-4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Pedir una beca de estudio (seccional)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Previsión y jubilados (6)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Quiero jubilarme: asesoramiento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 o gestión ante ANSES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Consulta de jubilado/a o pensionado/a (mi haber, PAMI, medicamentos)  ★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T65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Jubilación en las cajas de Banco Provincia y Córdoba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T67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Sumarme a firmas y marchas por los jubilados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Presencial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NUEVO-E-1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Pensión por fallecimiento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Semi-online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Puerta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Vida institucional y comunicación (6)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T68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¿Dónde voto?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T70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Enterarme de elecciones, congresos y plenarios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T72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Elección de delegados y comisiones internas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T73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Responder la Encuesta Nacional Bancaria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Reemplaza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T74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Relevamiento de afectados por una emergencia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Existe, 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T76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Leer noticias, escuchar la radio y la síntesis de prensa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Online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Informar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16243A"/>
                <w:sz w:val="20"/>
                <w:szCs w:val="20"/>
              </w:rPr>
              <w:t xml:space="preserve">Bancos empleadores, endeudamiento y vivienda (2)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T79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Endeudamiento de los trabajadores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T80</w:t>
            </w:r>
          </w:p>
        </w:tc>
        <w:tc>
          <w:tcPr>
            <w:tcW w:type="dxa" w:w="425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Vivienda</w:t>
            </w:r>
          </w:p>
        </w:tc>
        <w:tc>
          <w:tcPr>
            <w:tcW w:type="dxa" w:w="18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canal</w:t>
            </w:r>
          </w:p>
        </w:tc>
        <w:tc>
          <w:tcPr>
            <w:tcW w:type="dxa" w:w="13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type="dxa" w:w="118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Listo</w:t>
            </w:r>
          </w:p>
        </w:tc>
      </w:tr>
    </w:tbl>
    <w:p>
      <w:pPr>
        <w:pStyle w:val="Heading2"/>
        <w:keepNext/>
        <w:spacing w:after="80" w:before="200"/>
      </w:pPr>
      <w:r>
        <w:t xml:space="preserve">Qué validar primero con el sindicato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servicios ofrece cada seccional? Varios solo aparecen en la Seccional Buenos Aires.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¿Quién autoriza las reservas de turismo, y aceptan recibir el pedido y el comprobante por Colm3na?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reciben hoy una denuncia de violencia, y aceptan que solo la vea el área de Género?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¿Los cambios de Tus Datos pasan solos al padrón (SAF) o alguien los copia a mano?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¿Nos pueden pasar las grillas salariales en planilla, en vez del escaneo firmado?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A01E" w:sz="4"/>
              <w:left w:val="single" w:color="F0A01E" w:sz="18"/>
              <w:bottom w:val="single" w:color="F0A01E" w:sz="4"/>
              <w:right w:val="single" w:color="F0A01E" w:sz="4"/>
            </w:tcBorders>
            <w:shd w:fill="FFFBE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A8660A"/>
                <w:sz w:val="20"/>
                <w:szCs w:val="20"/>
              </w:rPr>
              <w:t xml:space="preserve">Mis observaciones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2EA" w:sz="4" w:space="4"/>
      </w:pBdr>
      <w:tabs>
        <w:tab w:val="right" w:pos="9638"/>
      </w:tabs>
    </w:pPr>
    <w:r>
      <w:rPr>
        <w:color w:val="4C5D75"/>
        <w:sz w:val="17"/>
        <w:szCs w:val="17"/>
      </w:rPr>
      <w:t xml:space="preserve">Colm3na · Trámites de La Bancaria · resumen · uso interno</w:t>
    </w:r>
    <w:r>
      <w:rPr>
        <w:color w:val="4C5D75"/>
        <w:sz w:val="17"/>
        <w:szCs w:val="17"/>
      </w:rPr>
      <w:t xml:space="preserve">	Página </w:t>
    </w:r>
    <w:r>
      <w:rPr>
        <w:color w:val="4C5D7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C5D75"/>
        <w:sz w:val="17"/>
        <w:szCs w:val="17"/>
      </w:rPr>
      <w:t xml:space="preserve"> de </w:t>
    </w:r>
    <w:r>
      <w:rPr>
        <w:color w:val="4C5D7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A866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A8660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A8660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A866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3A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0A1421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F0A01E" w:sz="8" w:space="4"/>
      </w:pBdr>
      <w:spacing w:after="160" w:before="120"/>
      <w:outlineLvl w:val="0"/>
    </w:pPr>
    <w:rPr>
      <w:rFonts w:ascii="Arial" w:cs="Arial" w:eastAsia="Arial" w:hAnsi="Arial"/>
      <w:b/>
      <w:bCs/>
      <w:color w:val="0A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0A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aps/>
      <w:color w:val="A866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f2fe99cb34822237314bd7ba364837fc7dc9b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Trámites de La Bancaria en Colm3na (resumen)</dc:title>
  <dc:creator>Colm3na</dc:creator>
  <dc:description>Versión 2, verificada</dc:description>
  <cp:lastModifiedBy>Un-named</cp:lastModifiedBy>
  <cp:revision>1</cp:revision>
  <dcterms:created xsi:type="dcterms:W3CDTF">2026-10-13T14:08:50.512Z</dcterms:created>
  <dcterms:modified xsi:type="dcterms:W3CDTF">2026-10-13T14:08:50.512Z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