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AA1E" w14:textId="7C58E550" w:rsidR="00B57E42" w:rsidRPr="00197533" w:rsidRDefault="00232D11" w:rsidP="00232D11">
      <w:pPr>
        <w:pStyle w:val="BodyText"/>
        <w:jc w:val="center"/>
        <w:rPr>
          <w:b/>
          <w:szCs w:val="24"/>
        </w:rPr>
      </w:pPr>
      <w:r w:rsidRPr="00197533">
        <w:rPr>
          <w:b/>
          <w:szCs w:val="24"/>
        </w:rPr>
        <w:t>DEPARTMENT OF HOMELAND SECURITY (DHS)</w:t>
      </w:r>
    </w:p>
    <w:p w14:paraId="24C6AA1F" w14:textId="77777777" w:rsidR="00B57E42" w:rsidRPr="00197533" w:rsidRDefault="00B57E42">
      <w:pPr>
        <w:pStyle w:val="BodyText"/>
        <w:rPr>
          <w:b/>
          <w:sz w:val="21"/>
        </w:rPr>
      </w:pPr>
    </w:p>
    <w:p w14:paraId="71B6E8FA" w14:textId="77777777" w:rsidR="00732AFD" w:rsidRDefault="00732AFD" w:rsidP="00232D11">
      <w:pPr>
        <w:jc w:val="center"/>
        <w:rPr>
          <w:b/>
          <w:szCs w:val="24"/>
        </w:rPr>
      </w:pPr>
      <w:r w:rsidRPr="00732AFD">
        <w:rPr>
          <w:b/>
          <w:szCs w:val="24"/>
        </w:rPr>
        <w:t xml:space="preserve">Network Operations Security Center (NOSC) </w:t>
      </w:r>
    </w:p>
    <w:p w14:paraId="7D2110EA" w14:textId="77777777" w:rsidR="00732AFD" w:rsidRDefault="00732AFD" w:rsidP="00232D11">
      <w:pPr>
        <w:jc w:val="center"/>
        <w:rPr>
          <w:b/>
          <w:szCs w:val="24"/>
        </w:rPr>
      </w:pPr>
      <w:r w:rsidRPr="00732AFD">
        <w:rPr>
          <w:b/>
          <w:szCs w:val="24"/>
        </w:rPr>
        <w:t xml:space="preserve">Network, Cloud, and Cybersecurity Services (NCCS) </w:t>
      </w:r>
    </w:p>
    <w:p w14:paraId="35E7F121" w14:textId="77777777" w:rsidR="00732AFD" w:rsidRDefault="00732AFD" w:rsidP="00232D11">
      <w:pPr>
        <w:jc w:val="center"/>
        <w:rPr>
          <w:b/>
          <w:szCs w:val="24"/>
        </w:rPr>
      </w:pPr>
    </w:p>
    <w:p w14:paraId="6ECFAF24" w14:textId="7892E1A8" w:rsidR="00197533" w:rsidRDefault="008D053F" w:rsidP="00232D11">
      <w:pPr>
        <w:jc w:val="center"/>
        <w:rPr>
          <w:b/>
          <w:szCs w:val="24"/>
        </w:rPr>
      </w:pPr>
      <w:r w:rsidRPr="00232D11">
        <w:rPr>
          <w:b/>
          <w:szCs w:val="24"/>
        </w:rPr>
        <w:t>READING ROOM</w:t>
      </w:r>
    </w:p>
    <w:p w14:paraId="369E1D4A" w14:textId="77777777" w:rsidR="00197533" w:rsidRDefault="00197533" w:rsidP="00232D11">
      <w:pPr>
        <w:jc w:val="center"/>
        <w:rPr>
          <w:b/>
          <w:szCs w:val="24"/>
        </w:rPr>
      </w:pPr>
    </w:p>
    <w:p w14:paraId="24C6AA20" w14:textId="35E53E91" w:rsidR="00B57E42" w:rsidRPr="00232D11" w:rsidRDefault="008D053F" w:rsidP="00232D11">
      <w:pPr>
        <w:jc w:val="center"/>
        <w:rPr>
          <w:b/>
          <w:szCs w:val="24"/>
        </w:rPr>
      </w:pPr>
      <w:r w:rsidRPr="00232D11">
        <w:rPr>
          <w:b/>
          <w:szCs w:val="24"/>
        </w:rPr>
        <w:t xml:space="preserve"> INSTRUCTIONS</w:t>
      </w:r>
    </w:p>
    <w:p w14:paraId="24C6AA21" w14:textId="77777777" w:rsidR="00B57E42" w:rsidRPr="00B85298" w:rsidRDefault="00B57E42">
      <w:pPr>
        <w:pStyle w:val="BodyText"/>
        <w:spacing w:before="7"/>
        <w:rPr>
          <w:b/>
        </w:rPr>
      </w:pPr>
    </w:p>
    <w:p w14:paraId="24C6AA22" w14:textId="2B97C808" w:rsidR="00B57E42" w:rsidRDefault="008D053F">
      <w:pPr>
        <w:pStyle w:val="BodyText"/>
        <w:ind w:left="120" w:right="198" w:hanging="1"/>
        <w:rPr>
          <w:szCs w:val="24"/>
        </w:rPr>
      </w:pPr>
      <w:r w:rsidRPr="002E2EC4">
        <w:rPr>
          <w:szCs w:val="24"/>
        </w:rPr>
        <w:t xml:space="preserve">In preparation for the </w:t>
      </w:r>
      <w:r w:rsidR="00732AFD" w:rsidRPr="00732AFD">
        <w:rPr>
          <w:szCs w:val="24"/>
        </w:rPr>
        <w:t xml:space="preserve">Network Operations Security Center (NOSC) Network, Cloud, and Cybersecurity Services (NCCS) </w:t>
      </w:r>
      <w:r w:rsidRPr="002E2EC4">
        <w:rPr>
          <w:szCs w:val="24"/>
        </w:rPr>
        <w:t xml:space="preserve">solicitation </w:t>
      </w:r>
      <w:r w:rsidR="00197533">
        <w:rPr>
          <w:szCs w:val="24"/>
        </w:rPr>
        <w:t xml:space="preserve">release, </w:t>
      </w:r>
      <w:r w:rsidRPr="002E2EC4">
        <w:rPr>
          <w:szCs w:val="24"/>
        </w:rPr>
        <w:t xml:space="preserve">“For Official Use Only” (FOUO) documents </w:t>
      </w:r>
      <w:r w:rsidR="00B85298" w:rsidRPr="002E2EC4">
        <w:rPr>
          <w:szCs w:val="24"/>
        </w:rPr>
        <w:t xml:space="preserve">and other relevant documents </w:t>
      </w:r>
      <w:r w:rsidRPr="002E2EC4">
        <w:rPr>
          <w:szCs w:val="24"/>
        </w:rPr>
        <w:t xml:space="preserve">are being placed into a </w:t>
      </w:r>
      <w:r w:rsidR="00732AFD" w:rsidRPr="00732AFD">
        <w:rPr>
          <w:szCs w:val="24"/>
        </w:rPr>
        <w:t xml:space="preserve">Network Operations Security Center (NOSC) Network, Cloud, and Cybersecurity Services (NCCS) </w:t>
      </w:r>
      <w:r w:rsidRPr="002E2EC4">
        <w:rPr>
          <w:szCs w:val="24"/>
        </w:rPr>
        <w:t>reading room</w:t>
      </w:r>
      <w:r w:rsidR="00197533">
        <w:rPr>
          <w:szCs w:val="24"/>
        </w:rPr>
        <w:t xml:space="preserve"> to provide industry an opportunity to </w:t>
      </w:r>
      <w:r w:rsidRPr="002E2EC4">
        <w:rPr>
          <w:szCs w:val="24"/>
        </w:rPr>
        <w:t xml:space="preserve">review </w:t>
      </w:r>
      <w:r w:rsidR="00417012">
        <w:rPr>
          <w:szCs w:val="24"/>
        </w:rPr>
        <w:t xml:space="preserve">the </w:t>
      </w:r>
      <w:r w:rsidRPr="002E2EC4">
        <w:rPr>
          <w:szCs w:val="24"/>
        </w:rPr>
        <w:t xml:space="preserve">documentation prior to </w:t>
      </w:r>
      <w:r w:rsidR="00197533">
        <w:rPr>
          <w:szCs w:val="24"/>
        </w:rPr>
        <w:t xml:space="preserve">the closing date of </w:t>
      </w:r>
      <w:r w:rsidR="00732AFD">
        <w:rPr>
          <w:szCs w:val="24"/>
        </w:rPr>
        <w:t xml:space="preserve">the </w:t>
      </w:r>
      <w:r w:rsidR="00197533">
        <w:rPr>
          <w:szCs w:val="24"/>
        </w:rPr>
        <w:t xml:space="preserve">solicitation. </w:t>
      </w:r>
    </w:p>
    <w:p w14:paraId="3226451A" w14:textId="77777777" w:rsidR="003A1743" w:rsidRDefault="003A1743">
      <w:pPr>
        <w:pStyle w:val="BodyText"/>
        <w:ind w:left="120" w:right="198" w:hanging="1"/>
        <w:rPr>
          <w:szCs w:val="24"/>
        </w:rPr>
      </w:pPr>
    </w:p>
    <w:p w14:paraId="078FFD30" w14:textId="4491BEFD" w:rsidR="003A1743" w:rsidRDefault="003A1743">
      <w:pPr>
        <w:pStyle w:val="BodyText"/>
        <w:ind w:left="120" w:right="198" w:hanging="1"/>
        <w:rPr>
          <w:szCs w:val="24"/>
        </w:rPr>
      </w:pPr>
      <w:r>
        <w:rPr>
          <w:szCs w:val="24"/>
        </w:rPr>
        <w:t>The Reading Room will be available during Phase 2 of the solicitation.</w:t>
      </w:r>
    </w:p>
    <w:p w14:paraId="4645FAAD" w14:textId="0BA4508F" w:rsidR="00197533" w:rsidRDefault="00197533">
      <w:pPr>
        <w:pStyle w:val="BodyText"/>
        <w:ind w:left="120" w:right="198" w:hanging="1"/>
        <w:rPr>
          <w:szCs w:val="24"/>
        </w:rPr>
      </w:pPr>
    </w:p>
    <w:p w14:paraId="35EEEF82" w14:textId="77777777" w:rsidR="00197533" w:rsidRPr="00CE1753" w:rsidRDefault="00197533" w:rsidP="00817F62">
      <w:pPr>
        <w:ind w:left="119"/>
        <w:rPr>
          <w:b/>
          <w:szCs w:val="24"/>
          <w:u w:val="single"/>
        </w:rPr>
      </w:pPr>
      <w:r w:rsidRPr="00CE1753">
        <w:rPr>
          <w:b/>
          <w:szCs w:val="24"/>
          <w:u w:val="single"/>
        </w:rPr>
        <w:t>Location</w:t>
      </w:r>
    </w:p>
    <w:p w14:paraId="2A672B70" w14:textId="77777777" w:rsidR="00197533" w:rsidRPr="00817F62" w:rsidRDefault="00197533" w:rsidP="00197533">
      <w:pPr>
        <w:pStyle w:val="BodyText"/>
        <w:spacing w:before="6"/>
        <w:rPr>
          <w:b/>
          <w:szCs w:val="24"/>
        </w:rPr>
      </w:pPr>
    </w:p>
    <w:p w14:paraId="52FA4007" w14:textId="00C99EF0" w:rsidR="00197533" w:rsidRPr="00817F62" w:rsidRDefault="00197533" w:rsidP="00197533">
      <w:pPr>
        <w:pStyle w:val="BodyText"/>
        <w:ind w:left="120"/>
        <w:rPr>
          <w:szCs w:val="24"/>
        </w:rPr>
      </w:pPr>
      <w:r w:rsidRPr="00817F62">
        <w:rPr>
          <w:szCs w:val="24"/>
        </w:rPr>
        <w:t xml:space="preserve">The </w:t>
      </w:r>
      <w:r w:rsidR="00732AFD" w:rsidRPr="00732AFD">
        <w:rPr>
          <w:szCs w:val="24"/>
        </w:rPr>
        <w:t xml:space="preserve">Network Operations Security Center (NOSC) Network, Cloud, and Cybersecurity Services (NCCS) </w:t>
      </w:r>
      <w:r w:rsidRPr="00817F62">
        <w:rPr>
          <w:szCs w:val="24"/>
        </w:rPr>
        <w:t>Reading Room is located at:</w:t>
      </w:r>
    </w:p>
    <w:p w14:paraId="65772C4D" w14:textId="41D376E7" w:rsidR="00197533" w:rsidRDefault="00197533" w:rsidP="00197533">
      <w:pPr>
        <w:pStyle w:val="BodyText"/>
        <w:rPr>
          <w:szCs w:val="24"/>
        </w:rPr>
      </w:pPr>
    </w:p>
    <w:p w14:paraId="458BA5DA" w14:textId="2F04B6A7" w:rsidR="00A211D8" w:rsidRPr="004807F2" w:rsidRDefault="00A211D8" w:rsidP="00197533">
      <w:pPr>
        <w:pStyle w:val="BodyText"/>
        <w:rPr>
          <w:i/>
          <w:iCs/>
          <w:szCs w:val="24"/>
        </w:rPr>
      </w:pPr>
      <w:r>
        <w:rPr>
          <w:szCs w:val="24"/>
        </w:rPr>
        <w:t xml:space="preserve">   </w:t>
      </w:r>
      <w:r w:rsidRPr="004807F2">
        <w:rPr>
          <w:i/>
          <w:iCs/>
          <w:szCs w:val="24"/>
        </w:rPr>
        <w:t>Transportation Security Administration (TSA) Headquarters (HQ)</w:t>
      </w:r>
    </w:p>
    <w:p w14:paraId="6885632B" w14:textId="27954C0D" w:rsidR="00732AFD" w:rsidRPr="004807F2" w:rsidRDefault="00A211D8" w:rsidP="00A211D8">
      <w:pPr>
        <w:pStyle w:val="BodyText"/>
        <w:ind w:firstLine="120"/>
        <w:rPr>
          <w:i/>
          <w:iCs/>
          <w:szCs w:val="24"/>
        </w:rPr>
      </w:pPr>
      <w:r w:rsidRPr="004807F2">
        <w:rPr>
          <w:i/>
          <w:iCs/>
          <w:szCs w:val="24"/>
        </w:rPr>
        <w:t xml:space="preserve"> 6595 Springfield </w:t>
      </w:r>
      <w:r w:rsidR="008F2B36" w:rsidRPr="004807F2">
        <w:rPr>
          <w:i/>
          <w:iCs/>
          <w:szCs w:val="24"/>
        </w:rPr>
        <w:t>Center Dr.</w:t>
      </w:r>
    </w:p>
    <w:p w14:paraId="3FCBF2FE" w14:textId="5991E5D6" w:rsidR="00646F17" w:rsidRPr="004807F2" w:rsidRDefault="008F2B36" w:rsidP="00197533">
      <w:pPr>
        <w:pStyle w:val="BodyText"/>
        <w:rPr>
          <w:i/>
          <w:iCs/>
          <w:szCs w:val="24"/>
        </w:rPr>
      </w:pPr>
      <w:r w:rsidRPr="004807F2">
        <w:rPr>
          <w:i/>
          <w:iCs/>
          <w:szCs w:val="24"/>
        </w:rPr>
        <w:t xml:space="preserve">   Springfield</w:t>
      </w:r>
      <w:r w:rsidR="00646F17" w:rsidRPr="004807F2">
        <w:rPr>
          <w:i/>
          <w:iCs/>
          <w:szCs w:val="24"/>
        </w:rPr>
        <w:t>, VA 22</w:t>
      </w:r>
      <w:r w:rsidR="004807F2" w:rsidRPr="004807F2">
        <w:rPr>
          <w:i/>
          <w:iCs/>
          <w:szCs w:val="24"/>
        </w:rPr>
        <w:t>150</w:t>
      </w:r>
    </w:p>
    <w:p w14:paraId="0C90B72F" w14:textId="3AEAF9FF" w:rsidR="00197533" w:rsidRPr="00817F62" w:rsidRDefault="00197533" w:rsidP="00197533">
      <w:pPr>
        <w:pStyle w:val="BodyText"/>
        <w:ind w:left="120" w:right="5006"/>
        <w:rPr>
          <w:szCs w:val="24"/>
        </w:rPr>
      </w:pPr>
    </w:p>
    <w:p w14:paraId="5FF6E4B9" w14:textId="77777777" w:rsidR="00CE1753" w:rsidRPr="00817F62" w:rsidRDefault="00CE1753" w:rsidP="00CE1753">
      <w:pPr>
        <w:ind w:firstLine="119"/>
        <w:rPr>
          <w:b/>
          <w:szCs w:val="24"/>
          <w:u w:val="single"/>
        </w:rPr>
      </w:pPr>
      <w:r w:rsidRPr="00817F62">
        <w:rPr>
          <w:b/>
          <w:szCs w:val="24"/>
          <w:u w:val="single"/>
        </w:rPr>
        <w:t>Time Blocks</w:t>
      </w:r>
    </w:p>
    <w:p w14:paraId="1DB164BA" w14:textId="77777777" w:rsidR="00CE1753" w:rsidRPr="00817F62" w:rsidRDefault="00CE1753" w:rsidP="00CE1753">
      <w:pPr>
        <w:pStyle w:val="BodyText"/>
        <w:spacing w:before="7"/>
        <w:rPr>
          <w:b/>
          <w:szCs w:val="24"/>
        </w:rPr>
      </w:pPr>
    </w:p>
    <w:p w14:paraId="0C0EE47C" w14:textId="7D6D6D45" w:rsidR="00CE1753" w:rsidRPr="00817F62" w:rsidRDefault="00CE1753" w:rsidP="00CE1753">
      <w:pPr>
        <w:pStyle w:val="BodyText"/>
        <w:spacing w:before="7"/>
        <w:ind w:left="119"/>
      </w:pPr>
      <w:r>
        <w:t xml:space="preserve">The Reading Room is available on the following dates, from </w:t>
      </w:r>
      <w:r w:rsidR="00B34EEF" w:rsidRPr="00B34EEF">
        <w:rPr>
          <w:b/>
          <w:bCs/>
        </w:rPr>
        <w:t>TBD</w:t>
      </w:r>
      <w:r w:rsidR="65364758">
        <w:t xml:space="preserve"> </w:t>
      </w:r>
      <w:r w:rsidR="00732AFD">
        <w:t>as</w:t>
      </w:r>
      <w:r>
        <w:t xml:space="preserve"> follows: </w:t>
      </w:r>
    </w:p>
    <w:p w14:paraId="52E65C55" w14:textId="77777777" w:rsidR="00CE1753" w:rsidRPr="00817F62" w:rsidRDefault="00CE1753" w:rsidP="00CE1753">
      <w:pPr>
        <w:pStyle w:val="BodyText"/>
        <w:spacing w:before="7"/>
        <w:ind w:left="119"/>
        <w:rPr>
          <w:szCs w:val="24"/>
        </w:rPr>
      </w:pPr>
    </w:p>
    <w:p w14:paraId="6D476D76" w14:textId="4F6CBF9C" w:rsidR="00CE1753" w:rsidRPr="00B34EEF" w:rsidRDefault="00245389" w:rsidP="00CE1753">
      <w:pPr>
        <w:pStyle w:val="BodyText"/>
        <w:spacing w:before="7"/>
        <w:rPr>
          <w:b/>
          <w:bCs/>
        </w:rPr>
      </w:pPr>
      <w:r>
        <w:t xml:space="preserve">  </w:t>
      </w:r>
      <w:r w:rsidR="004807F2" w:rsidRPr="00B34EEF">
        <w:rPr>
          <w:b/>
          <w:bCs/>
        </w:rPr>
        <w:t xml:space="preserve">TBD </w:t>
      </w:r>
    </w:p>
    <w:p w14:paraId="3D2C908F" w14:textId="66099798" w:rsidR="7DDF3FD6" w:rsidRDefault="7DDF3FD6" w:rsidP="7DDF3FD6">
      <w:pPr>
        <w:pStyle w:val="BodyText"/>
        <w:spacing w:before="7"/>
      </w:pPr>
    </w:p>
    <w:p w14:paraId="7A5EDC3D" w14:textId="65FA6455" w:rsidR="02278BE5" w:rsidRDefault="359E6BFC" w:rsidP="00322956">
      <w:pPr>
        <w:pStyle w:val="BodyText"/>
        <w:spacing w:before="7"/>
        <w:ind w:left="115"/>
      </w:pPr>
      <w:r w:rsidRPr="00322956">
        <w:t xml:space="preserve">The government will allow questions to be submitted beginning </w:t>
      </w:r>
      <w:r w:rsidR="00322956" w:rsidRPr="00322956">
        <w:t>TBD</w:t>
      </w:r>
      <w:r w:rsidRPr="00322956">
        <w:t xml:space="preserve">. The deadline for </w:t>
      </w:r>
      <w:r w:rsidR="2A608D09" w:rsidRPr="00322956">
        <w:t xml:space="preserve">   </w:t>
      </w:r>
      <w:r w:rsidR="00322956">
        <w:t xml:space="preserve"> </w:t>
      </w:r>
      <w:r w:rsidRPr="00322956">
        <w:t xml:space="preserve">questions is </w:t>
      </w:r>
      <w:r w:rsidR="00322956" w:rsidRPr="00322956">
        <w:t>TBD</w:t>
      </w:r>
      <w:r w:rsidRPr="00322956">
        <w:t>.</w:t>
      </w:r>
      <w:r w:rsidR="00AD0E12" w:rsidRPr="00322956">
        <w:t xml:space="preserve">  Any questions received after</w:t>
      </w:r>
      <w:r w:rsidR="00322956" w:rsidRPr="00322956">
        <w:t xml:space="preserve"> TBD</w:t>
      </w:r>
      <w:r w:rsidR="00AD0E12" w:rsidRPr="00322956">
        <w:t xml:space="preserve"> will not receive a response from the Government.</w:t>
      </w:r>
    </w:p>
    <w:p w14:paraId="6D87E8A8" w14:textId="77777777" w:rsidR="00817F62" w:rsidRDefault="00817F62" w:rsidP="00CE1753">
      <w:pPr>
        <w:pStyle w:val="BodyText"/>
        <w:spacing w:before="7"/>
        <w:ind w:left="119"/>
        <w:rPr>
          <w:szCs w:val="24"/>
        </w:rPr>
      </w:pPr>
    </w:p>
    <w:p w14:paraId="629F7EAF" w14:textId="216B7465" w:rsidR="00CE1753" w:rsidRPr="00817F62" w:rsidRDefault="00817F62" w:rsidP="00CE1753">
      <w:pPr>
        <w:pStyle w:val="BodyText"/>
        <w:spacing w:before="7"/>
        <w:ind w:left="119"/>
        <w:rPr>
          <w:b/>
          <w:szCs w:val="24"/>
          <w:u w:val="single"/>
        </w:rPr>
      </w:pPr>
      <w:r w:rsidRPr="00817F62">
        <w:rPr>
          <w:b/>
          <w:szCs w:val="24"/>
          <w:u w:val="single"/>
        </w:rPr>
        <w:t xml:space="preserve">Advance Registration and Appointment Confirmation is required: </w:t>
      </w:r>
    </w:p>
    <w:p w14:paraId="325D173E" w14:textId="77777777" w:rsidR="00817F62" w:rsidRDefault="00817F62" w:rsidP="00CE1753">
      <w:pPr>
        <w:pStyle w:val="BodyText"/>
        <w:spacing w:before="7"/>
        <w:ind w:left="119"/>
        <w:rPr>
          <w:szCs w:val="24"/>
        </w:rPr>
      </w:pPr>
    </w:p>
    <w:p w14:paraId="24C6AA24" w14:textId="4B5F2C0C" w:rsidR="00B57E42" w:rsidRPr="000761E9" w:rsidRDefault="008D053F">
      <w:pPr>
        <w:pStyle w:val="BodyText"/>
        <w:ind w:left="120"/>
        <w:rPr>
          <w:szCs w:val="24"/>
        </w:rPr>
      </w:pPr>
      <w:r w:rsidRPr="000761E9">
        <w:rPr>
          <w:szCs w:val="24"/>
        </w:rPr>
        <w:t xml:space="preserve">The following rules apply to the </w:t>
      </w:r>
      <w:r w:rsidR="00732AFD" w:rsidRPr="00732AFD">
        <w:rPr>
          <w:szCs w:val="24"/>
        </w:rPr>
        <w:t xml:space="preserve">Network Operations Security Center (NOSC) Network, Cloud, and Cybersecurity Services (NCCS) </w:t>
      </w:r>
      <w:r w:rsidRPr="000761E9">
        <w:rPr>
          <w:szCs w:val="24"/>
        </w:rPr>
        <w:t>Reading Room:</w:t>
      </w:r>
    </w:p>
    <w:p w14:paraId="24C6AA25" w14:textId="77777777" w:rsidR="00B57E42" w:rsidRPr="000761E9" w:rsidRDefault="00B57E42">
      <w:pPr>
        <w:pStyle w:val="BodyText"/>
        <w:spacing w:before="11"/>
        <w:rPr>
          <w:szCs w:val="24"/>
        </w:rPr>
      </w:pPr>
    </w:p>
    <w:p w14:paraId="6EC35EB7" w14:textId="41A9BD8D" w:rsidR="00197533" w:rsidRPr="000761E9" w:rsidRDefault="008D053F" w:rsidP="00197533">
      <w:pPr>
        <w:pStyle w:val="BodyText"/>
        <w:numPr>
          <w:ilvl w:val="0"/>
          <w:numId w:val="6"/>
        </w:numPr>
        <w:ind w:right="268"/>
        <w:jc w:val="both"/>
        <w:rPr>
          <w:szCs w:val="24"/>
        </w:rPr>
      </w:pPr>
      <w:r w:rsidRPr="000761E9">
        <w:rPr>
          <w:szCs w:val="24"/>
        </w:rPr>
        <w:t xml:space="preserve">Access to </w:t>
      </w:r>
      <w:r w:rsidR="00B85298" w:rsidRPr="000761E9">
        <w:rPr>
          <w:szCs w:val="24"/>
        </w:rPr>
        <w:t xml:space="preserve">the </w:t>
      </w:r>
      <w:r w:rsidRPr="000761E9">
        <w:rPr>
          <w:szCs w:val="24"/>
        </w:rPr>
        <w:t xml:space="preserve">Reading Room is </w:t>
      </w:r>
      <w:r w:rsidR="003C47A3" w:rsidRPr="000761E9">
        <w:rPr>
          <w:szCs w:val="24"/>
        </w:rPr>
        <w:t xml:space="preserve">strictly </w:t>
      </w:r>
      <w:r w:rsidRPr="000761E9">
        <w:rPr>
          <w:szCs w:val="24"/>
        </w:rPr>
        <w:t xml:space="preserve">limited to </w:t>
      </w:r>
      <w:r w:rsidR="003E678F" w:rsidRPr="000761E9">
        <w:rPr>
          <w:szCs w:val="24"/>
        </w:rPr>
        <w:t>vendors</w:t>
      </w:r>
      <w:r w:rsidRPr="000761E9">
        <w:rPr>
          <w:szCs w:val="24"/>
        </w:rPr>
        <w:t xml:space="preserve"> who</w:t>
      </w:r>
      <w:r w:rsidR="00036B7B" w:rsidRPr="000761E9">
        <w:rPr>
          <w:szCs w:val="24"/>
        </w:rPr>
        <w:t xml:space="preserve"> have submitted </w:t>
      </w:r>
      <w:r w:rsidR="003C47A3" w:rsidRPr="000761E9">
        <w:rPr>
          <w:szCs w:val="24"/>
        </w:rPr>
        <w:t>registration requests</w:t>
      </w:r>
      <w:r w:rsidR="00197533" w:rsidRPr="000761E9">
        <w:rPr>
          <w:szCs w:val="24"/>
        </w:rPr>
        <w:t xml:space="preserve"> </w:t>
      </w:r>
      <w:r w:rsidR="00197533" w:rsidRPr="000761E9">
        <w:rPr>
          <w:b/>
          <w:szCs w:val="24"/>
        </w:rPr>
        <w:t xml:space="preserve">not less than </w:t>
      </w:r>
      <w:proofErr w:type="gramStart"/>
      <w:r w:rsidR="00197533" w:rsidRPr="000761E9">
        <w:rPr>
          <w:b/>
          <w:szCs w:val="24"/>
        </w:rPr>
        <w:t>24-hours</w:t>
      </w:r>
      <w:proofErr w:type="gramEnd"/>
      <w:r w:rsidR="00197533" w:rsidRPr="000761E9">
        <w:rPr>
          <w:b/>
          <w:szCs w:val="24"/>
        </w:rPr>
        <w:t xml:space="preserve"> in advance</w:t>
      </w:r>
      <w:r w:rsidR="00197533" w:rsidRPr="000761E9">
        <w:rPr>
          <w:szCs w:val="24"/>
        </w:rPr>
        <w:t xml:space="preserve"> of their desired appoint</w:t>
      </w:r>
      <w:r w:rsidR="00CE1753" w:rsidRPr="000761E9">
        <w:rPr>
          <w:szCs w:val="24"/>
        </w:rPr>
        <w:t>ment</w:t>
      </w:r>
      <w:r w:rsidR="00197533" w:rsidRPr="000761E9">
        <w:rPr>
          <w:szCs w:val="24"/>
        </w:rPr>
        <w:t xml:space="preserve"> time</w:t>
      </w:r>
      <w:r w:rsidR="003E678F" w:rsidRPr="000761E9">
        <w:rPr>
          <w:szCs w:val="24"/>
        </w:rPr>
        <w:t>.</w:t>
      </w:r>
      <w:r w:rsidR="003C47A3" w:rsidRPr="000761E9">
        <w:rPr>
          <w:szCs w:val="24"/>
        </w:rPr>
        <w:t xml:space="preserve"> </w:t>
      </w:r>
    </w:p>
    <w:p w14:paraId="5661EF41" w14:textId="77777777" w:rsidR="00817F62" w:rsidRPr="000761E9" w:rsidRDefault="00817F62" w:rsidP="00817F62">
      <w:pPr>
        <w:pStyle w:val="BodyText"/>
        <w:ind w:left="120" w:right="268"/>
        <w:jc w:val="both"/>
        <w:rPr>
          <w:szCs w:val="24"/>
        </w:rPr>
      </w:pPr>
    </w:p>
    <w:p w14:paraId="4732D63D" w14:textId="726A4630" w:rsidR="000761E9" w:rsidRPr="000761E9" w:rsidRDefault="000761E9" w:rsidP="000761E9">
      <w:pPr>
        <w:pStyle w:val="BodyText"/>
        <w:numPr>
          <w:ilvl w:val="0"/>
          <w:numId w:val="6"/>
        </w:numPr>
        <w:ind w:right="268"/>
        <w:jc w:val="both"/>
        <w:rPr>
          <w:szCs w:val="24"/>
        </w:rPr>
      </w:pPr>
      <w:r w:rsidRPr="000761E9">
        <w:rPr>
          <w:szCs w:val="24"/>
        </w:rPr>
        <w:t>Appointments will be made in 30-minute increments.</w:t>
      </w:r>
    </w:p>
    <w:p w14:paraId="59888FB0" w14:textId="77777777" w:rsidR="000761E9" w:rsidRPr="000761E9" w:rsidRDefault="000761E9" w:rsidP="000761E9">
      <w:pPr>
        <w:pStyle w:val="ListParagraph"/>
        <w:rPr>
          <w:szCs w:val="24"/>
        </w:rPr>
      </w:pPr>
    </w:p>
    <w:p w14:paraId="7D04E9A7" w14:textId="0112F503" w:rsidR="000761E9" w:rsidRPr="000761E9" w:rsidRDefault="000761E9" w:rsidP="631D5516">
      <w:pPr>
        <w:pStyle w:val="BodyText"/>
        <w:numPr>
          <w:ilvl w:val="0"/>
          <w:numId w:val="6"/>
        </w:numPr>
        <w:spacing w:before="1"/>
        <w:ind w:right="210"/>
      </w:pPr>
      <w:r>
        <w:t xml:space="preserve">Reservations will be confirmed on a first-come, first-serve basis.  </w:t>
      </w:r>
      <w:r w:rsidR="6FC8147F">
        <w:t xml:space="preserve">To make reservations, please email </w:t>
      </w:r>
      <w:r w:rsidR="00A153D5">
        <w:t>TBD</w:t>
      </w:r>
    </w:p>
    <w:p w14:paraId="7213A675" w14:textId="77777777" w:rsidR="000761E9" w:rsidRPr="000761E9" w:rsidRDefault="000761E9" w:rsidP="000761E9">
      <w:pPr>
        <w:pStyle w:val="BodyText"/>
        <w:ind w:left="120" w:right="268"/>
        <w:jc w:val="both"/>
        <w:rPr>
          <w:szCs w:val="24"/>
        </w:rPr>
      </w:pPr>
    </w:p>
    <w:p w14:paraId="62FFE771" w14:textId="4F838A77" w:rsidR="00197533" w:rsidRPr="000761E9" w:rsidRDefault="003E678F" w:rsidP="00197533">
      <w:pPr>
        <w:pStyle w:val="BodyText"/>
        <w:numPr>
          <w:ilvl w:val="0"/>
          <w:numId w:val="6"/>
        </w:numPr>
        <w:ind w:right="268"/>
        <w:jc w:val="both"/>
        <w:rPr>
          <w:szCs w:val="24"/>
        </w:rPr>
      </w:pPr>
      <w:r w:rsidRPr="000761E9">
        <w:rPr>
          <w:szCs w:val="24"/>
        </w:rPr>
        <w:lastRenderedPageBreak/>
        <w:t>Vendors</w:t>
      </w:r>
      <w:r w:rsidR="00197533" w:rsidRPr="000761E9">
        <w:rPr>
          <w:szCs w:val="24"/>
        </w:rPr>
        <w:t xml:space="preserve"> must have </w:t>
      </w:r>
      <w:r w:rsidR="003C47A3" w:rsidRPr="000761E9">
        <w:rPr>
          <w:szCs w:val="24"/>
        </w:rPr>
        <w:t xml:space="preserve">received </w:t>
      </w:r>
      <w:r w:rsidR="00197533" w:rsidRPr="000761E9">
        <w:rPr>
          <w:szCs w:val="24"/>
        </w:rPr>
        <w:t xml:space="preserve">written </w:t>
      </w:r>
      <w:r w:rsidR="003C47A3" w:rsidRPr="000761E9">
        <w:rPr>
          <w:szCs w:val="24"/>
        </w:rPr>
        <w:t xml:space="preserve">appointment confirmations </w:t>
      </w:r>
      <w:r w:rsidR="00197533" w:rsidRPr="000761E9">
        <w:rPr>
          <w:szCs w:val="24"/>
        </w:rPr>
        <w:t xml:space="preserve">via email </w:t>
      </w:r>
      <w:r w:rsidR="003C47A3" w:rsidRPr="000761E9">
        <w:rPr>
          <w:szCs w:val="24"/>
        </w:rPr>
        <w:t xml:space="preserve">from </w:t>
      </w:r>
      <w:r w:rsidR="00197533" w:rsidRPr="000761E9">
        <w:rPr>
          <w:szCs w:val="24"/>
        </w:rPr>
        <w:t xml:space="preserve">the Office of the Chief </w:t>
      </w:r>
      <w:r w:rsidR="00732AFD">
        <w:rPr>
          <w:szCs w:val="24"/>
        </w:rPr>
        <w:t>Information</w:t>
      </w:r>
      <w:r w:rsidR="00197533" w:rsidRPr="000761E9">
        <w:rPr>
          <w:szCs w:val="24"/>
        </w:rPr>
        <w:t xml:space="preserve"> Officer (OC</w:t>
      </w:r>
      <w:r w:rsidR="00732AFD">
        <w:rPr>
          <w:szCs w:val="24"/>
        </w:rPr>
        <w:t>I</w:t>
      </w:r>
      <w:r w:rsidR="00197533" w:rsidRPr="000761E9">
        <w:rPr>
          <w:szCs w:val="24"/>
        </w:rPr>
        <w:t xml:space="preserve">O) </w:t>
      </w:r>
      <w:r w:rsidR="00817F62" w:rsidRPr="000761E9">
        <w:rPr>
          <w:szCs w:val="24"/>
        </w:rPr>
        <w:t xml:space="preserve">prior to their requested </w:t>
      </w:r>
      <w:r w:rsidRPr="000761E9">
        <w:rPr>
          <w:szCs w:val="24"/>
        </w:rPr>
        <w:t>reservation</w:t>
      </w:r>
      <w:r w:rsidR="00817F62" w:rsidRPr="000761E9">
        <w:rPr>
          <w:szCs w:val="24"/>
        </w:rPr>
        <w:t xml:space="preserve"> time.</w:t>
      </w:r>
    </w:p>
    <w:p w14:paraId="224954F9" w14:textId="77777777" w:rsidR="000761E9" w:rsidRPr="000761E9" w:rsidRDefault="000761E9" w:rsidP="000761E9">
      <w:pPr>
        <w:pStyle w:val="ListParagraph"/>
        <w:rPr>
          <w:szCs w:val="24"/>
        </w:rPr>
      </w:pPr>
    </w:p>
    <w:p w14:paraId="65F648B4" w14:textId="76F9DFD7" w:rsidR="000761E9" w:rsidRPr="000761E9" w:rsidRDefault="000761E9" w:rsidP="000761E9">
      <w:pPr>
        <w:pStyle w:val="BodyText"/>
        <w:numPr>
          <w:ilvl w:val="0"/>
          <w:numId w:val="6"/>
        </w:numPr>
        <w:ind w:right="268"/>
        <w:jc w:val="both"/>
        <w:rPr>
          <w:szCs w:val="24"/>
        </w:rPr>
      </w:pPr>
      <w:r w:rsidRPr="000761E9">
        <w:rPr>
          <w:szCs w:val="24"/>
        </w:rPr>
        <w:t xml:space="preserve">The number of vendor representatives permitted access to the Reading Room is limited to </w:t>
      </w:r>
      <w:r w:rsidRPr="00646F17">
        <w:rPr>
          <w:szCs w:val="24"/>
        </w:rPr>
        <w:t>two (2)</w:t>
      </w:r>
      <w:r w:rsidRPr="000761E9">
        <w:rPr>
          <w:szCs w:val="24"/>
        </w:rPr>
        <w:t xml:space="preserve"> individuals, as named in the reservation request.  Substitutions will be allowed not less than </w:t>
      </w:r>
      <w:proofErr w:type="gramStart"/>
      <w:r w:rsidRPr="000761E9">
        <w:rPr>
          <w:szCs w:val="24"/>
        </w:rPr>
        <w:t>48-hours</w:t>
      </w:r>
      <w:proofErr w:type="gramEnd"/>
      <w:r w:rsidRPr="000761E9">
        <w:rPr>
          <w:szCs w:val="24"/>
        </w:rPr>
        <w:t xml:space="preserve"> in advance of the confirmed reservation time/date.</w:t>
      </w:r>
    </w:p>
    <w:p w14:paraId="0444354F" w14:textId="77777777" w:rsidR="000761E9" w:rsidRPr="000761E9" w:rsidRDefault="000761E9" w:rsidP="000761E9">
      <w:pPr>
        <w:pStyle w:val="ListParagraph"/>
        <w:rPr>
          <w:szCs w:val="24"/>
        </w:rPr>
      </w:pPr>
    </w:p>
    <w:p w14:paraId="38EEB2D8" w14:textId="37DF87BF" w:rsidR="003C47A3" w:rsidRPr="000761E9" w:rsidRDefault="003C47A3" w:rsidP="00817F62">
      <w:pPr>
        <w:pStyle w:val="BodyText"/>
        <w:numPr>
          <w:ilvl w:val="0"/>
          <w:numId w:val="6"/>
        </w:numPr>
        <w:ind w:right="268"/>
        <w:jc w:val="both"/>
        <w:rPr>
          <w:szCs w:val="24"/>
        </w:rPr>
      </w:pPr>
      <w:r w:rsidRPr="000761E9">
        <w:rPr>
          <w:szCs w:val="24"/>
        </w:rPr>
        <w:t xml:space="preserve">At the designated day/time of the reservation, </w:t>
      </w:r>
      <w:r w:rsidR="003E678F" w:rsidRPr="000761E9">
        <w:rPr>
          <w:szCs w:val="24"/>
        </w:rPr>
        <w:t>Vendor</w:t>
      </w:r>
      <w:r w:rsidRPr="000761E9">
        <w:rPr>
          <w:szCs w:val="24"/>
        </w:rPr>
        <w:t xml:space="preserve"> representatives listed in the reservation shall be admitted into the Reading Room to review the material made available. </w:t>
      </w:r>
    </w:p>
    <w:p w14:paraId="6E577AD7" w14:textId="77777777" w:rsidR="000761E9" w:rsidRPr="000761E9" w:rsidRDefault="000761E9" w:rsidP="000761E9">
      <w:pPr>
        <w:pStyle w:val="ListParagraph"/>
        <w:rPr>
          <w:szCs w:val="24"/>
        </w:rPr>
      </w:pPr>
    </w:p>
    <w:p w14:paraId="415E9903" w14:textId="77777777" w:rsidR="000761E9" w:rsidRPr="000761E9" w:rsidRDefault="000761E9" w:rsidP="000761E9">
      <w:pPr>
        <w:pStyle w:val="Heading1"/>
        <w:numPr>
          <w:ilvl w:val="0"/>
          <w:numId w:val="6"/>
        </w:numPr>
        <w:ind w:right="111"/>
        <w:rPr>
          <w:b w:val="0"/>
          <w:szCs w:val="24"/>
        </w:rPr>
      </w:pPr>
      <w:r w:rsidRPr="000761E9">
        <w:rPr>
          <w:b w:val="0"/>
          <w:szCs w:val="24"/>
        </w:rPr>
        <w:t xml:space="preserve">Vendors must be prepared to show a </w:t>
      </w:r>
      <w:proofErr w:type="gramStart"/>
      <w:r w:rsidRPr="000761E9">
        <w:rPr>
          <w:b w:val="0"/>
          <w:szCs w:val="24"/>
        </w:rPr>
        <w:t>Government</w:t>
      </w:r>
      <w:proofErr w:type="gramEnd"/>
      <w:r w:rsidRPr="000761E9">
        <w:rPr>
          <w:b w:val="0"/>
          <w:szCs w:val="24"/>
        </w:rPr>
        <w:t>-issued identification such as a Driver’s License and a company-issued identification such as a badge or presentation card.</w:t>
      </w:r>
    </w:p>
    <w:p w14:paraId="24C6AA31" w14:textId="77777777" w:rsidR="00B57E42" w:rsidRPr="002E2EC4" w:rsidRDefault="00B57E42">
      <w:pPr>
        <w:pStyle w:val="BodyText"/>
        <w:spacing w:before="2"/>
        <w:rPr>
          <w:szCs w:val="24"/>
        </w:rPr>
      </w:pPr>
    </w:p>
    <w:p w14:paraId="24C6AA43" w14:textId="7B47E93E" w:rsidR="00B57E42" w:rsidRDefault="000761E9" w:rsidP="000761E9">
      <w:pPr>
        <w:pStyle w:val="BodyText"/>
        <w:spacing w:before="6"/>
        <w:ind w:left="120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Procedures: </w:t>
      </w:r>
    </w:p>
    <w:p w14:paraId="280108A2" w14:textId="77777777" w:rsidR="000761E9" w:rsidRPr="002E2EC4" w:rsidRDefault="000761E9">
      <w:pPr>
        <w:pStyle w:val="BodyText"/>
        <w:spacing w:before="6"/>
        <w:rPr>
          <w:b/>
          <w:szCs w:val="24"/>
        </w:rPr>
      </w:pPr>
    </w:p>
    <w:p w14:paraId="24C6AA44" w14:textId="5A028552" w:rsidR="00B57E42" w:rsidRPr="002E2EC4" w:rsidRDefault="000761E9">
      <w:pPr>
        <w:pStyle w:val="BodyText"/>
        <w:ind w:left="120" w:right="362"/>
        <w:rPr>
          <w:szCs w:val="24"/>
        </w:rPr>
      </w:pPr>
      <w:r>
        <w:rPr>
          <w:szCs w:val="24"/>
        </w:rPr>
        <w:t xml:space="preserve">Vendors with </w:t>
      </w:r>
      <w:r w:rsidR="007518FB">
        <w:rPr>
          <w:szCs w:val="24"/>
        </w:rPr>
        <w:t xml:space="preserve">confirmed </w:t>
      </w:r>
      <w:r>
        <w:rPr>
          <w:szCs w:val="24"/>
        </w:rPr>
        <w:t>appointment</w:t>
      </w:r>
      <w:r w:rsidR="007518FB">
        <w:rPr>
          <w:szCs w:val="24"/>
        </w:rPr>
        <w:t>s</w:t>
      </w:r>
      <w:r>
        <w:rPr>
          <w:szCs w:val="24"/>
        </w:rPr>
        <w:t xml:space="preserve"> shall arrive </w:t>
      </w:r>
      <w:r w:rsidR="007518FB">
        <w:rPr>
          <w:szCs w:val="24"/>
        </w:rPr>
        <w:t xml:space="preserve">at the </w:t>
      </w:r>
      <w:r w:rsidR="00AD0E12">
        <w:rPr>
          <w:szCs w:val="24"/>
        </w:rPr>
        <w:t xml:space="preserve">designated </w:t>
      </w:r>
      <w:r w:rsidR="00646F17">
        <w:rPr>
          <w:szCs w:val="24"/>
        </w:rPr>
        <w:t>Lorton facility</w:t>
      </w:r>
      <w:r w:rsidR="007518FB">
        <w:rPr>
          <w:szCs w:val="24"/>
        </w:rPr>
        <w:t xml:space="preserve">.  </w:t>
      </w:r>
      <w:r>
        <w:rPr>
          <w:szCs w:val="24"/>
        </w:rPr>
        <w:t>Upon arrival</w:t>
      </w:r>
      <w:r w:rsidR="007518FB">
        <w:rPr>
          <w:szCs w:val="24"/>
        </w:rPr>
        <w:t xml:space="preserve">, </w:t>
      </w:r>
      <w:r w:rsidR="00646F17">
        <w:rPr>
          <w:szCs w:val="24"/>
        </w:rPr>
        <w:t>vendor representatives will ring the doorbell, sign in to the logbook, and wait for an</w:t>
      </w:r>
      <w:r w:rsidR="007518FB">
        <w:rPr>
          <w:szCs w:val="24"/>
        </w:rPr>
        <w:t xml:space="preserve"> OC</w:t>
      </w:r>
      <w:r w:rsidR="00732AFD">
        <w:rPr>
          <w:szCs w:val="24"/>
        </w:rPr>
        <w:t>I</w:t>
      </w:r>
      <w:r w:rsidR="007518FB">
        <w:rPr>
          <w:szCs w:val="24"/>
        </w:rPr>
        <w:t xml:space="preserve">O </w:t>
      </w:r>
      <w:r w:rsidR="00646F17">
        <w:rPr>
          <w:szCs w:val="24"/>
        </w:rPr>
        <w:t>representative</w:t>
      </w:r>
      <w:r w:rsidR="00AD0E12">
        <w:rPr>
          <w:szCs w:val="24"/>
        </w:rPr>
        <w:t xml:space="preserve"> escort</w:t>
      </w:r>
      <w:r w:rsidR="007518FB">
        <w:rPr>
          <w:szCs w:val="24"/>
        </w:rPr>
        <w:t>. A DHS OC</w:t>
      </w:r>
      <w:r w:rsidR="00732AFD">
        <w:rPr>
          <w:szCs w:val="24"/>
        </w:rPr>
        <w:t>I</w:t>
      </w:r>
      <w:r w:rsidR="007518FB">
        <w:rPr>
          <w:szCs w:val="24"/>
        </w:rPr>
        <w:t xml:space="preserve">O representative will escort vendors to </w:t>
      </w:r>
      <w:r w:rsidR="00732AFD">
        <w:rPr>
          <w:szCs w:val="24"/>
        </w:rPr>
        <w:t xml:space="preserve">the </w:t>
      </w:r>
      <w:r w:rsidR="007518FB">
        <w:rPr>
          <w:szCs w:val="24"/>
        </w:rPr>
        <w:t xml:space="preserve">Reading Room.  Vendors </w:t>
      </w:r>
      <w:r w:rsidR="008D053F" w:rsidRPr="002E2EC4">
        <w:rPr>
          <w:szCs w:val="24"/>
        </w:rPr>
        <w:t>shall be required to sign in with their name and company.</w:t>
      </w:r>
    </w:p>
    <w:p w14:paraId="24C6AA45" w14:textId="77777777" w:rsidR="00B57E42" w:rsidRPr="002E2EC4" w:rsidRDefault="00B57E42">
      <w:pPr>
        <w:pStyle w:val="BodyText"/>
        <w:rPr>
          <w:szCs w:val="24"/>
        </w:rPr>
      </w:pPr>
    </w:p>
    <w:p w14:paraId="24C6AA46" w14:textId="28CFBC20" w:rsidR="00B57E42" w:rsidRPr="002E2EC4" w:rsidRDefault="008D053F">
      <w:pPr>
        <w:pStyle w:val="BodyText"/>
        <w:ind w:left="119" w:right="174"/>
        <w:rPr>
          <w:szCs w:val="24"/>
        </w:rPr>
      </w:pPr>
      <w:r w:rsidRPr="002E2EC4">
        <w:rPr>
          <w:szCs w:val="24"/>
        </w:rPr>
        <w:t xml:space="preserve">A </w:t>
      </w:r>
      <w:r w:rsidR="00EA50D5" w:rsidRPr="002E2EC4">
        <w:rPr>
          <w:szCs w:val="24"/>
        </w:rPr>
        <w:t>DHS OC</w:t>
      </w:r>
      <w:r w:rsidR="00732AFD">
        <w:rPr>
          <w:szCs w:val="24"/>
        </w:rPr>
        <w:t>I</w:t>
      </w:r>
      <w:r w:rsidR="00EA50D5" w:rsidRPr="002E2EC4">
        <w:rPr>
          <w:szCs w:val="24"/>
        </w:rPr>
        <w:t xml:space="preserve">O </w:t>
      </w:r>
      <w:r w:rsidRPr="002E2EC4">
        <w:rPr>
          <w:szCs w:val="24"/>
        </w:rPr>
        <w:t xml:space="preserve">monitor will </w:t>
      </w:r>
      <w:r w:rsidR="007518FB">
        <w:rPr>
          <w:szCs w:val="24"/>
        </w:rPr>
        <w:t>remain with vendors</w:t>
      </w:r>
      <w:r w:rsidRPr="002E2EC4">
        <w:rPr>
          <w:szCs w:val="24"/>
        </w:rPr>
        <w:t xml:space="preserve"> </w:t>
      </w:r>
      <w:r w:rsidR="00AD0E12">
        <w:rPr>
          <w:szCs w:val="24"/>
        </w:rPr>
        <w:t xml:space="preserve">while </w:t>
      </w:r>
      <w:r w:rsidRPr="002E2EC4">
        <w:rPr>
          <w:szCs w:val="24"/>
        </w:rPr>
        <w:t xml:space="preserve">inside of the Reading Room to oversee events. </w:t>
      </w:r>
      <w:r w:rsidR="007518FB">
        <w:rPr>
          <w:szCs w:val="24"/>
        </w:rPr>
        <w:t>T</w:t>
      </w:r>
      <w:r w:rsidRPr="002E2EC4">
        <w:rPr>
          <w:szCs w:val="24"/>
        </w:rPr>
        <w:t>he monitor</w:t>
      </w:r>
      <w:r w:rsidR="00A27485">
        <w:rPr>
          <w:szCs w:val="24"/>
        </w:rPr>
        <w:t>/escort</w:t>
      </w:r>
      <w:r w:rsidRPr="002E2EC4">
        <w:rPr>
          <w:szCs w:val="24"/>
        </w:rPr>
        <w:t xml:space="preserve"> will </w:t>
      </w:r>
      <w:r w:rsidRPr="007518FB">
        <w:rPr>
          <w:szCs w:val="24"/>
          <w:u w:val="single"/>
        </w:rPr>
        <w:t>not</w:t>
      </w:r>
      <w:r w:rsidRPr="002E2EC4">
        <w:rPr>
          <w:szCs w:val="24"/>
        </w:rPr>
        <w:t xml:space="preserve"> be available to answer any questions or address any comments related to the documents provided in the Reading Room. </w:t>
      </w:r>
      <w:r w:rsidR="007518FB">
        <w:rPr>
          <w:szCs w:val="24"/>
        </w:rPr>
        <w:t>Vendors</w:t>
      </w:r>
      <w:r w:rsidRPr="002E2EC4">
        <w:rPr>
          <w:szCs w:val="24"/>
        </w:rPr>
        <w:t xml:space="preserve"> are requested to submit </w:t>
      </w:r>
      <w:r w:rsidR="00B84E89">
        <w:rPr>
          <w:szCs w:val="24"/>
        </w:rPr>
        <w:t xml:space="preserve">any questions related to the documents in accordance with </w:t>
      </w:r>
      <w:r w:rsidR="00732AFD">
        <w:rPr>
          <w:szCs w:val="24"/>
        </w:rPr>
        <w:t xml:space="preserve">the </w:t>
      </w:r>
      <w:r w:rsidR="00B84E89">
        <w:rPr>
          <w:szCs w:val="24"/>
        </w:rPr>
        <w:t xml:space="preserve">solicitation instructions. </w:t>
      </w:r>
    </w:p>
    <w:p w14:paraId="24C6AA47" w14:textId="77777777" w:rsidR="00B57E42" w:rsidRPr="002E2EC4" w:rsidRDefault="00B57E42">
      <w:pPr>
        <w:pStyle w:val="BodyText"/>
        <w:rPr>
          <w:szCs w:val="24"/>
        </w:rPr>
      </w:pPr>
    </w:p>
    <w:p w14:paraId="24C6AA48" w14:textId="7CC012F2" w:rsidR="00B57E42" w:rsidRPr="002E2EC4" w:rsidRDefault="008D053F">
      <w:pPr>
        <w:pStyle w:val="BodyText"/>
        <w:ind w:left="119" w:right="339"/>
        <w:rPr>
          <w:szCs w:val="24"/>
        </w:rPr>
      </w:pPr>
      <w:r w:rsidRPr="002E2EC4">
        <w:rPr>
          <w:szCs w:val="24"/>
        </w:rPr>
        <w:t xml:space="preserve">All reading room documents will be presented in </w:t>
      </w:r>
      <w:r w:rsidR="00B84E89">
        <w:rPr>
          <w:szCs w:val="24"/>
        </w:rPr>
        <w:t>hard copy format</w:t>
      </w:r>
      <w:r w:rsidRPr="002E2EC4">
        <w:rPr>
          <w:szCs w:val="24"/>
        </w:rPr>
        <w:t xml:space="preserve"> provided by </w:t>
      </w:r>
      <w:r w:rsidR="00EA50D5" w:rsidRPr="002E2EC4">
        <w:rPr>
          <w:szCs w:val="24"/>
        </w:rPr>
        <w:t>DHS OC</w:t>
      </w:r>
      <w:r w:rsidR="00646F17">
        <w:rPr>
          <w:szCs w:val="24"/>
        </w:rPr>
        <w:t>I</w:t>
      </w:r>
      <w:r w:rsidR="00EA50D5" w:rsidRPr="002E2EC4">
        <w:rPr>
          <w:szCs w:val="24"/>
        </w:rPr>
        <w:t>O</w:t>
      </w:r>
      <w:r w:rsidRPr="002E2EC4">
        <w:rPr>
          <w:szCs w:val="24"/>
        </w:rPr>
        <w:t xml:space="preserve">. </w:t>
      </w:r>
    </w:p>
    <w:p w14:paraId="24C6AA49" w14:textId="77777777" w:rsidR="00B57E42" w:rsidRPr="002E2EC4" w:rsidRDefault="00B57E42">
      <w:pPr>
        <w:pStyle w:val="BodyText"/>
        <w:rPr>
          <w:szCs w:val="24"/>
        </w:rPr>
      </w:pPr>
    </w:p>
    <w:p w14:paraId="2C26902D" w14:textId="72D9E381" w:rsidR="007518FB" w:rsidRDefault="007518FB">
      <w:pPr>
        <w:pStyle w:val="BodyText"/>
        <w:ind w:left="119"/>
        <w:rPr>
          <w:szCs w:val="24"/>
        </w:rPr>
      </w:pPr>
      <w:r>
        <w:rPr>
          <w:szCs w:val="24"/>
        </w:rPr>
        <w:t xml:space="preserve">The following personal vendor items </w:t>
      </w:r>
      <w:r w:rsidR="008D053F" w:rsidRPr="002E2EC4">
        <w:rPr>
          <w:szCs w:val="24"/>
        </w:rPr>
        <w:t xml:space="preserve">will </w:t>
      </w:r>
      <w:r w:rsidR="00646F17">
        <w:rPr>
          <w:szCs w:val="24"/>
        </w:rPr>
        <w:t>not be allowed in the Reading Room</w:t>
      </w:r>
      <w:r>
        <w:rPr>
          <w:szCs w:val="24"/>
        </w:rPr>
        <w:t xml:space="preserve">: </w:t>
      </w:r>
    </w:p>
    <w:p w14:paraId="5EB7847E" w14:textId="77777777" w:rsidR="007518FB" w:rsidRDefault="007518FB">
      <w:pPr>
        <w:pStyle w:val="BodyText"/>
        <w:ind w:left="119"/>
        <w:rPr>
          <w:szCs w:val="24"/>
        </w:rPr>
      </w:pPr>
    </w:p>
    <w:p w14:paraId="7482105A" w14:textId="77777777" w:rsidR="007518FB" w:rsidRPr="002E2EC4" w:rsidRDefault="007518FB" w:rsidP="007518FB">
      <w:pPr>
        <w:pStyle w:val="ListParagraph"/>
        <w:numPr>
          <w:ilvl w:val="0"/>
          <w:numId w:val="8"/>
        </w:numPr>
      </w:pPr>
      <w:r w:rsidRPr="002E2EC4">
        <w:t>Cell</w:t>
      </w:r>
      <w:r w:rsidRPr="007518FB">
        <w:rPr>
          <w:spacing w:val="-2"/>
        </w:rPr>
        <w:t xml:space="preserve"> </w:t>
      </w:r>
      <w:r w:rsidRPr="002E2EC4">
        <w:t>phones</w:t>
      </w:r>
    </w:p>
    <w:p w14:paraId="3CBA488D" w14:textId="77777777" w:rsidR="007518FB" w:rsidRPr="002E2EC4" w:rsidRDefault="007518FB" w:rsidP="007518FB">
      <w:pPr>
        <w:pStyle w:val="ListParagraph"/>
        <w:numPr>
          <w:ilvl w:val="0"/>
          <w:numId w:val="8"/>
        </w:numPr>
      </w:pPr>
      <w:r w:rsidRPr="002E2EC4">
        <w:t>Tablets</w:t>
      </w:r>
    </w:p>
    <w:p w14:paraId="517E2CCD" w14:textId="77777777" w:rsidR="007518FB" w:rsidRPr="002E2EC4" w:rsidRDefault="007518FB" w:rsidP="007518FB">
      <w:pPr>
        <w:pStyle w:val="ListParagraph"/>
        <w:numPr>
          <w:ilvl w:val="0"/>
          <w:numId w:val="8"/>
        </w:numPr>
      </w:pPr>
      <w:r w:rsidRPr="002E2EC4">
        <w:t>Laptops</w:t>
      </w:r>
    </w:p>
    <w:p w14:paraId="70899DAB" w14:textId="77777777" w:rsidR="007518FB" w:rsidRPr="002E2EC4" w:rsidRDefault="007518FB" w:rsidP="007518FB">
      <w:pPr>
        <w:pStyle w:val="ListParagraph"/>
        <w:numPr>
          <w:ilvl w:val="0"/>
          <w:numId w:val="8"/>
        </w:numPr>
      </w:pPr>
      <w:r w:rsidRPr="002E2EC4">
        <w:t>USB flash</w:t>
      </w:r>
      <w:r w:rsidRPr="007518FB">
        <w:rPr>
          <w:spacing w:val="-3"/>
        </w:rPr>
        <w:t xml:space="preserve"> </w:t>
      </w:r>
      <w:r w:rsidRPr="002E2EC4">
        <w:t>drives</w:t>
      </w:r>
    </w:p>
    <w:p w14:paraId="6E972073" w14:textId="4713D3F7" w:rsidR="007518FB" w:rsidRDefault="008D053F">
      <w:pPr>
        <w:pStyle w:val="BodyText"/>
        <w:ind w:left="119"/>
        <w:rPr>
          <w:szCs w:val="24"/>
        </w:rPr>
      </w:pPr>
      <w:r w:rsidRPr="002E2EC4">
        <w:rPr>
          <w:szCs w:val="24"/>
        </w:rPr>
        <w:t xml:space="preserve"> </w:t>
      </w:r>
    </w:p>
    <w:p w14:paraId="554A62B2" w14:textId="0973803E" w:rsidR="007518FB" w:rsidRDefault="00646F17">
      <w:pPr>
        <w:pStyle w:val="BodyText"/>
        <w:ind w:left="119"/>
        <w:rPr>
          <w:szCs w:val="24"/>
        </w:rPr>
      </w:pPr>
      <w:r>
        <w:rPr>
          <w:szCs w:val="24"/>
        </w:rPr>
        <w:t xml:space="preserve">Vendors may bring notebooks or other </w:t>
      </w:r>
      <w:r w:rsidR="00AD0E12">
        <w:rPr>
          <w:szCs w:val="24"/>
        </w:rPr>
        <w:t xml:space="preserve">writing </w:t>
      </w:r>
      <w:r>
        <w:rPr>
          <w:szCs w:val="24"/>
        </w:rPr>
        <w:t xml:space="preserve">materials to make personal notes. </w:t>
      </w:r>
    </w:p>
    <w:p w14:paraId="24C6AA6E" w14:textId="68F3C8E5" w:rsidR="00B57E42" w:rsidRPr="00B85298" w:rsidRDefault="00B57E42" w:rsidP="00A27485">
      <w:pPr>
        <w:pStyle w:val="BodyText"/>
        <w:ind w:left="119"/>
      </w:pPr>
    </w:p>
    <w:sectPr w:rsidR="00B57E42" w:rsidRPr="00B852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60" w:right="1320" w:bottom="960" w:left="1320" w:header="722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E166" w14:textId="77777777" w:rsidR="00636AE3" w:rsidRDefault="00636AE3">
      <w:r>
        <w:separator/>
      </w:r>
    </w:p>
  </w:endnote>
  <w:endnote w:type="continuationSeparator" w:id="0">
    <w:p w14:paraId="11E85066" w14:textId="77777777" w:rsidR="00636AE3" w:rsidRDefault="00636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E5EB" w14:textId="77777777" w:rsidR="009544F1" w:rsidRDefault="00954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AA74" w14:textId="77777777" w:rsidR="00B57E42" w:rsidRDefault="00FD6C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4C6AA77" wp14:editId="24C6AA78">
              <wp:simplePos x="0" y="0"/>
              <wp:positionH relativeFrom="page">
                <wp:posOffset>901700</wp:posOffset>
              </wp:positionH>
              <wp:positionV relativeFrom="page">
                <wp:posOffset>9443720</wp:posOffset>
              </wp:positionV>
              <wp:extent cx="3799205" cy="165735"/>
              <wp:effectExtent l="0" t="4445" r="0" b="127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92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6AA7E" w14:textId="77777777" w:rsidR="00B57E42" w:rsidRDefault="00B57E42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6AA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1pt;margin-top:743.6pt;width:299.15pt;height:13.05pt;z-index:-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" filled="f" stroked="f">
              <v:textbox inset="0,0,0,0">
                <w:txbxContent>
                  <w:p w14:paraId="24C6AA7E" w14:textId="77777777" w:rsidR="00B57E42" w:rsidRDefault="00B57E42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4C6AA79" wp14:editId="24C6AA7A">
              <wp:simplePos x="0" y="0"/>
              <wp:positionH relativeFrom="page">
                <wp:posOffset>914400</wp:posOffset>
              </wp:positionH>
              <wp:positionV relativeFrom="page">
                <wp:posOffset>9415780</wp:posOffset>
              </wp:positionV>
              <wp:extent cx="5943600" cy="0"/>
              <wp:effectExtent l="9525" t="14605" r="9525" b="1397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06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AAA606" id="Line 3" o:spid="_x0000_s1026" style="position:absolute;z-index:-4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1.4pt" to="540pt,7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" strokeweight=".9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4C6AA7B" wp14:editId="24C6AA7C">
              <wp:simplePos x="0" y="0"/>
              <wp:positionH relativeFrom="page">
                <wp:posOffset>6270625</wp:posOffset>
              </wp:positionH>
              <wp:positionV relativeFrom="page">
                <wp:posOffset>9443720</wp:posOffset>
              </wp:positionV>
              <wp:extent cx="600710" cy="165735"/>
              <wp:effectExtent l="3175" t="4445" r="0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6AA7F" w14:textId="29751567" w:rsidR="00B57E42" w:rsidRDefault="008D053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C51C4">
                            <w:rPr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 w:rsidR="00732AFD">
                            <w:rPr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C6AA7B" id="Text Box 1" o:spid="_x0000_s1028" type="#_x0000_t202" style="position:absolute;margin-left:493.75pt;margin-top:743.6pt;width:47.3pt;height:13.05pt;z-index:-4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" filled="f" stroked="f">
              <v:textbox inset="0,0,0,0">
                <w:txbxContent>
                  <w:p w14:paraId="24C6AA7F" w14:textId="29751567" w:rsidR="00B57E42" w:rsidRDefault="008D053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C51C4">
                      <w:rPr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 w:rsidR="00732AFD">
                      <w:rPr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7FDE1" w14:textId="77777777" w:rsidR="009544F1" w:rsidRDefault="00954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7D6C" w14:textId="77777777" w:rsidR="00636AE3" w:rsidRDefault="00636AE3">
      <w:r>
        <w:separator/>
      </w:r>
    </w:p>
  </w:footnote>
  <w:footnote w:type="continuationSeparator" w:id="0">
    <w:p w14:paraId="19F9DC98" w14:textId="77777777" w:rsidR="00636AE3" w:rsidRDefault="00636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2777" w14:textId="77777777" w:rsidR="009544F1" w:rsidRDefault="00954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AA73" w14:textId="4F94235E" w:rsidR="00B57E42" w:rsidRDefault="00B34EEF" w:rsidP="00245389">
    <w:pPr>
      <w:pStyle w:val="BodyText"/>
      <w:spacing w:line="14" w:lineRule="auto"/>
      <w:jc w:val="right"/>
      <w:rPr>
        <w:sz w:val="20"/>
      </w:rPr>
    </w:pPr>
    <w:sdt>
      <w:sdtPr>
        <w:rPr>
          <w:sz w:val="20"/>
        </w:rPr>
        <w:id w:val="-514911982"/>
        <w:docPartObj>
          <w:docPartGallery w:val="Watermarks"/>
          <w:docPartUnique/>
        </w:docPartObj>
      </w:sdtPr>
      <w:sdtEndPr/>
      <w:sdtContent>
        <w:r>
          <w:rPr>
            <w:noProof/>
            <w:sz w:val="20"/>
          </w:rPr>
          <w:pict w14:anchorId="6A13877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7169" type="#_x0000_t136" style="position:absolute;left:0;text-align:left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FD6C39"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4C6AA75" wp14:editId="2B3D397A">
              <wp:simplePos x="0" y="0"/>
              <wp:positionH relativeFrom="margin">
                <wp:posOffset>0</wp:posOffset>
              </wp:positionH>
              <wp:positionV relativeFrom="page">
                <wp:posOffset>152401</wp:posOffset>
              </wp:positionV>
              <wp:extent cx="6419850" cy="467360"/>
              <wp:effectExtent l="0" t="0" r="0" b="889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9850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6AA7D" w14:textId="63E86BB5" w:rsidR="00B57E42" w:rsidRPr="00245389" w:rsidRDefault="00BA43C0" w:rsidP="00245389">
                          <w:pPr>
                            <w:pStyle w:val="BodyText"/>
                            <w:spacing w:before="11"/>
                            <w:ind w:left="20"/>
                            <w:jc w:val="right"/>
                            <w:rPr>
                              <w:sz w:val="22"/>
                            </w:rPr>
                          </w:pPr>
                          <w:r>
                            <w:tab/>
                            <w:t xml:space="preserve"> </w:t>
                          </w:r>
                          <w:r w:rsidR="00245389" w:rsidRPr="00245389">
                            <w:rPr>
                              <w:sz w:val="22"/>
                            </w:rPr>
                            <w:t>70RTAC2</w:t>
                          </w:r>
                          <w:r w:rsidR="0072306A">
                            <w:rPr>
                              <w:sz w:val="22"/>
                            </w:rPr>
                            <w:t>6</w:t>
                          </w:r>
                          <w:r w:rsidR="00245389" w:rsidRPr="00245389">
                            <w:rPr>
                              <w:sz w:val="22"/>
                            </w:rPr>
                            <w:t>R0000000</w:t>
                          </w:r>
                          <w:r w:rsidR="0072306A">
                            <w:rPr>
                              <w:sz w:val="22"/>
                            </w:rPr>
                            <w:t>7</w:t>
                          </w:r>
                        </w:p>
                        <w:p w14:paraId="1A810974" w14:textId="6892631D" w:rsidR="00245389" w:rsidRPr="00245389" w:rsidRDefault="00245389" w:rsidP="00245389">
                          <w:pPr>
                            <w:pStyle w:val="BodyText"/>
                            <w:spacing w:before="11"/>
                            <w:ind w:left="20"/>
                            <w:jc w:val="right"/>
                            <w:rPr>
                              <w:sz w:val="22"/>
                            </w:rPr>
                          </w:pPr>
                          <w:r w:rsidRPr="00245389">
                            <w:rPr>
                              <w:sz w:val="22"/>
                            </w:rPr>
                            <w:t xml:space="preserve">             Attachment </w:t>
                          </w:r>
                          <w:r w:rsidR="0072306A">
                            <w:rPr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6AA7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0;margin-top:12pt;width:505.5pt;height:36.8pt;z-index:-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" filled="f" stroked="f">
              <v:textbox inset="0,0,0,0">
                <w:txbxContent>
                  <w:p w14:paraId="24C6AA7D" w14:textId="63E86BB5" w:rsidR="00B57E42" w:rsidRPr="00245389" w:rsidRDefault="00BA43C0" w:rsidP="00245389">
                    <w:pPr>
                      <w:pStyle w:val="BodyText"/>
                      <w:spacing w:before="11"/>
                      <w:ind w:left="20"/>
                      <w:jc w:val="right"/>
                      <w:rPr>
                        <w:sz w:val="22"/>
                      </w:rPr>
                    </w:pPr>
                    <w:r>
                      <w:tab/>
                      <w:t xml:space="preserve"> </w:t>
                    </w:r>
                    <w:r w:rsidR="00245389" w:rsidRPr="00245389">
                      <w:rPr>
                        <w:sz w:val="22"/>
                      </w:rPr>
                      <w:t>70RTAC2</w:t>
                    </w:r>
                    <w:r w:rsidR="0072306A">
                      <w:rPr>
                        <w:sz w:val="22"/>
                      </w:rPr>
                      <w:t>6</w:t>
                    </w:r>
                    <w:r w:rsidR="00245389" w:rsidRPr="00245389">
                      <w:rPr>
                        <w:sz w:val="22"/>
                      </w:rPr>
                      <w:t>R0000000</w:t>
                    </w:r>
                    <w:r w:rsidR="0072306A">
                      <w:rPr>
                        <w:sz w:val="22"/>
                      </w:rPr>
                      <w:t>7</w:t>
                    </w:r>
                  </w:p>
                  <w:p w14:paraId="1A810974" w14:textId="6892631D" w:rsidR="00245389" w:rsidRPr="00245389" w:rsidRDefault="00245389" w:rsidP="00245389">
                    <w:pPr>
                      <w:pStyle w:val="BodyText"/>
                      <w:spacing w:before="11"/>
                      <w:ind w:left="20"/>
                      <w:jc w:val="right"/>
                      <w:rPr>
                        <w:sz w:val="22"/>
                      </w:rPr>
                    </w:pPr>
                    <w:r w:rsidRPr="00245389">
                      <w:rPr>
                        <w:sz w:val="22"/>
                      </w:rPr>
                      <w:t xml:space="preserve">             Attachment </w:t>
                    </w:r>
                    <w:r w:rsidR="0072306A">
                      <w:rPr>
                        <w:sz w:val="22"/>
                      </w:rPr>
                      <w:t>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245389">
      <w:rPr>
        <w:sz w:val="20"/>
      </w:rPr>
      <w:t>70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0780" w14:textId="77777777" w:rsidR="009544F1" w:rsidRDefault="00954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35pt;height:12.35pt" o:bullet="t">
        <v:imagedata r:id="rId1" o:title="msoFB9D"/>
      </v:shape>
    </w:pict>
  </w:numPicBullet>
  <w:abstractNum w:abstractNumId="0" w15:restartNumberingAfterBreak="0">
    <w:nsid w:val="059F45E1"/>
    <w:multiLevelType w:val="hybridMultilevel"/>
    <w:tmpl w:val="FE42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9683A"/>
    <w:multiLevelType w:val="hybridMultilevel"/>
    <w:tmpl w:val="9B687C34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242B455C"/>
    <w:multiLevelType w:val="hybridMultilevel"/>
    <w:tmpl w:val="472CEEA0"/>
    <w:lvl w:ilvl="0" w:tplc="1E32DCB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9FA9F9A">
      <w:numFmt w:val="bullet"/>
      <w:lvlText w:val="•"/>
      <w:lvlJc w:val="left"/>
      <w:pPr>
        <w:ind w:left="2161" w:hanging="361"/>
      </w:pPr>
      <w:rPr>
        <w:rFonts w:ascii="Arial" w:eastAsia="Arial" w:hAnsi="Arial" w:cs="Arial" w:hint="default"/>
        <w:w w:val="100"/>
        <w:sz w:val="22"/>
        <w:szCs w:val="22"/>
      </w:rPr>
    </w:lvl>
    <w:lvl w:ilvl="2" w:tplc="61A204E8">
      <w:numFmt w:val="bullet"/>
      <w:lvlText w:val="•"/>
      <w:lvlJc w:val="left"/>
      <w:pPr>
        <w:ind w:left="3054" w:hanging="361"/>
      </w:pPr>
      <w:rPr>
        <w:rFonts w:hint="default"/>
      </w:rPr>
    </w:lvl>
    <w:lvl w:ilvl="3" w:tplc="7DC2F050">
      <w:numFmt w:val="bullet"/>
      <w:lvlText w:val="•"/>
      <w:lvlJc w:val="left"/>
      <w:pPr>
        <w:ind w:left="3947" w:hanging="361"/>
      </w:pPr>
      <w:rPr>
        <w:rFonts w:hint="default"/>
      </w:rPr>
    </w:lvl>
    <w:lvl w:ilvl="4" w:tplc="EE9C724C">
      <w:numFmt w:val="bullet"/>
      <w:lvlText w:val="•"/>
      <w:lvlJc w:val="left"/>
      <w:pPr>
        <w:ind w:left="4841" w:hanging="361"/>
      </w:pPr>
      <w:rPr>
        <w:rFonts w:hint="default"/>
      </w:rPr>
    </w:lvl>
    <w:lvl w:ilvl="5" w:tplc="403A82AA">
      <w:numFmt w:val="bullet"/>
      <w:lvlText w:val="•"/>
      <w:lvlJc w:val="left"/>
      <w:pPr>
        <w:ind w:left="5734" w:hanging="361"/>
      </w:pPr>
      <w:rPr>
        <w:rFonts w:hint="default"/>
      </w:rPr>
    </w:lvl>
    <w:lvl w:ilvl="6" w:tplc="230265A4">
      <w:numFmt w:val="bullet"/>
      <w:lvlText w:val="•"/>
      <w:lvlJc w:val="left"/>
      <w:pPr>
        <w:ind w:left="6627" w:hanging="361"/>
      </w:pPr>
      <w:rPr>
        <w:rFonts w:hint="default"/>
      </w:rPr>
    </w:lvl>
    <w:lvl w:ilvl="7" w:tplc="9ED870E8">
      <w:numFmt w:val="bullet"/>
      <w:lvlText w:val="•"/>
      <w:lvlJc w:val="left"/>
      <w:pPr>
        <w:ind w:left="7521" w:hanging="361"/>
      </w:pPr>
      <w:rPr>
        <w:rFonts w:hint="default"/>
      </w:rPr>
    </w:lvl>
    <w:lvl w:ilvl="8" w:tplc="D5FEE904">
      <w:numFmt w:val="bullet"/>
      <w:lvlText w:val="•"/>
      <w:lvlJc w:val="left"/>
      <w:pPr>
        <w:ind w:left="8414" w:hanging="361"/>
      </w:pPr>
      <w:rPr>
        <w:rFonts w:hint="default"/>
      </w:rPr>
    </w:lvl>
  </w:abstractNum>
  <w:abstractNum w:abstractNumId="3" w15:restartNumberingAfterBreak="0">
    <w:nsid w:val="483A1946"/>
    <w:multiLevelType w:val="hybridMultilevel"/>
    <w:tmpl w:val="909E9A3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56497D09"/>
    <w:multiLevelType w:val="hybridMultilevel"/>
    <w:tmpl w:val="133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80C79"/>
    <w:multiLevelType w:val="hybridMultilevel"/>
    <w:tmpl w:val="5EC28BC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78CF7618"/>
    <w:multiLevelType w:val="hybridMultilevel"/>
    <w:tmpl w:val="9E1AC672"/>
    <w:lvl w:ilvl="0" w:tplc="91A27CA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8EC9216">
      <w:numFmt w:val="bullet"/>
      <w:lvlText w:val="•"/>
      <w:lvlJc w:val="left"/>
      <w:pPr>
        <w:ind w:left="1716" w:hanging="361"/>
      </w:pPr>
      <w:rPr>
        <w:rFonts w:hint="default"/>
      </w:rPr>
    </w:lvl>
    <w:lvl w:ilvl="2" w:tplc="C6D6B3C4">
      <w:numFmt w:val="bullet"/>
      <w:lvlText w:val="•"/>
      <w:lvlJc w:val="left"/>
      <w:pPr>
        <w:ind w:left="2592" w:hanging="361"/>
      </w:pPr>
      <w:rPr>
        <w:rFonts w:hint="default"/>
      </w:rPr>
    </w:lvl>
    <w:lvl w:ilvl="3" w:tplc="F43E87BE">
      <w:numFmt w:val="bullet"/>
      <w:lvlText w:val="•"/>
      <w:lvlJc w:val="left"/>
      <w:pPr>
        <w:ind w:left="3468" w:hanging="361"/>
      </w:pPr>
      <w:rPr>
        <w:rFonts w:hint="default"/>
      </w:rPr>
    </w:lvl>
    <w:lvl w:ilvl="4" w:tplc="29BC6612">
      <w:numFmt w:val="bullet"/>
      <w:lvlText w:val="•"/>
      <w:lvlJc w:val="left"/>
      <w:pPr>
        <w:ind w:left="4344" w:hanging="361"/>
      </w:pPr>
      <w:rPr>
        <w:rFonts w:hint="default"/>
      </w:rPr>
    </w:lvl>
    <w:lvl w:ilvl="5" w:tplc="3822F3B2">
      <w:numFmt w:val="bullet"/>
      <w:lvlText w:val="•"/>
      <w:lvlJc w:val="left"/>
      <w:pPr>
        <w:ind w:left="5220" w:hanging="361"/>
      </w:pPr>
      <w:rPr>
        <w:rFonts w:hint="default"/>
      </w:rPr>
    </w:lvl>
    <w:lvl w:ilvl="6" w:tplc="7EA60F3E">
      <w:numFmt w:val="bullet"/>
      <w:lvlText w:val="•"/>
      <w:lvlJc w:val="left"/>
      <w:pPr>
        <w:ind w:left="6096" w:hanging="361"/>
      </w:pPr>
      <w:rPr>
        <w:rFonts w:hint="default"/>
      </w:rPr>
    </w:lvl>
    <w:lvl w:ilvl="7" w:tplc="1C52B714">
      <w:numFmt w:val="bullet"/>
      <w:lvlText w:val="•"/>
      <w:lvlJc w:val="left"/>
      <w:pPr>
        <w:ind w:left="6972" w:hanging="361"/>
      </w:pPr>
      <w:rPr>
        <w:rFonts w:hint="default"/>
      </w:rPr>
    </w:lvl>
    <w:lvl w:ilvl="8" w:tplc="EBEED122">
      <w:numFmt w:val="bullet"/>
      <w:lvlText w:val="•"/>
      <w:lvlJc w:val="left"/>
      <w:pPr>
        <w:ind w:left="7848" w:hanging="361"/>
      </w:pPr>
      <w:rPr>
        <w:rFonts w:hint="default"/>
      </w:rPr>
    </w:lvl>
  </w:abstractNum>
  <w:abstractNum w:abstractNumId="7" w15:restartNumberingAfterBreak="0">
    <w:nsid w:val="7D266DC2"/>
    <w:multiLevelType w:val="hybridMultilevel"/>
    <w:tmpl w:val="FC12FC8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655960431">
    <w:abstractNumId w:val="2"/>
  </w:num>
  <w:num w:numId="2" w16cid:durableId="185141839">
    <w:abstractNumId w:val="6"/>
  </w:num>
  <w:num w:numId="3" w16cid:durableId="1470518353">
    <w:abstractNumId w:val="1"/>
  </w:num>
  <w:num w:numId="4" w16cid:durableId="2044089336">
    <w:abstractNumId w:val="5"/>
  </w:num>
  <w:num w:numId="5" w16cid:durableId="1958755811">
    <w:abstractNumId w:val="0"/>
  </w:num>
  <w:num w:numId="6" w16cid:durableId="1685091881">
    <w:abstractNumId w:val="7"/>
  </w:num>
  <w:num w:numId="7" w16cid:durableId="693072297">
    <w:abstractNumId w:val="3"/>
  </w:num>
  <w:num w:numId="8" w16cid:durableId="2033532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7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42"/>
    <w:rsid w:val="00036B7B"/>
    <w:rsid w:val="000761E9"/>
    <w:rsid w:val="000A2F89"/>
    <w:rsid w:val="000A5501"/>
    <w:rsid w:val="000C0F16"/>
    <w:rsid w:val="000E66AC"/>
    <w:rsid w:val="00101A8C"/>
    <w:rsid w:val="00197533"/>
    <w:rsid w:val="001A000C"/>
    <w:rsid w:val="00232D11"/>
    <w:rsid w:val="00245389"/>
    <w:rsid w:val="00262DB2"/>
    <w:rsid w:val="00267137"/>
    <w:rsid w:val="002E2EC4"/>
    <w:rsid w:val="00320AC5"/>
    <w:rsid w:val="00322956"/>
    <w:rsid w:val="0037239C"/>
    <w:rsid w:val="003A1743"/>
    <w:rsid w:val="003B6F91"/>
    <w:rsid w:val="003C47A3"/>
    <w:rsid w:val="003E678F"/>
    <w:rsid w:val="00417012"/>
    <w:rsid w:val="004807F2"/>
    <w:rsid w:val="005C4AB2"/>
    <w:rsid w:val="005E7DC2"/>
    <w:rsid w:val="00636AE3"/>
    <w:rsid w:val="00646F17"/>
    <w:rsid w:val="00671184"/>
    <w:rsid w:val="00675880"/>
    <w:rsid w:val="006831AD"/>
    <w:rsid w:val="006D00AA"/>
    <w:rsid w:val="0072306A"/>
    <w:rsid w:val="00732AFD"/>
    <w:rsid w:val="007518FB"/>
    <w:rsid w:val="00767B6F"/>
    <w:rsid w:val="007C3E57"/>
    <w:rsid w:val="007D279B"/>
    <w:rsid w:val="00817F62"/>
    <w:rsid w:val="008A7086"/>
    <w:rsid w:val="008D053F"/>
    <w:rsid w:val="008F14F3"/>
    <w:rsid w:val="008F2B36"/>
    <w:rsid w:val="00941428"/>
    <w:rsid w:val="009544F1"/>
    <w:rsid w:val="0096210B"/>
    <w:rsid w:val="009D56A8"/>
    <w:rsid w:val="009D7135"/>
    <w:rsid w:val="009E3BC0"/>
    <w:rsid w:val="009F5AAE"/>
    <w:rsid w:val="00A153D5"/>
    <w:rsid w:val="00A211D8"/>
    <w:rsid w:val="00A27485"/>
    <w:rsid w:val="00A43ABE"/>
    <w:rsid w:val="00AA409D"/>
    <w:rsid w:val="00AD0E12"/>
    <w:rsid w:val="00B34EEF"/>
    <w:rsid w:val="00B57E42"/>
    <w:rsid w:val="00B74E5E"/>
    <w:rsid w:val="00B84E89"/>
    <w:rsid w:val="00B85298"/>
    <w:rsid w:val="00BA43C0"/>
    <w:rsid w:val="00BC51C4"/>
    <w:rsid w:val="00C06663"/>
    <w:rsid w:val="00C76707"/>
    <w:rsid w:val="00CA0FB2"/>
    <w:rsid w:val="00CE1753"/>
    <w:rsid w:val="00DA511D"/>
    <w:rsid w:val="00EA50D5"/>
    <w:rsid w:val="00ED07F4"/>
    <w:rsid w:val="00EF4648"/>
    <w:rsid w:val="00F01365"/>
    <w:rsid w:val="00F12FE9"/>
    <w:rsid w:val="00FD6C39"/>
    <w:rsid w:val="02278BE5"/>
    <w:rsid w:val="0B241903"/>
    <w:rsid w:val="0C31ABFD"/>
    <w:rsid w:val="28201E00"/>
    <w:rsid w:val="29A4D1A5"/>
    <w:rsid w:val="2A608D09"/>
    <w:rsid w:val="314930F1"/>
    <w:rsid w:val="339431FD"/>
    <w:rsid w:val="359E6BFC"/>
    <w:rsid w:val="3AD6EADA"/>
    <w:rsid w:val="3EE628BC"/>
    <w:rsid w:val="46B70AFC"/>
    <w:rsid w:val="524A99A1"/>
    <w:rsid w:val="55FEC423"/>
    <w:rsid w:val="631D5516"/>
    <w:rsid w:val="64CE27E2"/>
    <w:rsid w:val="65364758"/>
    <w:rsid w:val="6FC8147F"/>
    <w:rsid w:val="7320B631"/>
    <w:rsid w:val="7DD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  <w14:docId w14:val="24C6AA1E"/>
  <w15:docId w15:val="{006FCCF3-9758-4928-A056-C7042CFC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678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uiPriority w:val="1"/>
    <w:qFormat/>
    <w:pPr>
      <w:ind w:left="15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5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43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3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43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3C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A50D5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CE17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E1753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46F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6F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6F1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F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F1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2DB2"/>
    <w:pPr>
      <w:widowControl/>
      <w:autoSpaceDE/>
      <w:autoSpaceDN/>
    </w:pPr>
    <w:rPr>
      <w:rFonts w:ascii="Times New Roman" w:eastAsia="Times New Roman" w:hAnsi="Times New Roman"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5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f88fc8-cc6b-4916-917e-9901a0594124" xsi:nil="true"/>
    <lcf76f155ced4ddcb4097134ff3c332f xmlns="573f8e6d-26a8-4e79-9b65-00a59ab789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6021D5A3C4D4D9ECBB7BD56FC7739" ma:contentTypeVersion="18" ma:contentTypeDescription="Create a new document." ma:contentTypeScope="" ma:versionID="0036e820b831852310944fc48153f60a">
  <xsd:schema xmlns:xsd="http://www.w3.org/2001/XMLSchema" xmlns:xs="http://www.w3.org/2001/XMLSchema" xmlns:p="http://schemas.microsoft.com/office/2006/metadata/properties" xmlns:ns2="eaf88fc8-cc6b-4916-917e-9901a0594124" xmlns:ns3="573f8e6d-26a8-4e79-9b65-00a59ab789cb" targetNamespace="http://schemas.microsoft.com/office/2006/metadata/properties" ma:root="true" ma:fieldsID="37d6aaf39a5e7169b362e6c20b723f42" ns2:_="" ns3:_="">
    <xsd:import namespace="eaf88fc8-cc6b-4916-917e-9901a0594124"/>
    <xsd:import namespace="573f8e6d-26a8-4e79-9b65-00a59ab789c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88fc8-cc6b-4916-917e-9901a0594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5fdf0ad6-1bf5-4a69-a2a6-5191d6164881}" ma:internalName="TaxCatchAll" ma:showField="CatchAllData" ma:web="eaf88fc8-cc6b-4916-917e-9901a0594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f8e6d-26a8-4e79-9b65-00a59ab789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46A0F1-FDC3-47F7-A5F0-C156A28EF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BE70E6-24E4-4B2B-826A-DDE7EC9F3733}">
  <ds:schemaRefs>
    <ds:schemaRef ds:uri="http://schemas.microsoft.com/office/2006/metadata/properties"/>
    <ds:schemaRef ds:uri="http://schemas.microsoft.com/office/infopath/2007/PartnerControls"/>
    <ds:schemaRef ds:uri="eaf88fc8-cc6b-4916-917e-9901a0594124"/>
    <ds:schemaRef ds:uri="573f8e6d-26a8-4e79-9b65-00a59ab789cb"/>
  </ds:schemaRefs>
</ds:datastoreItem>
</file>

<file path=customXml/itemProps3.xml><?xml version="1.0" encoding="utf-8"?>
<ds:datastoreItem xmlns:ds="http://schemas.openxmlformats.org/officeDocument/2006/customXml" ds:itemID="{99A415ED-CBA6-47CB-B856-0B56BC88D6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82BD2B-3084-457D-B9BF-494936CF3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f88fc8-cc6b-4916-917e-9901a0594124"/>
    <ds:schemaRef ds:uri="573f8e6d-26a8-4e79-9b65-00a59ab789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3024</Characters>
  <Application>Microsoft Office Word</Application>
  <DocSecurity>4</DocSecurity>
  <Lines>25</Lines>
  <Paragraphs>7</Paragraphs>
  <ScaleCrop>false</ScaleCrop>
  <Company>Department of Homeland Security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Granados, Cesar V (CTR)</dc:creator>
  <cp:lastModifiedBy>Blue-Warren, Tisha</cp:lastModifiedBy>
  <cp:revision>2</cp:revision>
  <dcterms:created xsi:type="dcterms:W3CDTF">2026-09-16T23:17:00Z</dcterms:created>
  <dcterms:modified xsi:type="dcterms:W3CDTF">2026-09-16T23:17:00Z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2016-09-15T00:00:00Z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2017-03-08T00:00:00Z</vt:filetime>
  </property>
  <property fmtid="{D5CDD505-2E9C-101B-9397-08002B2CF9AE}" pid="5" name="ContentTypeId">
    <vt:lpwstr>0x0101002A86021D5A3C4D4D9ECBB7BD56FC7739</vt:lpwstr>
  </property>
  <property fmtid="{D5CDD505-2E9C-101B-9397-08002B2CF9AE}" pid="6" name="MSIP_Label_a2eef23d-2e95-4428-9a3c-2526d95b164a_Enabled">
    <vt:lpwstr>true</vt:lpwstr>
  </property>
  <property fmtid="{D5CDD505-2E9C-101B-9397-08002B2CF9AE}" pid="7" name="MSIP_Label_a2eef23d-2e95-4428-9a3c-2526d95b164a_SetDate">
    <vt:lpwstr>2023-12-18T17:44:29Z</vt:lpwstr>
  </property>
  <property fmtid="{D5CDD505-2E9C-101B-9397-08002B2CF9AE}" pid="8" name="MSIP_Label_a2eef23d-2e95-4428-9a3c-2526d95b164a_Method">
    <vt:lpwstr>Standard</vt:lpwstr>
  </property>
  <property fmtid="{D5CDD505-2E9C-101B-9397-08002B2CF9AE}" pid="9" name="MSIP_Label_a2eef23d-2e95-4428-9a3c-2526d95b164a_Name">
    <vt:lpwstr>For Official Use Only (FOUO)</vt:lpwstr>
  </property>
  <property fmtid="{D5CDD505-2E9C-101B-9397-08002B2CF9AE}" pid="10" name="MSIP_Label_a2eef23d-2e95-4428-9a3c-2526d95b164a_SiteId">
    <vt:lpwstr>3ccde76c-946d-4a12-bb7a-fc9d0842354a</vt:lpwstr>
  </property>
  <property fmtid="{D5CDD505-2E9C-101B-9397-08002B2CF9AE}" pid="11" name="MSIP_Label_a2eef23d-2e95-4428-9a3c-2526d95b164a_ActionId">
    <vt:lpwstr>48ccca10-2a16-433e-a645-03c0f5213274</vt:lpwstr>
  </property>
  <property fmtid="{D5CDD505-2E9C-101B-9397-08002B2CF9AE}" pid="12" name="MSIP_Label_a2eef23d-2e95-4428-9a3c-2526d95b164a_ContentBits">
    <vt:lpwstr>0</vt:lpwstr>
  </property>
  <property fmtid="{D5CDD505-2E9C-101B-9397-08002B2CF9AE}" pid="13" name="MediaServiceImageTags">
    <vt:lpwstr/>
  </property>
</Properties>
</file>