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B175F" w14:textId="3D8C58AF" w:rsidR="00286C79" w:rsidRPr="00B2506E" w:rsidRDefault="005B77BC" w:rsidP="00286C79">
      <w:pPr>
        <w:widowControl w:val="0"/>
        <w:tabs>
          <w:tab w:val="left" w:pos="220"/>
          <w:tab w:val="left" w:pos="720"/>
        </w:tabs>
        <w:autoSpaceDE w:val="0"/>
        <w:autoSpaceDN w:val="0"/>
        <w:adjustRightInd w:val="0"/>
        <w:rPr>
          <w:rFonts w:ascii="Times New Roman" w:hAnsi="Times New Roman" w:cs="Times New Roman"/>
          <w:b/>
          <w:color w:val="000000"/>
          <w:sz w:val="20"/>
          <w:szCs w:val="20"/>
        </w:rPr>
      </w:pPr>
      <w:r>
        <w:rPr>
          <w:rFonts w:ascii="Times New Roman" w:hAnsi="Times New Roman" w:cs="Times New Roman"/>
          <w:b/>
          <w:color w:val="000000"/>
          <w:sz w:val="20"/>
          <w:szCs w:val="20"/>
        </w:rPr>
        <w:t>Introduction:</w:t>
      </w:r>
    </w:p>
    <w:p w14:paraId="7DAE6174" w14:textId="35BC9EE1" w:rsidR="00286C79" w:rsidRPr="00B2506E" w:rsidRDefault="009D7EAD" w:rsidP="00794B4A">
      <w:pPr>
        <w:rPr>
          <w:rFonts w:ascii="Times New Roman" w:eastAsia="Times New Roman" w:hAnsi="Times New Roman" w:cs="Times New Roman"/>
          <w:sz w:val="20"/>
          <w:szCs w:val="20"/>
        </w:rPr>
      </w:pPr>
      <w:r w:rsidRPr="00B2506E">
        <w:rPr>
          <w:rFonts w:ascii="Times New Roman" w:eastAsia="Times New Roman" w:hAnsi="Times New Roman" w:cs="Times New Roman"/>
          <w:color w:val="000000"/>
          <w:sz w:val="20"/>
          <w:szCs w:val="20"/>
          <w:shd w:val="clear" w:color="auto" w:fill="FFFFFF"/>
        </w:rPr>
        <w:t xml:space="preserve">Diabetes is a chronic condition that </w:t>
      </w:r>
      <w:r w:rsidR="00B37CD3" w:rsidRPr="00B2506E">
        <w:rPr>
          <w:rFonts w:ascii="Times New Roman" w:eastAsia="Times New Roman" w:hAnsi="Times New Roman" w:cs="Times New Roman"/>
          <w:color w:val="000000"/>
          <w:sz w:val="20"/>
          <w:szCs w:val="20"/>
          <w:shd w:val="clear" w:color="auto" w:fill="FFFFFF"/>
        </w:rPr>
        <w:t>is ass</w:t>
      </w:r>
      <w:r w:rsidR="00FB78A7" w:rsidRPr="00B2506E">
        <w:rPr>
          <w:rFonts w:ascii="Times New Roman" w:eastAsia="Times New Roman" w:hAnsi="Times New Roman" w:cs="Times New Roman"/>
          <w:color w:val="000000"/>
          <w:sz w:val="20"/>
          <w:szCs w:val="20"/>
          <w:shd w:val="clear" w:color="auto" w:fill="FFFFFF"/>
        </w:rPr>
        <w:t>ociated with increased risk of</w:t>
      </w:r>
      <w:r w:rsidR="001F2A25" w:rsidRPr="00B2506E">
        <w:rPr>
          <w:rFonts w:ascii="Times New Roman" w:eastAsia="Times New Roman" w:hAnsi="Times New Roman" w:cs="Times New Roman"/>
          <w:color w:val="000000"/>
          <w:sz w:val="20"/>
          <w:szCs w:val="20"/>
          <w:shd w:val="clear" w:color="auto" w:fill="FFFFFF"/>
        </w:rPr>
        <w:t xml:space="preserve"> </w:t>
      </w:r>
      <w:hyperlink r:id="rId9" w:history="1">
        <w:r w:rsidR="001F2A25" w:rsidRPr="00B2506E">
          <w:rPr>
            <w:rStyle w:val="Hyperlink"/>
            <w:rFonts w:ascii="Times New Roman" w:eastAsia="Times New Roman" w:hAnsi="Times New Roman" w:cs="Times New Roman"/>
            <w:sz w:val="20"/>
            <w:szCs w:val="20"/>
            <w:shd w:val="clear" w:color="auto" w:fill="FFFFFF"/>
          </w:rPr>
          <w:t>stroke</w:t>
        </w:r>
        <w:r w:rsidR="00B37CD3" w:rsidRPr="00B2506E">
          <w:rPr>
            <w:rStyle w:val="Hyperlink"/>
            <w:rFonts w:ascii="Times New Roman" w:eastAsia="Times New Roman" w:hAnsi="Times New Roman" w:cs="Times New Roman"/>
            <w:sz w:val="20"/>
            <w:szCs w:val="20"/>
            <w:shd w:val="clear" w:color="auto" w:fill="FFFFFF"/>
          </w:rPr>
          <w:t>, nerve damage, and renal disease</w:t>
        </w:r>
      </w:hyperlink>
      <w:r w:rsidR="00B37CD3" w:rsidRPr="00B2506E">
        <w:rPr>
          <w:rFonts w:ascii="Times New Roman" w:eastAsia="Times New Roman" w:hAnsi="Times New Roman" w:cs="Times New Roman"/>
          <w:color w:val="000000"/>
          <w:sz w:val="20"/>
          <w:szCs w:val="20"/>
          <w:shd w:val="clear" w:color="auto" w:fill="FFFFFF"/>
        </w:rPr>
        <w:t>.</w:t>
      </w:r>
      <w:r w:rsidR="00B51350" w:rsidRPr="00B2506E">
        <w:rPr>
          <w:rFonts w:ascii="Times New Roman" w:eastAsia="Times New Roman" w:hAnsi="Times New Roman" w:cs="Times New Roman"/>
          <w:color w:val="000000"/>
          <w:sz w:val="20"/>
          <w:szCs w:val="20"/>
          <w:shd w:val="clear" w:color="auto" w:fill="FFFFFF"/>
        </w:rPr>
        <w:t xml:space="preserve"> </w:t>
      </w:r>
      <w:r w:rsidR="008D18AD" w:rsidRPr="00B2506E">
        <w:rPr>
          <w:rFonts w:ascii="Times New Roman" w:hAnsi="Times New Roman" w:cs="Times New Roman"/>
          <w:color w:val="000000"/>
          <w:sz w:val="20"/>
          <w:szCs w:val="20"/>
        </w:rPr>
        <w:t xml:space="preserve">This </w:t>
      </w:r>
      <w:r w:rsidR="0034116E" w:rsidRPr="00B2506E">
        <w:rPr>
          <w:rFonts w:ascii="Times New Roman" w:hAnsi="Times New Roman" w:cs="Times New Roman"/>
          <w:color w:val="000000"/>
          <w:sz w:val="20"/>
          <w:szCs w:val="20"/>
        </w:rPr>
        <w:t>report</w:t>
      </w:r>
      <w:r w:rsidR="008D18AD" w:rsidRPr="00B2506E">
        <w:rPr>
          <w:rFonts w:ascii="Times New Roman" w:hAnsi="Times New Roman" w:cs="Times New Roman"/>
          <w:color w:val="000000"/>
          <w:sz w:val="20"/>
          <w:szCs w:val="20"/>
        </w:rPr>
        <w:t xml:space="preserve"> develops three predictive models</w:t>
      </w:r>
      <w:r w:rsidR="00B900BD" w:rsidRPr="00B2506E">
        <w:rPr>
          <w:rFonts w:ascii="Times New Roman" w:hAnsi="Times New Roman" w:cs="Times New Roman"/>
          <w:color w:val="000000"/>
          <w:sz w:val="20"/>
          <w:szCs w:val="20"/>
        </w:rPr>
        <w:t xml:space="preserve"> for diabetes using data from the Behavioral Risk Factor Surveillance System s</w:t>
      </w:r>
      <w:r w:rsidR="008909A6" w:rsidRPr="00B2506E">
        <w:rPr>
          <w:rFonts w:ascii="Times New Roman" w:hAnsi="Times New Roman" w:cs="Times New Roman"/>
          <w:color w:val="000000"/>
          <w:sz w:val="20"/>
          <w:szCs w:val="20"/>
        </w:rPr>
        <w:t>u</w:t>
      </w:r>
      <w:r w:rsidR="00B900BD" w:rsidRPr="00B2506E">
        <w:rPr>
          <w:rFonts w:ascii="Times New Roman" w:hAnsi="Times New Roman" w:cs="Times New Roman"/>
          <w:color w:val="000000"/>
          <w:sz w:val="20"/>
          <w:szCs w:val="20"/>
        </w:rPr>
        <w:t>rvey</w:t>
      </w:r>
      <w:r w:rsidR="008D18AD" w:rsidRPr="00B2506E">
        <w:rPr>
          <w:rFonts w:ascii="Times New Roman" w:hAnsi="Times New Roman" w:cs="Times New Roman"/>
          <w:color w:val="000000"/>
          <w:sz w:val="20"/>
          <w:szCs w:val="20"/>
        </w:rPr>
        <w:t xml:space="preserve"> and </w:t>
      </w:r>
      <w:r w:rsidR="00B900BD" w:rsidRPr="00B2506E">
        <w:rPr>
          <w:rFonts w:ascii="Times New Roman" w:hAnsi="Times New Roman" w:cs="Times New Roman"/>
          <w:color w:val="000000"/>
          <w:sz w:val="20"/>
          <w:szCs w:val="20"/>
        </w:rPr>
        <w:t xml:space="preserve">uses the most accurate one to propose diabetes risk factors. </w:t>
      </w:r>
      <w:r w:rsidR="008D18AD" w:rsidRPr="00B2506E">
        <w:rPr>
          <w:rFonts w:ascii="Times New Roman" w:hAnsi="Times New Roman" w:cs="Times New Roman"/>
          <w:color w:val="000000"/>
          <w:sz w:val="20"/>
          <w:szCs w:val="20"/>
        </w:rPr>
        <w:t xml:space="preserve"> </w:t>
      </w:r>
      <w:r w:rsidR="000E0DA2" w:rsidRPr="00B2506E">
        <w:rPr>
          <w:rFonts w:ascii="Times New Roman" w:hAnsi="Times New Roman" w:cs="Times New Roman"/>
          <w:color w:val="000000"/>
          <w:sz w:val="20"/>
          <w:szCs w:val="20"/>
        </w:rPr>
        <w:t xml:space="preserve">We start by outlining </w:t>
      </w:r>
      <w:r w:rsidR="00B900BD" w:rsidRPr="00B2506E">
        <w:rPr>
          <w:rFonts w:ascii="Times New Roman" w:hAnsi="Times New Roman" w:cs="Times New Roman"/>
          <w:color w:val="000000"/>
          <w:sz w:val="20"/>
          <w:szCs w:val="20"/>
        </w:rPr>
        <w:t xml:space="preserve">1) </w:t>
      </w:r>
      <w:r w:rsidR="000E0DA2" w:rsidRPr="00B2506E">
        <w:rPr>
          <w:rFonts w:ascii="Times New Roman" w:hAnsi="Times New Roman" w:cs="Times New Roman"/>
          <w:color w:val="000000"/>
          <w:sz w:val="20"/>
          <w:szCs w:val="20"/>
        </w:rPr>
        <w:t xml:space="preserve">the data, </w:t>
      </w:r>
      <w:r w:rsidR="00B900BD" w:rsidRPr="00B2506E">
        <w:rPr>
          <w:rFonts w:ascii="Times New Roman" w:hAnsi="Times New Roman" w:cs="Times New Roman"/>
          <w:color w:val="000000"/>
          <w:sz w:val="20"/>
          <w:szCs w:val="20"/>
        </w:rPr>
        <w:t xml:space="preserve">2) </w:t>
      </w:r>
      <w:r w:rsidR="000E0DA2" w:rsidRPr="00B2506E">
        <w:rPr>
          <w:rFonts w:ascii="Times New Roman" w:hAnsi="Times New Roman" w:cs="Times New Roman"/>
          <w:color w:val="000000"/>
          <w:sz w:val="20"/>
          <w:szCs w:val="20"/>
        </w:rPr>
        <w:t>the process of choosing</w:t>
      </w:r>
      <w:r w:rsidR="00B900BD" w:rsidRPr="00B2506E">
        <w:rPr>
          <w:rFonts w:ascii="Times New Roman" w:hAnsi="Times New Roman" w:cs="Times New Roman"/>
          <w:color w:val="000000"/>
          <w:sz w:val="20"/>
          <w:szCs w:val="20"/>
        </w:rPr>
        <w:t>, cleaning, and rescaling</w:t>
      </w:r>
      <w:r w:rsidR="000E0DA2" w:rsidRPr="00B2506E">
        <w:rPr>
          <w:rFonts w:ascii="Times New Roman" w:hAnsi="Times New Roman" w:cs="Times New Roman"/>
          <w:color w:val="000000"/>
          <w:sz w:val="20"/>
          <w:szCs w:val="20"/>
        </w:rPr>
        <w:t xml:space="preserve"> variables </w:t>
      </w:r>
      <w:r w:rsidR="00B900BD" w:rsidRPr="00B2506E">
        <w:rPr>
          <w:rFonts w:ascii="Times New Roman" w:hAnsi="Times New Roman" w:cs="Times New Roman"/>
          <w:color w:val="000000"/>
          <w:sz w:val="20"/>
          <w:szCs w:val="20"/>
        </w:rPr>
        <w:t xml:space="preserve">and 3) </w:t>
      </w:r>
      <w:r w:rsidR="000E0DA2" w:rsidRPr="00B2506E">
        <w:rPr>
          <w:rFonts w:ascii="Times New Roman" w:hAnsi="Times New Roman" w:cs="Times New Roman"/>
          <w:color w:val="000000"/>
          <w:sz w:val="20"/>
          <w:szCs w:val="20"/>
        </w:rPr>
        <w:t>thre</w:t>
      </w:r>
      <w:bookmarkStart w:id="0" w:name="_GoBack"/>
      <w:bookmarkEnd w:id="0"/>
      <w:r w:rsidR="000E0DA2" w:rsidRPr="00B2506E">
        <w:rPr>
          <w:rFonts w:ascii="Times New Roman" w:hAnsi="Times New Roman" w:cs="Times New Roman"/>
          <w:color w:val="000000"/>
          <w:sz w:val="20"/>
          <w:szCs w:val="20"/>
        </w:rPr>
        <w:t xml:space="preserve">e different </w:t>
      </w:r>
      <w:r w:rsidR="00B900BD" w:rsidRPr="00B2506E">
        <w:rPr>
          <w:rFonts w:ascii="Times New Roman" w:hAnsi="Times New Roman" w:cs="Times New Roman"/>
          <w:color w:val="000000"/>
          <w:sz w:val="20"/>
          <w:szCs w:val="20"/>
        </w:rPr>
        <w:t>models we use and how we evaluated them. We</w:t>
      </w:r>
      <w:r w:rsidR="00753E42" w:rsidRPr="00B2506E">
        <w:rPr>
          <w:rFonts w:ascii="Times New Roman" w:hAnsi="Times New Roman" w:cs="Times New Roman"/>
          <w:color w:val="000000"/>
          <w:sz w:val="20"/>
          <w:szCs w:val="20"/>
        </w:rPr>
        <w:t xml:space="preserve"> then choose the most </w:t>
      </w:r>
      <w:r w:rsidR="00B900BD" w:rsidRPr="00B2506E">
        <w:rPr>
          <w:rFonts w:ascii="Times New Roman" w:hAnsi="Times New Roman" w:cs="Times New Roman"/>
          <w:color w:val="000000"/>
          <w:sz w:val="20"/>
          <w:szCs w:val="20"/>
        </w:rPr>
        <w:t xml:space="preserve">accurate model </w:t>
      </w:r>
      <w:r w:rsidR="00753E42" w:rsidRPr="00B2506E">
        <w:rPr>
          <w:rFonts w:ascii="Times New Roman" w:hAnsi="Times New Roman" w:cs="Times New Roman"/>
          <w:color w:val="000000"/>
          <w:sz w:val="20"/>
          <w:szCs w:val="20"/>
        </w:rPr>
        <w:t xml:space="preserve">and outline </w:t>
      </w:r>
      <w:r w:rsidR="00B900BD" w:rsidRPr="00B2506E">
        <w:rPr>
          <w:rFonts w:ascii="Times New Roman" w:hAnsi="Times New Roman" w:cs="Times New Roman"/>
          <w:color w:val="000000"/>
          <w:sz w:val="20"/>
          <w:szCs w:val="20"/>
        </w:rPr>
        <w:t>key takeaways</w:t>
      </w:r>
      <w:r w:rsidR="00753E42" w:rsidRPr="00B2506E">
        <w:rPr>
          <w:rFonts w:ascii="Times New Roman" w:hAnsi="Times New Roman" w:cs="Times New Roman"/>
          <w:color w:val="000000"/>
          <w:sz w:val="20"/>
          <w:szCs w:val="20"/>
        </w:rPr>
        <w:t>.</w:t>
      </w:r>
      <w:r w:rsidR="008D18AD" w:rsidRPr="00B2506E">
        <w:rPr>
          <w:rFonts w:ascii="Times New Roman" w:hAnsi="Times New Roman" w:cs="Times New Roman"/>
          <w:color w:val="000000"/>
          <w:sz w:val="20"/>
          <w:szCs w:val="20"/>
        </w:rPr>
        <w:t xml:space="preserve"> The f</w:t>
      </w:r>
      <w:r w:rsidR="00286C79" w:rsidRPr="00B2506E">
        <w:rPr>
          <w:rFonts w:ascii="Times New Roman" w:hAnsi="Times New Roman" w:cs="Times New Roman"/>
          <w:color w:val="000000"/>
          <w:sz w:val="20"/>
          <w:szCs w:val="20"/>
        </w:rPr>
        <w:t xml:space="preserve">indings provide useful </w:t>
      </w:r>
      <w:r w:rsidR="008D18AD" w:rsidRPr="00B2506E">
        <w:rPr>
          <w:rFonts w:ascii="Times New Roman" w:hAnsi="Times New Roman" w:cs="Times New Roman"/>
          <w:color w:val="000000"/>
          <w:sz w:val="20"/>
          <w:szCs w:val="20"/>
        </w:rPr>
        <w:t>knowledge</w:t>
      </w:r>
      <w:r w:rsidR="00286C79" w:rsidRPr="00B2506E">
        <w:rPr>
          <w:rFonts w:ascii="Times New Roman" w:hAnsi="Times New Roman" w:cs="Times New Roman"/>
          <w:color w:val="000000"/>
          <w:sz w:val="20"/>
          <w:szCs w:val="20"/>
        </w:rPr>
        <w:t xml:space="preserve"> for the initial efficien</w:t>
      </w:r>
      <w:r w:rsidR="00FB78A7" w:rsidRPr="00B2506E">
        <w:rPr>
          <w:rFonts w:ascii="Times New Roman" w:hAnsi="Times New Roman" w:cs="Times New Roman"/>
          <w:color w:val="000000"/>
          <w:sz w:val="20"/>
          <w:szCs w:val="20"/>
        </w:rPr>
        <w:t xml:space="preserve">t screening for </w:t>
      </w:r>
      <w:r w:rsidR="00794B4A" w:rsidRPr="00B2506E">
        <w:rPr>
          <w:rFonts w:ascii="Times New Roman" w:hAnsi="Times New Roman" w:cs="Times New Roman"/>
          <w:color w:val="000000"/>
          <w:sz w:val="20"/>
          <w:szCs w:val="20"/>
        </w:rPr>
        <w:t xml:space="preserve">diabetes, </w:t>
      </w:r>
      <w:r w:rsidR="00286C79" w:rsidRPr="00B2506E">
        <w:rPr>
          <w:rFonts w:ascii="Times New Roman" w:hAnsi="Times New Roman" w:cs="Times New Roman"/>
          <w:color w:val="000000"/>
          <w:sz w:val="20"/>
          <w:szCs w:val="20"/>
        </w:rPr>
        <w:t>facilitate early intervention</w:t>
      </w:r>
      <w:r w:rsidR="00FB78A7" w:rsidRPr="00B2506E">
        <w:rPr>
          <w:rFonts w:ascii="Times New Roman" w:hAnsi="Times New Roman" w:cs="Times New Roman"/>
          <w:color w:val="000000"/>
          <w:sz w:val="20"/>
          <w:szCs w:val="20"/>
        </w:rPr>
        <w:t>,</w:t>
      </w:r>
      <w:r w:rsidR="00286C79" w:rsidRPr="00B2506E">
        <w:rPr>
          <w:rFonts w:ascii="Times New Roman" w:hAnsi="Times New Roman" w:cs="Times New Roman"/>
          <w:color w:val="000000"/>
          <w:sz w:val="20"/>
          <w:szCs w:val="20"/>
        </w:rPr>
        <w:t xml:space="preserve"> an</w:t>
      </w:r>
      <w:r w:rsidR="008D18AD" w:rsidRPr="00B2506E">
        <w:rPr>
          <w:rFonts w:ascii="Times New Roman" w:hAnsi="Times New Roman" w:cs="Times New Roman"/>
          <w:color w:val="000000"/>
          <w:sz w:val="20"/>
          <w:szCs w:val="20"/>
        </w:rPr>
        <w:t>d potentially reduce prevalence</w:t>
      </w:r>
      <w:r w:rsidR="00794B4A" w:rsidRPr="00B2506E">
        <w:rPr>
          <w:rFonts w:ascii="Times New Roman" w:hAnsi="Times New Roman" w:cs="Times New Roman"/>
          <w:color w:val="000000"/>
          <w:sz w:val="20"/>
          <w:szCs w:val="20"/>
        </w:rPr>
        <w:t xml:space="preserve"> while mitigating complications associated with </w:t>
      </w:r>
      <w:r w:rsidR="00FB78A7" w:rsidRPr="00B2506E">
        <w:rPr>
          <w:rFonts w:ascii="Times New Roman" w:hAnsi="Times New Roman" w:cs="Times New Roman"/>
          <w:color w:val="000000"/>
          <w:sz w:val="20"/>
          <w:szCs w:val="20"/>
        </w:rPr>
        <w:t>diabetes</w:t>
      </w:r>
      <w:r w:rsidR="008D18AD" w:rsidRPr="00B2506E">
        <w:rPr>
          <w:rFonts w:ascii="Times New Roman" w:hAnsi="Times New Roman" w:cs="Times New Roman"/>
          <w:color w:val="000000"/>
          <w:sz w:val="20"/>
          <w:szCs w:val="20"/>
        </w:rPr>
        <w:t xml:space="preserve">. </w:t>
      </w:r>
      <w:r w:rsidR="00CF3E64" w:rsidRPr="00B2506E">
        <w:rPr>
          <w:rFonts w:ascii="Times New Roman" w:hAnsi="Times New Roman" w:cs="Times New Roman"/>
          <w:color w:val="000000"/>
          <w:sz w:val="20"/>
          <w:szCs w:val="20"/>
        </w:rPr>
        <w:t xml:space="preserve">Throughout the study, we assume screening for Type 2 diabetes because 90-95% of diabetes diagnoses are </w:t>
      </w:r>
    </w:p>
    <w:p w14:paraId="321058DF" w14:textId="77777777" w:rsidR="00794B4A" w:rsidRPr="00B2506E" w:rsidRDefault="00794B4A" w:rsidP="00286C79">
      <w:pPr>
        <w:widowControl w:val="0"/>
        <w:tabs>
          <w:tab w:val="left" w:pos="220"/>
          <w:tab w:val="left" w:pos="720"/>
        </w:tabs>
        <w:autoSpaceDE w:val="0"/>
        <w:autoSpaceDN w:val="0"/>
        <w:adjustRightInd w:val="0"/>
        <w:rPr>
          <w:rFonts w:ascii="Times New Roman" w:hAnsi="Times New Roman" w:cs="Times New Roman"/>
          <w:b/>
          <w:color w:val="000000"/>
          <w:sz w:val="20"/>
          <w:szCs w:val="20"/>
        </w:rPr>
      </w:pPr>
    </w:p>
    <w:p w14:paraId="43B233A5" w14:textId="5F3E88B3" w:rsidR="00CC31B0" w:rsidRPr="00B2506E" w:rsidRDefault="00286C79" w:rsidP="00286C79">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b/>
          <w:color w:val="000000"/>
          <w:sz w:val="20"/>
          <w:szCs w:val="20"/>
        </w:rPr>
        <w:t>Section 1:</w:t>
      </w:r>
      <w:r w:rsidRPr="00B2506E">
        <w:rPr>
          <w:rFonts w:ascii="Times New Roman" w:hAnsi="Times New Roman" w:cs="Times New Roman"/>
          <w:color w:val="000000"/>
          <w:sz w:val="20"/>
          <w:szCs w:val="20"/>
        </w:rPr>
        <w:t xml:space="preserve"> </w:t>
      </w:r>
      <w:r w:rsidR="00B9262A" w:rsidRPr="00B2506E">
        <w:rPr>
          <w:rFonts w:ascii="Times New Roman" w:hAnsi="Times New Roman" w:cs="Times New Roman"/>
          <w:b/>
          <w:color w:val="000000"/>
          <w:sz w:val="20"/>
          <w:szCs w:val="20"/>
        </w:rPr>
        <w:t>Data</w:t>
      </w:r>
    </w:p>
    <w:p w14:paraId="7D79ABCC" w14:textId="12A1185A" w:rsidR="001D30B9" w:rsidRPr="00B2506E" w:rsidRDefault="001D30B9"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noProof/>
          <w:sz w:val="20"/>
          <w:szCs w:val="20"/>
        </w:rPr>
        <w:drawing>
          <wp:anchor distT="0" distB="0" distL="114300" distR="114300" simplePos="0" relativeHeight="251658240" behindDoc="0" locked="0" layoutInCell="1" allowOverlap="1" wp14:anchorId="5F3DD2B3" wp14:editId="64410BAB">
            <wp:simplePos x="0" y="0"/>
            <wp:positionH relativeFrom="column">
              <wp:posOffset>111125</wp:posOffset>
            </wp:positionH>
            <wp:positionV relativeFrom="paragraph">
              <wp:posOffset>738505</wp:posOffset>
            </wp:positionV>
            <wp:extent cx="3435350" cy="3886835"/>
            <wp:effectExtent l="2857"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evant_vars.pdf"/>
                    <pic:cNvPicPr/>
                  </pic:nvPicPr>
                  <pic:blipFill rotWithShape="1">
                    <a:blip r:embed="rId10">
                      <a:extLst>
                        <a:ext uri="{28A0092B-C50C-407E-A947-70E740481C1C}">
                          <a14:useLocalDpi xmlns:a14="http://schemas.microsoft.com/office/drawing/2010/main" val="0"/>
                        </a:ext>
                      </a:extLst>
                    </a:blip>
                    <a:srcRect l="220" t="9985" b="9783"/>
                    <a:stretch/>
                  </pic:blipFill>
                  <pic:spPr bwMode="auto">
                    <a:xfrm rot="5400000">
                      <a:off x="0" y="0"/>
                      <a:ext cx="3435350" cy="3886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B4A" w:rsidRPr="00B2506E">
        <w:rPr>
          <w:rFonts w:ascii="Times New Roman" w:hAnsi="Times New Roman" w:cs="Times New Roman"/>
          <w:color w:val="000000"/>
          <w:sz w:val="20"/>
          <w:szCs w:val="20"/>
        </w:rPr>
        <w:t>I</w:t>
      </w:r>
      <w:r w:rsidR="00CC31B0" w:rsidRPr="00B2506E">
        <w:rPr>
          <w:rFonts w:ascii="Times New Roman" w:hAnsi="Times New Roman" w:cs="Times New Roman"/>
          <w:color w:val="000000"/>
          <w:sz w:val="20"/>
          <w:szCs w:val="20"/>
        </w:rPr>
        <w:t xml:space="preserve"> used the Behavioral Risk Factor Surveillance System (BRFSS)</w:t>
      </w:r>
      <w:r w:rsidR="005136C4" w:rsidRPr="00B2506E">
        <w:rPr>
          <w:rFonts w:ascii="Times New Roman" w:hAnsi="Times New Roman" w:cs="Times New Roman"/>
          <w:color w:val="000000"/>
          <w:sz w:val="20"/>
          <w:szCs w:val="20"/>
        </w:rPr>
        <w:t xml:space="preserve"> from 2014</w:t>
      </w:r>
      <w:r w:rsidR="00CC31B0" w:rsidRPr="00B2506E">
        <w:rPr>
          <w:rFonts w:ascii="Times New Roman" w:hAnsi="Times New Roman" w:cs="Times New Roman"/>
          <w:color w:val="000000"/>
          <w:sz w:val="20"/>
          <w:szCs w:val="20"/>
        </w:rPr>
        <w:t xml:space="preserve">. </w:t>
      </w:r>
      <w:r w:rsidR="00286C79" w:rsidRPr="00B2506E">
        <w:rPr>
          <w:rFonts w:ascii="Times New Roman" w:hAnsi="Times New Roman" w:cs="Times New Roman"/>
          <w:color w:val="000000"/>
          <w:sz w:val="20"/>
          <w:szCs w:val="20"/>
        </w:rPr>
        <w:t>BR</w:t>
      </w:r>
      <w:r w:rsidR="00794B4A" w:rsidRPr="00B2506E">
        <w:rPr>
          <w:rFonts w:ascii="Times New Roman" w:hAnsi="Times New Roman" w:cs="Times New Roman"/>
          <w:color w:val="000000"/>
          <w:sz w:val="20"/>
          <w:szCs w:val="20"/>
        </w:rPr>
        <w:t xml:space="preserve">FSS is </w:t>
      </w:r>
      <w:r w:rsidR="005136C4" w:rsidRPr="00B2506E">
        <w:rPr>
          <w:rFonts w:ascii="Times New Roman" w:hAnsi="Times New Roman" w:cs="Times New Roman"/>
          <w:color w:val="000000"/>
          <w:sz w:val="20"/>
          <w:szCs w:val="20"/>
        </w:rPr>
        <w:t xml:space="preserve">an </w:t>
      </w:r>
      <w:r w:rsidR="00CC31B0" w:rsidRPr="00B2506E">
        <w:rPr>
          <w:rFonts w:ascii="Times New Roman" w:hAnsi="Times New Roman" w:cs="Times New Roman"/>
          <w:color w:val="000000"/>
          <w:sz w:val="20"/>
          <w:szCs w:val="20"/>
        </w:rPr>
        <w:t>observational study</w:t>
      </w:r>
      <w:r w:rsidR="00794B4A" w:rsidRPr="00B2506E">
        <w:rPr>
          <w:rFonts w:ascii="Times New Roman" w:hAnsi="Times New Roman" w:cs="Times New Roman"/>
          <w:color w:val="000000"/>
          <w:sz w:val="20"/>
          <w:szCs w:val="20"/>
        </w:rPr>
        <w:t xml:space="preserve"> conducted by the Center for Disease Control (CDC) via phone</w:t>
      </w:r>
      <w:r w:rsidR="00CC31B0" w:rsidRPr="00B2506E">
        <w:rPr>
          <w:rFonts w:ascii="Times New Roman" w:hAnsi="Times New Roman" w:cs="Times New Roman"/>
          <w:color w:val="000000"/>
          <w:sz w:val="20"/>
          <w:szCs w:val="20"/>
        </w:rPr>
        <w:t>.</w:t>
      </w:r>
      <w:r w:rsidR="008909A6" w:rsidRPr="00B2506E">
        <w:rPr>
          <w:rFonts w:ascii="Times New Roman" w:hAnsi="Times New Roman" w:cs="Times New Roman"/>
          <w:color w:val="000000"/>
          <w:sz w:val="20"/>
          <w:szCs w:val="20"/>
        </w:rPr>
        <w:t xml:space="preserve"> </w:t>
      </w:r>
      <w:r w:rsidR="005136C4" w:rsidRPr="00B2506E">
        <w:rPr>
          <w:rFonts w:ascii="Times New Roman" w:hAnsi="Times New Roman" w:cs="Times New Roman"/>
          <w:color w:val="000000"/>
          <w:sz w:val="20"/>
          <w:szCs w:val="20"/>
        </w:rPr>
        <w:t>The</w:t>
      </w:r>
      <w:r w:rsidR="00CC31B0" w:rsidRPr="00B2506E">
        <w:rPr>
          <w:rFonts w:ascii="Times New Roman" w:hAnsi="Times New Roman" w:cs="Times New Roman"/>
          <w:color w:val="000000"/>
          <w:sz w:val="20"/>
          <w:szCs w:val="20"/>
        </w:rPr>
        <w:t xml:space="preserve"> sample </w:t>
      </w:r>
      <w:r w:rsidR="005136C4" w:rsidRPr="00B2506E">
        <w:rPr>
          <w:rFonts w:ascii="Times New Roman" w:hAnsi="Times New Roman" w:cs="Times New Roman"/>
          <w:color w:val="000000"/>
          <w:sz w:val="20"/>
          <w:szCs w:val="20"/>
        </w:rPr>
        <w:t>contains</w:t>
      </w:r>
      <w:r w:rsidR="00CC31B0" w:rsidRPr="00B2506E">
        <w:rPr>
          <w:rFonts w:ascii="Times New Roman" w:hAnsi="Times New Roman" w:cs="Times New Roman"/>
          <w:color w:val="000000"/>
          <w:sz w:val="20"/>
          <w:szCs w:val="20"/>
        </w:rPr>
        <w:t xml:space="preserve"> 5000 unique individuals</w:t>
      </w:r>
      <w:r w:rsidR="00FF16B7" w:rsidRPr="00B2506E">
        <w:rPr>
          <w:rFonts w:ascii="Times New Roman" w:hAnsi="Times New Roman" w:cs="Times New Roman"/>
          <w:color w:val="000000"/>
          <w:sz w:val="20"/>
          <w:szCs w:val="20"/>
        </w:rPr>
        <w:t xml:space="preserve"> and 33</w:t>
      </w:r>
      <w:r w:rsidR="00FB78A7" w:rsidRPr="00B2506E">
        <w:rPr>
          <w:rFonts w:ascii="Times New Roman" w:hAnsi="Times New Roman" w:cs="Times New Roman"/>
          <w:color w:val="000000"/>
          <w:sz w:val="20"/>
          <w:szCs w:val="20"/>
        </w:rPr>
        <w:t xml:space="preserve"> other</w:t>
      </w:r>
      <w:r w:rsidR="00FF16B7" w:rsidRPr="00B2506E">
        <w:rPr>
          <w:rFonts w:ascii="Times New Roman" w:hAnsi="Times New Roman" w:cs="Times New Roman"/>
          <w:color w:val="000000"/>
          <w:sz w:val="20"/>
          <w:szCs w:val="20"/>
        </w:rPr>
        <w:t xml:space="preserve"> variables, </w:t>
      </w:r>
      <w:r w:rsidR="00B900BD" w:rsidRPr="00B2506E">
        <w:rPr>
          <w:rFonts w:ascii="Times New Roman" w:hAnsi="Times New Roman" w:cs="Times New Roman"/>
          <w:color w:val="000000"/>
          <w:sz w:val="20"/>
          <w:szCs w:val="20"/>
        </w:rPr>
        <w:t>1 of which is an indicator for whether an individual has diabetes</w:t>
      </w:r>
      <w:r w:rsidR="00FF16B7" w:rsidRPr="00B2506E">
        <w:rPr>
          <w:rFonts w:ascii="Times New Roman" w:hAnsi="Times New Roman" w:cs="Times New Roman"/>
          <w:color w:val="000000"/>
          <w:sz w:val="20"/>
          <w:szCs w:val="20"/>
        </w:rPr>
        <w:t xml:space="preserve">. Four of these </w:t>
      </w:r>
      <w:r w:rsidR="00B900BD" w:rsidRPr="00B2506E">
        <w:rPr>
          <w:rFonts w:ascii="Times New Roman" w:hAnsi="Times New Roman" w:cs="Times New Roman"/>
          <w:color w:val="000000"/>
          <w:sz w:val="20"/>
          <w:szCs w:val="20"/>
        </w:rPr>
        <w:t xml:space="preserve">are numeric </w:t>
      </w:r>
      <w:r w:rsidR="00F26126" w:rsidRPr="00B2506E">
        <w:rPr>
          <w:rFonts w:ascii="Times New Roman" w:hAnsi="Times New Roman" w:cs="Times New Roman"/>
          <w:color w:val="000000"/>
          <w:sz w:val="20"/>
          <w:szCs w:val="20"/>
        </w:rPr>
        <w:t xml:space="preserve">count </w:t>
      </w:r>
      <w:r w:rsidR="00FF16B7" w:rsidRPr="00B2506E">
        <w:rPr>
          <w:rFonts w:ascii="Times New Roman" w:hAnsi="Times New Roman" w:cs="Times New Roman"/>
          <w:color w:val="000000"/>
          <w:sz w:val="20"/>
          <w:szCs w:val="20"/>
        </w:rPr>
        <w:t>variables (number of adults and children in a household, visits to the doctor in the past year, and weight)</w:t>
      </w:r>
      <w:r w:rsidR="00B900BD" w:rsidRPr="00B2506E">
        <w:rPr>
          <w:rFonts w:ascii="Times New Roman" w:hAnsi="Times New Roman" w:cs="Times New Roman"/>
          <w:color w:val="000000"/>
          <w:sz w:val="20"/>
          <w:szCs w:val="20"/>
        </w:rPr>
        <w:t>, t</w:t>
      </w:r>
      <w:r w:rsidR="00C724CD" w:rsidRPr="00B2506E">
        <w:rPr>
          <w:rFonts w:ascii="Times New Roman" w:hAnsi="Times New Roman" w:cs="Times New Roman"/>
          <w:color w:val="000000"/>
          <w:sz w:val="20"/>
          <w:szCs w:val="20"/>
        </w:rPr>
        <w:t>wenty-one</w:t>
      </w:r>
      <w:r w:rsidR="00FF16B7" w:rsidRPr="00B2506E">
        <w:rPr>
          <w:rFonts w:ascii="Times New Roman" w:hAnsi="Times New Roman" w:cs="Times New Roman"/>
          <w:color w:val="000000"/>
          <w:sz w:val="20"/>
          <w:szCs w:val="20"/>
        </w:rPr>
        <w:t xml:space="preserve"> are categorical</w:t>
      </w:r>
      <w:r w:rsidR="00C724CD" w:rsidRPr="00B2506E">
        <w:rPr>
          <w:rFonts w:ascii="Times New Roman" w:hAnsi="Times New Roman" w:cs="Times New Roman"/>
          <w:color w:val="000000"/>
          <w:sz w:val="20"/>
          <w:szCs w:val="20"/>
        </w:rPr>
        <w:t xml:space="preserve"> (such as race, </w:t>
      </w:r>
      <w:r w:rsidR="00FB78A7" w:rsidRPr="00B2506E">
        <w:rPr>
          <w:rFonts w:ascii="Times New Roman" w:hAnsi="Times New Roman" w:cs="Times New Roman"/>
          <w:color w:val="000000"/>
          <w:sz w:val="20"/>
          <w:szCs w:val="20"/>
        </w:rPr>
        <w:t>marital status</w:t>
      </w:r>
      <w:r w:rsidR="00B900BD" w:rsidRPr="00B2506E">
        <w:rPr>
          <w:rFonts w:ascii="Times New Roman" w:hAnsi="Times New Roman" w:cs="Times New Roman"/>
          <w:color w:val="000000"/>
          <w:sz w:val="20"/>
          <w:szCs w:val="20"/>
        </w:rPr>
        <w:t xml:space="preserve">, </w:t>
      </w:r>
      <w:proofErr w:type="spellStart"/>
      <w:r w:rsidR="00B900BD" w:rsidRPr="00B2506E">
        <w:rPr>
          <w:rFonts w:ascii="Times New Roman" w:hAnsi="Times New Roman" w:cs="Times New Roman"/>
          <w:color w:val="000000"/>
          <w:sz w:val="20"/>
          <w:szCs w:val="20"/>
        </w:rPr>
        <w:t>etc</w:t>
      </w:r>
      <w:proofErr w:type="spellEnd"/>
      <w:r w:rsidR="005136C4" w:rsidRPr="00B2506E">
        <w:rPr>
          <w:rFonts w:ascii="Times New Roman" w:hAnsi="Times New Roman" w:cs="Times New Roman"/>
          <w:color w:val="000000"/>
          <w:sz w:val="20"/>
          <w:szCs w:val="20"/>
        </w:rPr>
        <w:t>)</w:t>
      </w:r>
      <w:r w:rsidR="00B900BD" w:rsidRPr="00B2506E">
        <w:rPr>
          <w:rFonts w:ascii="Times New Roman" w:hAnsi="Times New Roman" w:cs="Times New Roman"/>
          <w:color w:val="000000"/>
          <w:sz w:val="20"/>
          <w:szCs w:val="20"/>
        </w:rPr>
        <w:t xml:space="preserve">, and </w:t>
      </w:r>
      <w:r w:rsidR="00EF4367" w:rsidRPr="00B2506E">
        <w:rPr>
          <w:rFonts w:ascii="Times New Roman" w:hAnsi="Times New Roman" w:cs="Times New Roman"/>
          <w:color w:val="000000"/>
          <w:sz w:val="20"/>
          <w:szCs w:val="20"/>
        </w:rPr>
        <w:t xml:space="preserve">nine </w:t>
      </w:r>
      <w:r w:rsidR="00AE6DC5" w:rsidRPr="00B2506E">
        <w:rPr>
          <w:rFonts w:ascii="Times New Roman" w:hAnsi="Times New Roman" w:cs="Times New Roman"/>
          <w:color w:val="000000"/>
          <w:sz w:val="20"/>
          <w:szCs w:val="20"/>
        </w:rPr>
        <w:t xml:space="preserve">are </w:t>
      </w:r>
      <w:r w:rsidR="00EF4367" w:rsidRPr="00B2506E">
        <w:rPr>
          <w:rFonts w:ascii="Times New Roman" w:hAnsi="Times New Roman" w:cs="Times New Roman"/>
          <w:color w:val="000000"/>
          <w:sz w:val="20"/>
          <w:szCs w:val="20"/>
        </w:rPr>
        <w:t xml:space="preserve">ordinal. </w:t>
      </w:r>
      <w:r w:rsidR="00225293" w:rsidRPr="00B2506E">
        <w:rPr>
          <w:rFonts w:ascii="Times New Roman" w:hAnsi="Times New Roman" w:cs="Times New Roman"/>
          <w:color w:val="000000"/>
          <w:sz w:val="20"/>
          <w:szCs w:val="20"/>
        </w:rPr>
        <w:t xml:space="preserve">After cleaning the variables and adjusting values (I explain this process more in the next section), I </w:t>
      </w:r>
      <w:r w:rsidR="00736CE2" w:rsidRPr="00B2506E">
        <w:rPr>
          <w:rFonts w:ascii="Times New Roman" w:hAnsi="Times New Roman" w:cs="Times New Roman"/>
          <w:color w:val="000000"/>
          <w:sz w:val="20"/>
          <w:szCs w:val="20"/>
        </w:rPr>
        <w:t xml:space="preserve">visualize the variables and explore their basic characteristics. </w:t>
      </w:r>
    </w:p>
    <w:p w14:paraId="3E7A916A" w14:textId="77777777" w:rsidR="00FB78A7" w:rsidRPr="00B2506E" w:rsidRDefault="00FB78A7"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12294091" w14:textId="0885456E" w:rsidR="00F26126" w:rsidRPr="00B2506E" w:rsidRDefault="00736CE2"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Overall</w:t>
      </w:r>
      <w:r w:rsidR="001D30B9" w:rsidRPr="00B2506E">
        <w:rPr>
          <w:rFonts w:ascii="Times New Roman" w:hAnsi="Times New Roman" w:cs="Times New Roman"/>
          <w:color w:val="000000"/>
          <w:sz w:val="20"/>
          <w:szCs w:val="20"/>
        </w:rPr>
        <w:t>,</w:t>
      </w:r>
      <w:r w:rsidRPr="00B2506E">
        <w:rPr>
          <w:rFonts w:ascii="Times New Roman" w:hAnsi="Times New Roman" w:cs="Times New Roman"/>
          <w:color w:val="000000"/>
          <w:sz w:val="20"/>
          <w:szCs w:val="20"/>
        </w:rPr>
        <w:t xml:space="preserve"> there are more men than women, more </w:t>
      </w:r>
      <w:r w:rsidR="0045709B" w:rsidRPr="00B2506E">
        <w:rPr>
          <w:rFonts w:ascii="Times New Roman" w:hAnsi="Times New Roman" w:cs="Times New Roman"/>
          <w:color w:val="000000"/>
          <w:sz w:val="20"/>
          <w:szCs w:val="20"/>
        </w:rPr>
        <w:t>individuals who attended and/or completed college or technical school</w:t>
      </w:r>
      <w:r w:rsidRPr="00B2506E">
        <w:rPr>
          <w:rFonts w:ascii="Times New Roman" w:hAnsi="Times New Roman" w:cs="Times New Roman"/>
          <w:color w:val="000000"/>
          <w:sz w:val="20"/>
          <w:szCs w:val="20"/>
        </w:rPr>
        <w:t xml:space="preserve"> than those who didn’t, and more current non-smokers than smokers. </w:t>
      </w:r>
      <w:r w:rsidR="00F26126" w:rsidRPr="00B2506E">
        <w:rPr>
          <w:rFonts w:ascii="Times New Roman" w:hAnsi="Times New Roman" w:cs="Times New Roman"/>
          <w:color w:val="000000"/>
          <w:sz w:val="20"/>
          <w:szCs w:val="20"/>
        </w:rPr>
        <w:t xml:space="preserve">When comparing against other data </w:t>
      </w:r>
      <w:r w:rsidR="001D30B9" w:rsidRPr="00B2506E">
        <w:rPr>
          <w:rFonts w:ascii="Times New Roman" w:hAnsi="Times New Roman" w:cs="Times New Roman"/>
          <w:color w:val="000000"/>
          <w:sz w:val="20"/>
          <w:szCs w:val="20"/>
        </w:rPr>
        <w:t>sources</w:t>
      </w:r>
      <w:r w:rsidR="00F26126" w:rsidRPr="00B2506E">
        <w:rPr>
          <w:rFonts w:ascii="Times New Roman" w:hAnsi="Times New Roman" w:cs="Times New Roman"/>
          <w:color w:val="000000"/>
          <w:sz w:val="20"/>
          <w:szCs w:val="20"/>
        </w:rPr>
        <w:t xml:space="preserve"> like the </w:t>
      </w:r>
      <w:hyperlink r:id="rId11" w:history="1">
        <w:r w:rsidR="00F26126" w:rsidRPr="00B2506E">
          <w:rPr>
            <w:rStyle w:val="Hyperlink"/>
            <w:rFonts w:ascii="Times New Roman" w:hAnsi="Times New Roman" w:cs="Times New Roman"/>
            <w:sz w:val="20"/>
            <w:szCs w:val="20"/>
          </w:rPr>
          <w:t>US C</w:t>
        </w:r>
        <w:r w:rsidR="00F26126" w:rsidRPr="00B2506E">
          <w:rPr>
            <w:rStyle w:val="Hyperlink"/>
            <w:rFonts w:ascii="Times New Roman" w:hAnsi="Times New Roman" w:cs="Times New Roman"/>
            <w:sz w:val="20"/>
            <w:szCs w:val="20"/>
          </w:rPr>
          <w:t>e</w:t>
        </w:r>
        <w:r w:rsidR="00F26126" w:rsidRPr="00B2506E">
          <w:rPr>
            <w:rStyle w:val="Hyperlink"/>
            <w:rFonts w:ascii="Times New Roman" w:hAnsi="Times New Roman" w:cs="Times New Roman"/>
            <w:sz w:val="20"/>
            <w:szCs w:val="20"/>
          </w:rPr>
          <w:t>nsus</w:t>
        </w:r>
      </w:hyperlink>
      <w:r w:rsidR="00F26126" w:rsidRPr="00B2506E">
        <w:rPr>
          <w:rFonts w:ascii="Times New Roman" w:hAnsi="Times New Roman" w:cs="Times New Roman"/>
          <w:color w:val="000000"/>
          <w:sz w:val="20"/>
          <w:szCs w:val="20"/>
        </w:rPr>
        <w:t xml:space="preserve">, we find that this data is biased towards </w:t>
      </w:r>
      <w:r w:rsidR="00B9262A" w:rsidRPr="00B2506E">
        <w:rPr>
          <w:rFonts w:ascii="Times New Roman" w:hAnsi="Times New Roman" w:cs="Times New Roman"/>
          <w:color w:val="000000"/>
          <w:sz w:val="20"/>
          <w:szCs w:val="20"/>
        </w:rPr>
        <w:t>wo</w:t>
      </w:r>
      <w:r w:rsidR="00F26126" w:rsidRPr="00B2506E">
        <w:rPr>
          <w:rFonts w:ascii="Times New Roman" w:hAnsi="Times New Roman" w:cs="Times New Roman"/>
          <w:color w:val="000000"/>
          <w:sz w:val="20"/>
          <w:szCs w:val="20"/>
        </w:rPr>
        <w:t>men</w:t>
      </w:r>
      <w:r w:rsidR="00DC2473" w:rsidRPr="00B2506E">
        <w:rPr>
          <w:rFonts w:ascii="Times New Roman" w:hAnsi="Times New Roman" w:cs="Times New Roman"/>
          <w:color w:val="000000"/>
          <w:sz w:val="20"/>
          <w:szCs w:val="20"/>
        </w:rPr>
        <w:t>,</w:t>
      </w:r>
      <w:r w:rsidR="00F26126" w:rsidRPr="00B2506E">
        <w:rPr>
          <w:rFonts w:ascii="Times New Roman" w:hAnsi="Times New Roman" w:cs="Times New Roman"/>
          <w:color w:val="000000"/>
          <w:sz w:val="20"/>
          <w:szCs w:val="20"/>
        </w:rPr>
        <w:t xml:space="preserve"> so we should be wary of differential accuracy of our models for the under and overrepresented groups. There are also a few rarely occurring indicator variables like history of kidney disease, chronic heart conditions, and history of depression.</w:t>
      </w:r>
    </w:p>
    <w:p w14:paraId="62F377B4" w14:textId="77777777" w:rsidR="00736CE2" w:rsidRPr="00B2506E" w:rsidRDefault="00736CE2"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15C2B692" w14:textId="389709AA" w:rsidR="0045709B" w:rsidRPr="00B2506E" w:rsidRDefault="00AB517A"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Of the numeric variables visualized, </w:t>
      </w:r>
      <w:r w:rsidR="00295C7F" w:rsidRPr="00B2506E">
        <w:rPr>
          <w:rFonts w:ascii="Times New Roman" w:hAnsi="Times New Roman" w:cs="Times New Roman"/>
          <w:color w:val="000000"/>
          <w:sz w:val="20"/>
          <w:szCs w:val="20"/>
        </w:rPr>
        <w:t xml:space="preserve">respondents report an average of 3 poor </w:t>
      </w:r>
      <w:r w:rsidRPr="00B2506E">
        <w:rPr>
          <w:rFonts w:ascii="Times New Roman" w:hAnsi="Times New Roman" w:cs="Times New Roman"/>
          <w:color w:val="000000"/>
          <w:sz w:val="20"/>
          <w:szCs w:val="20"/>
        </w:rPr>
        <w:t>mental heal</w:t>
      </w:r>
      <w:r w:rsidR="00295C7F" w:rsidRPr="00B2506E">
        <w:rPr>
          <w:rFonts w:ascii="Times New Roman" w:hAnsi="Times New Roman" w:cs="Times New Roman"/>
          <w:color w:val="000000"/>
          <w:sz w:val="20"/>
          <w:szCs w:val="20"/>
        </w:rPr>
        <w:t>th days in the past 30 days</w:t>
      </w:r>
      <w:r w:rsidR="00A27BD1" w:rsidRPr="00B2506E">
        <w:rPr>
          <w:rFonts w:ascii="Times New Roman" w:hAnsi="Times New Roman" w:cs="Times New Roman"/>
          <w:color w:val="000000"/>
          <w:sz w:val="20"/>
          <w:szCs w:val="20"/>
        </w:rPr>
        <w:t xml:space="preserve"> and </w:t>
      </w:r>
      <w:r w:rsidR="00295C7F" w:rsidRPr="00B2506E">
        <w:rPr>
          <w:rFonts w:ascii="Times New Roman" w:hAnsi="Times New Roman" w:cs="Times New Roman"/>
          <w:color w:val="000000"/>
          <w:sz w:val="20"/>
          <w:szCs w:val="20"/>
        </w:rPr>
        <w:t>the data is highly positively skewed</w:t>
      </w:r>
      <w:r w:rsidR="00A27BD1" w:rsidRPr="00B2506E">
        <w:rPr>
          <w:rFonts w:ascii="Times New Roman" w:hAnsi="Times New Roman" w:cs="Times New Roman"/>
          <w:color w:val="000000"/>
          <w:sz w:val="20"/>
          <w:szCs w:val="20"/>
        </w:rPr>
        <w:t xml:space="preserve"> (as is evident in the image). </w:t>
      </w:r>
      <w:r w:rsidR="00295C7F" w:rsidRPr="00B2506E">
        <w:rPr>
          <w:rFonts w:ascii="Times New Roman" w:hAnsi="Times New Roman" w:cs="Times New Roman"/>
          <w:color w:val="000000"/>
          <w:sz w:val="20"/>
          <w:szCs w:val="20"/>
        </w:rPr>
        <w:t>With resp</w:t>
      </w:r>
      <w:r w:rsidR="00060B2B" w:rsidRPr="00B2506E">
        <w:rPr>
          <w:rFonts w:ascii="Times New Roman" w:hAnsi="Times New Roman" w:cs="Times New Roman"/>
          <w:color w:val="000000"/>
          <w:sz w:val="20"/>
          <w:szCs w:val="20"/>
        </w:rPr>
        <w:t xml:space="preserve">ect to hours slept in 24 hours, </w:t>
      </w:r>
      <w:r w:rsidR="00295C7F" w:rsidRPr="00B2506E">
        <w:rPr>
          <w:rFonts w:ascii="Times New Roman" w:hAnsi="Times New Roman" w:cs="Times New Roman"/>
          <w:color w:val="000000"/>
          <w:sz w:val="20"/>
          <w:szCs w:val="20"/>
        </w:rPr>
        <w:t>respondents slept an average of 7 hours with a standard deviation of 1.35</w:t>
      </w:r>
      <w:r w:rsidR="00060B2B" w:rsidRPr="00B2506E">
        <w:rPr>
          <w:rFonts w:ascii="Times New Roman" w:hAnsi="Times New Roman" w:cs="Times New Roman"/>
          <w:color w:val="000000"/>
          <w:sz w:val="20"/>
          <w:szCs w:val="20"/>
        </w:rPr>
        <w:t xml:space="preserve"> hours</w:t>
      </w:r>
      <w:r w:rsidR="00C50916" w:rsidRPr="00B2506E">
        <w:rPr>
          <w:rFonts w:ascii="Times New Roman" w:hAnsi="Times New Roman" w:cs="Times New Roman"/>
          <w:color w:val="000000"/>
          <w:sz w:val="20"/>
          <w:szCs w:val="20"/>
        </w:rPr>
        <w:t>. This variable is symmetric and</w:t>
      </w:r>
      <w:r w:rsidR="00060B2B" w:rsidRPr="00B2506E">
        <w:rPr>
          <w:rFonts w:ascii="Times New Roman" w:hAnsi="Times New Roman" w:cs="Times New Roman"/>
          <w:color w:val="000000"/>
          <w:sz w:val="20"/>
          <w:szCs w:val="20"/>
        </w:rPr>
        <w:t xml:space="preserve"> is less spread out than the former. </w:t>
      </w:r>
    </w:p>
    <w:p w14:paraId="3536F227" w14:textId="77777777" w:rsidR="005136C4" w:rsidRPr="00B2506E" w:rsidRDefault="005136C4"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0C100D20" w14:textId="3AAD964A" w:rsidR="00FE3FD1" w:rsidRPr="00B2506E" w:rsidRDefault="00F26126"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Before</w:t>
      </w:r>
      <w:r w:rsidR="00FE3FD1" w:rsidRPr="00B2506E">
        <w:rPr>
          <w:rFonts w:ascii="Times New Roman" w:hAnsi="Times New Roman" w:cs="Times New Roman"/>
          <w:color w:val="000000"/>
          <w:sz w:val="20"/>
          <w:szCs w:val="20"/>
        </w:rPr>
        <w:t xml:space="preserve"> cleaning and dropping observations, </w:t>
      </w:r>
      <w:r w:rsidR="008A4A1A" w:rsidRPr="00B2506E">
        <w:rPr>
          <w:rFonts w:ascii="Times New Roman" w:hAnsi="Times New Roman" w:cs="Times New Roman"/>
          <w:color w:val="000000"/>
          <w:sz w:val="20"/>
          <w:szCs w:val="20"/>
        </w:rPr>
        <w:t>41</w:t>
      </w:r>
      <w:r w:rsidR="00FE3FD1" w:rsidRPr="00B2506E">
        <w:rPr>
          <w:rFonts w:ascii="Times New Roman" w:hAnsi="Times New Roman" w:cs="Times New Roman"/>
          <w:color w:val="000000"/>
          <w:sz w:val="20"/>
          <w:szCs w:val="20"/>
        </w:rPr>
        <w:t>% of the sample is men</w:t>
      </w:r>
      <w:r w:rsidRPr="00B2506E">
        <w:rPr>
          <w:rFonts w:ascii="Times New Roman" w:hAnsi="Times New Roman" w:cs="Times New Roman"/>
          <w:color w:val="000000"/>
          <w:sz w:val="20"/>
          <w:szCs w:val="20"/>
        </w:rPr>
        <w:t xml:space="preserve">. </w:t>
      </w:r>
      <w:r w:rsidR="00AB26D7" w:rsidRPr="00B2506E">
        <w:rPr>
          <w:rFonts w:ascii="Times New Roman" w:hAnsi="Times New Roman" w:cs="Times New Roman"/>
          <w:color w:val="000000"/>
          <w:sz w:val="20"/>
          <w:szCs w:val="20"/>
        </w:rPr>
        <w:t>F</w:t>
      </w:r>
      <w:r w:rsidRPr="00B2506E">
        <w:rPr>
          <w:rFonts w:ascii="Times New Roman" w:hAnsi="Times New Roman" w:cs="Times New Roman"/>
          <w:color w:val="000000"/>
          <w:sz w:val="20"/>
          <w:szCs w:val="20"/>
        </w:rPr>
        <w:t xml:space="preserve">rom a racial perspective </w:t>
      </w:r>
      <w:r w:rsidR="00FA76CF" w:rsidRPr="00B2506E">
        <w:rPr>
          <w:rFonts w:ascii="Times New Roman" w:hAnsi="Times New Roman" w:cs="Times New Roman"/>
          <w:color w:val="000000"/>
          <w:sz w:val="20"/>
          <w:szCs w:val="20"/>
        </w:rPr>
        <w:t>77</w:t>
      </w:r>
      <w:r w:rsidR="00FE3FD1" w:rsidRPr="00B2506E">
        <w:rPr>
          <w:rFonts w:ascii="Times New Roman" w:hAnsi="Times New Roman" w:cs="Times New Roman"/>
          <w:color w:val="000000"/>
          <w:sz w:val="20"/>
          <w:szCs w:val="20"/>
        </w:rPr>
        <w:t>% of the sample is white, 7</w:t>
      </w:r>
      <w:r w:rsidR="008A4A1A" w:rsidRPr="00B2506E">
        <w:rPr>
          <w:rFonts w:ascii="Times New Roman" w:hAnsi="Times New Roman" w:cs="Times New Roman"/>
          <w:color w:val="000000"/>
          <w:sz w:val="20"/>
          <w:szCs w:val="20"/>
        </w:rPr>
        <w:t>.2</w:t>
      </w:r>
      <w:r w:rsidR="00FE3FD1" w:rsidRPr="00B2506E">
        <w:rPr>
          <w:rFonts w:ascii="Times New Roman" w:hAnsi="Times New Roman" w:cs="Times New Roman"/>
          <w:color w:val="000000"/>
          <w:sz w:val="20"/>
          <w:szCs w:val="20"/>
        </w:rPr>
        <w:t>% is</w:t>
      </w:r>
      <w:r w:rsidR="001D30B9" w:rsidRPr="00B2506E">
        <w:rPr>
          <w:rFonts w:ascii="Times New Roman" w:hAnsi="Times New Roman" w:cs="Times New Roman"/>
          <w:color w:val="000000"/>
          <w:sz w:val="20"/>
          <w:szCs w:val="20"/>
        </w:rPr>
        <w:t xml:space="preserve"> black</w:t>
      </w:r>
      <w:r w:rsidR="00FA76CF" w:rsidRPr="00B2506E">
        <w:rPr>
          <w:rFonts w:ascii="Times New Roman" w:hAnsi="Times New Roman" w:cs="Times New Roman"/>
          <w:color w:val="000000"/>
          <w:sz w:val="20"/>
          <w:szCs w:val="20"/>
        </w:rPr>
        <w:t>, 1.7</w:t>
      </w:r>
      <w:r w:rsidR="001D30B9" w:rsidRPr="00B2506E">
        <w:rPr>
          <w:rFonts w:ascii="Times New Roman" w:hAnsi="Times New Roman" w:cs="Times New Roman"/>
          <w:color w:val="000000"/>
          <w:sz w:val="20"/>
          <w:szCs w:val="20"/>
        </w:rPr>
        <w:t xml:space="preserve">% </w:t>
      </w:r>
      <w:r w:rsidR="00FA76CF" w:rsidRPr="00B2506E">
        <w:rPr>
          <w:rFonts w:ascii="Times New Roman" w:hAnsi="Times New Roman" w:cs="Times New Roman"/>
          <w:color w:val="000000"/>
          <w:sz w:val="20"/>
          <w:szCs w:val="20"/>
        </w:rPr>
        <w:t>are</w:t>
      </w:r>
      <w:r w:rsidR="001D30B9" w:rsidRPr="00B2506E">
        <w:rPr>
          <w:rFonts w:ascii="Times New Roman" w:hAnsi="Times New Roman" w:cs="Times New Roman"/>
          <w:color w:val="000000"/>
          <w:sz w:val="20"/>
          <w:szCs w:val="20"/>
        </w:rPr>
        <w:t xml:space="preserve"> </w:t>
      </w:r>
      <w:r w:rsidR="00FA76CF" w:rsidRPr="00B2506E">
        <w:rPr>
          <w:rFonts w:ascii="Times New Roman" w:hAnsi="Times New Roman" w:cs="Times New Roman"/>
          <w:color w:val="000000"/>
          <w:sz w:val="20"/>
          <w:szCs w:val="20"/>
        </w:rPr>
        <w:t>Native American and Asian, 7.2% are Hispanic, 2% are multiracial and less than one percent are Native Hawaiian</w:t>
      </w:r>
      <w:r w:rsidR="008A4A1A" w:rsidRPr="00B2506E">
        <w:rPr>
          <w:rFonts w:ascii="Times New Roman" w:hAnsi="Times New Roman" w:cs="Times New Roman"/>
          <w:color w:val="000000"/>
          <w:sz w:val="20"/>
          <w:szCs w:val="20"/>
        </w:rPr>
        <w:t xml:space="preserve"> and other races</w:t>
      </w:r>
      <w:r w:rsidR="001D30B9" w:rsidRPr="00B2506E">
        <w:rPr>
          <w:rFonts w:ascii="Times New Roman" w:hAnsi="Times New Roman" w:cs="Times New Roman"/>
          <w:color w:val="000000"/>
          <w:sz w:val="20"/>
          <w:szCs w:val="20"/>
        </w:rPr>
        <w:t xml:space="preserve">. </w:t>
      </w:r>
      <w:r w:rsidR="00FE3FD1" w:rsidRPr="00B2506E">
        <w:rPr>
          <w:rFonts w:ascii="Times New Roman" w:hAnsi="Times New Roman" w:cs="Times New Roman"/>
          <w:color w:val="000000"/>
          <w:sz w:val="20"/>
          <w:szCs w:val="20"/>
        </w:rPr>
        <w:t>Additionally, 85% of the sample is not diagnosed with diabetes before cleaning the data, 12</w:t>
      </w:r>
      <w:r w:rsidR="00257088" w:rsidRPr="00B2506E">
        <w:rPr>
          <w:rFonts w:ascii="Times New Roman" w:hAnsi="Times New Roman" w:cs="Times New Roman"/>
          <w:color w:val="000000"/>
          <w:sz w:val="20"/>
          <w:szCs w:val="20"/>
        </w:rPr>
        <w:t>.5</w:t>
      </w:r>
      <w:r w:rsidR="00FE3FD1" w:rsidRPr="00B2506E">
        <w:rPr>
          <w:rFonts w:ascii="Times New Roman" w:hAnsi="Times New Roman" w:cs="Times New Roman"/>
          <w:color w:val="000000"/>
          <w:sz w:val="20"/>
          <w:szCs w:val="20"/>
        </w:rPr>
        <w:t xml:space="preserve">% have </w:t>
      </w:r>
      <w:r w:rsidR="001D30B9" w:rsidRPr="00B2506E">
        <w:rPr>
          <w:rFonts w:ascii="Times New Roman" w:hAnsi="Times New Roman" w:cs="Times New Roman"/>
          <w:color w:val="000000"/>
          <w:sz w:val="20"/>
          <w:szCs w:val="20"/>
        </w:rPr>
        <w:t xml:space="preserve">a </w:t>
      </w:r>
      <w:r w:rsidR="00AE6545" w:rsidRPr="00B2506E">
        <w:rPr>
          <w:rFonts w:ascii="Times New Roman" w:hAnsi="Times New Roman" w:cs="Times New Roman"/>
          <w:color w:val="000000"/>
          <w:sz w:val="20"/>
          <w:szCs w:val="20"/>
        </w:rPr>
        <w:t>diabetes</w:t>
      </w:r>
      <w:r w:rsidR="00257088" w:rsidRPr="00B2506E">
        <w:rPr>
          <w:rFonts w:ascii="Times New Roman" w:hAnsi="Times New Roman" w:cs="Times New Roman"/>
          <w:color w:val="000000"/>
          <w:sz w:val="20"/>
          <w:szCs w:val="20"/>
        </w:rPr>
        <w:t xml:space="preserve"> diagnosis. </w:t>
      </w:r>
    </w:p>
    <w:p w14:paraId="17F48408" w14:textId="30B49191" w:rsidR="005136C4" w:rsidRPr="00B2506E" w:rsidRDefault="005136C4"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020BFCAA" w14:textId="2A72788D" w:rsidR="004C3847" w:rsidRPr="00B2506E" w:rsidRDefault="00286C79" w:rsidP="00286C79">
      <w:pPr>
        <w:widowControl w:val="0"/>
        <w:tabs>
          <w:tab w:val="left" w:pos="220"/>
          <w:tab w:val="left" w:pos="720"/>
        </w:tabs>
        <w:autoSpaceDE w:val="0"/>
        <w:autoSpaceDN w:val="0"/>
        <w:adjustRightInd w:val="0"/>
        <w:rPr>
          <w:rFonts w:ascii="Times New Roman" w:hAnsi="Times New Roman" w:cs="Times New Roman"/>
          <w:b/>
          <w:color w:val="000000"/>
          <w:sz w:val="20"/>
          <w:szCs w:val="20"/>
        </w:rPr>
      </w:pPr>
      <w:r w:rsidRPr="00B2506E">
        <w:rPr>
          <w:rFonts w:ascii="Times New Roman" w:hAnsi="Times New Roman" w:cs="Times New Roman"/>
          <w:b/>
          <w:color w:val="000000"/>
          <w:sz w:val="20"/>
          <w:szCs w:val="20"/>
        </w:rPr>
        <w:t xml:space="preserve">Section 2: </w:t>
      </w:r>
      <w:r w:rsidR="004C3847" w:rsidRPr="00B2506E">
        <w:rPr>
          <w:rFonts w:ascii="Times New Roman" w:hAnsi="Times New Roman" w:cs="Times New Roman"/>
          <w:b/>
          <w:color w:val="000000"/>
          <w:sz w:val="20"/>
          <w:szCs w:val="20"/>
        </w:rPr>
        <w:t>Choosing Variables</w:t>
      </w:r>
    </w:p>
    <w:p w14:paraId="55FCEE14" w14:textId="3B9E368E" w:rsidR="00AB62EC" w:rsidRPr="00B2506E" w:rsidRDefault="00FE6DA6" w:rsidP="00544433">
      <w:pPr>
        <w:widowControl w:val="0"/>
        <w:tabs>
          <w:tab w:val="left" w:pos="220"/>
          <w:tab w:val="left" w:pos="720"/>
        </w:tabs>
        <w:autoSpaceDE w:val="0"/>
        <w:autoSpaceDN w:val="0"/>
        <w:adjustRightInd w:val="0"/>
        <w:jc w:val="both"/>
        <w:rPr>
          <w:rFonts w:ascii="Times New Roman" w:hAnsi="Times New Roman" w:cs="Times New Roman"/>
          <w:color w:val="000000"/>
          <w:sz w:val="20"/>
          <w:szCs w:val="20"/>
        </w:rPr>
      </w:pPr>
      <w:r w:rsidRPr="00B2506E">
        <w:rPr>
          <w:rFonts w:ascii="Times New Roman" w:hAnsi="Times New Roman" w:cs="Times New Roman"/>
          <w:sz w:val="20"/>
          <w:szCs w:val="20"/>
        </w:rPr>
        <w:t xml:space="preserve">While we know that biological data (blood pressure, sugar levels, </w:t>
      </w:r>
      <w:proofErr w:type="spellStart"/>
      <w:r w:rsidRPr="00B2506E">
        <w:rPr>
          <w:rFonts w:ascii="Times New Roman" w:hAnsi="Times New Roman" w:cs="Times New Roman"/>
          <w:sz w:val="20"/>
          <w:szCs w:val="20"/>
        </w:rPr>
        <w:t>etc</w:t>
      </w:r>
      <w:proofErr w:type="spellEnd"/>
      <w:r w:rsidRPr="00B2506E">
        <w:rPr>
          <w:rFonts w:ascii="Times New Roman" w:hAnsi="Times New Roman" w:cs="Times New Roman"/>
          <w:sz w:val="20"/>
          <w:szCs w:val="20"/>
        </w:rPr>
        <w:t xml:space="preserve">) are the best predictor of diabetes, but we do not have access to that data in BRFSS. Instead, </w:t>
      </w:r>
      <w:r w:rsidR="00B56F53" w:rsidRPr="00B2506E">
        <w:rPr>
          <w:rFonts w:ascii="Times New Roman" w:hAnsi="Times New Roman" w:cs="Times New Roman"/>
          <w:color w:val="000000"/>
          <w:sz w:val="20"/>
          <w:szCs w:val="20"/>
        </w:rPr>
        <w:t>I conduct</w:t>
      </w:r>
      <w:r w:rsidR="009B274F" w:rsidRPr="00B2506E">
        <w:rPr>
          <w:rFonts w:ascii="Times New Roman" w:hAnsi="Times New Roman" w:cs="Times New Roman"/>
          <w:color w:val="000000"/>
          <w:sz w:val="20"/>
          <w:szCs w:val="20"/>
        </w:rPr>
        <w:t>ed</w:t>
      </w:r>
      <w:r w:rsidR="00B56F53" w:rsidRPr="00B2506E">
        <w:rPr>
          <w:rFonts w:ascii="Times New Roman" w:hAnsi="Times New Roman" w:cs="Times New Roman"/>
          <w:color w:val="000000"/>
          <w:sz w:val="20"/>
          <w:szCs w:val="20"/>
        </w:rPr>
        <w:t xml:space="preserve"> </w:t>
      </w:r>
      <w:r w:rsidR="004C3847" w:rsidRPr="00B2506E">
        <w:rPr>
          <w:rFonts w:ascii="Times New Roman" w:hAnsi="Times New Roman" w:cs="Times New Roman"/>
          <w:color w:val="000000"/>
          <w:sz w:val="20"/>
          <w:szCs w:val="20"/>
        </w:rPr>
        <w:t>a review of empirical literature</w:t>
      </w:r>
      <w:r w:rsidR="00B56F53" w:rsidRPr="00B2506E">
        <w:rPr>
          <w:rFonts w:ascii="Times New Roman" w:hAnsi="Times New Roman" w:cs="Times New Roman"/>
          <w:color w:val="000000"/>
          <w:sz w:val="20"/>
          <w:szCs w:val="20"/>
        </w:rPr>
        <w:t xml:space="preserve"> to explore </w:t>
      </w:r>
      <w:proofErr w:type="spellStart"/>
      <w:r w:rsidR="007E13EE" w:rsidRPr="00B2506E">
        <w:rPr>
          <w:rFonts w:ascii="Times New Roman" w:hAnsi="Times New Roman" w:cs="Times New Roman"/>
          <w:color w:val="000000"/>
          <w:sz w:val="20"/>
          <w:szCs w:val="20"/>
        </w:rPr>
        <w:t>sociodemographic</w:t>
      </w:r>
      <w:proofErr w:type="spellEnd"/>
      <w:r w:rsidR="009B274F" w:rsidRPr="00B2506E">
        <w:rPr>
          <w:rFonts w:ascii="Times New Roman" w:hAnsi="Times New Roman" w:cs="Times New Roman"/>
          <w:color w:val="000000"/>
          <w:sz w:val="20"/>
          <w:szCs w:val="20"/>
        </w:rPr>
        <w:t xml:space="preserve"> </w:t>
      </w:r>
      <w:r w:rsidR="00B56F53" w:rsidRPr="00B2506E">
        <w:rPr>
          <w:rFonts w:ascii="Times New Roman" w:hAnsi="Times New Roman" w:cs="Times New Roman"/>
          <w:color w:val="000000"/>
          <w:sz w:val="20"/>
          <w:szCs w:val="20"/>
        </w:rPr>
        <w:t>factors</w:t>
      </w:r>
      <w:r w:rsidR="009B274F" w:rsidRPr="00B2506E">
        <w:rPr>
          <w:rFonts w:ascii="Times New Roman" w:hAnsi="Times New Roman" w:cs="Times New Roman"/>
          <w:color w:val="000000"/>
          <w:sz w:val="20"/>
          <w:szCs w:val="20"/>
        </w:rPr>
        <w:t xml:space="preserve"> for diabetes</w:t>
      </w:r>
      <w:r w:rsidRPr="00B2506E">
        <w:rPr>
          <w:rFonts w:ascii="Times New Roman" w:hAnsi="Times New Roman" w:cs="Times New Roman"/>
          <w:color w:val="000000"/>
          <w:sz w:val="20"/>
          <w:szCs w:val="20"/>
        </w:rPr>
        <w:t xml:space="preserve"> to</w:t>
      </w:r>
      <w:r w:rsidRPr="00B2506E">
        <w:rPr>
          <w:rFonts w:ascii="Times New Roman" w:hAnsi="Times New Roman" w:cs="Times New Roman"/>
          <w:sz w:val="20"/>
          <w:szCs w:val="20"/>
        </w:rPr>
        <w:t xml:space="preserve"> proxy for some biological data. </w:t>
      </w:r>
      <w:r w:rsidR="004C3847" w:rsidRPr="00B2506E">
        <w:rPr>
          <w:rFonts w:ascii="Times New Roman" w:hAnsi="Times New Roman" w:cs="Times New Roman"/>
          <w:color w:val="000000"/>
          <w:sz w:val="20"/>
          <w:szCs w:val="20"/>
        </w:rPr>
        <w:t xml:space="preserve">Demographically, </w:t>
      </w:r>
      <w:r w:rsidR="00B56F53" w:rsidRPr="00B2506E">
        <w:rPr>
          <w:rFonts w:ascii="Times New Roman" w:hAnsi="Times New Roman" w:cs="Times New Roman"/>
          <w:color w:val="000000"/>
          <w:sz w:val="20"/>
          <w:szCs w:val="20"/>
        </w:rPr>
        <w:t>I</w:t>
      </w:r>
      <w:r w:rsidR="004C3847" w:rsidRPr="00B2506E">
        <w:rPr>
          <w:rFonts w:ascii="Times New Roman" w:hAnsi="Times New Roman" w:cs="Times New Roman"/>
          <w:color w:val="000000"/>
          <w:sz w:val="20"/>
          <w:szCs w:val="20"/>
        </w:rPr>
        <w:t xml:space="preserve"> have data on </w:t>
      </w:r>
      <w:hyperlink r:id="rId12" w:history="1">
        <w:r w:rsidR="004C3847" w:rsidRPr="00B2506E">
          <w:rPr>
            <w:rStyle w:val="Hyperlink"/>
            <w:rFonts w:ascii="Times New Roman" w:hAnsi="Times New Roman" w:cs="Times New Roman"/>
            <w:sz w:val="20"/>
            <w:szCs w:val="20"/>
          </w:rPr>
          <w:t>BMI</w:t>
        </w:r>
      </w:hyperlink>
      <w:r w:rsidR="004C3847" w:rsidRPr="00B2506E">
        <w:rPr>
          <w:rFonts w:ascii="Times New Roman" w:hAnsi="Times New Roman" w:cs="Times New Roman"/>
          <w:color w:val="000000"/>
          <w:sz w:val="20"/>
          <w:szCs w:val="20"/>
        </w:rPr>
        <w:t xml:space="preserve">, </w:t>
      </w:r>
      <w:hyperlink r:id="rId13" w:history="1">
        <w:r w:rsidR="004C3847" w:rsidRPr="00B2506E">
          <w:rPr>
            <w:rStyle w:val="Hyperlink"/>
            <w:rFonts w:ascii="Times New Roman" w:hAnsi="Times New Roman" w:cs="Times New Roman"/>
            <w:sz w:val="20"/>
            <w:szCs w:val="20"/>
          </w:rPr>
          <w:t>age</w:t>
        </w:r>
      </w:hyperlink>
      <w:r w:rsidR="004C3847" w:rsidRPr="00B2506E">
        <w:rPr>
          <w:rFonts w:ascii="Times New Roman" w:hAnsi="Times New Roman" w:cs="Times New Roman"/>
          <w:color w:val="000000"/>
          <w:sz w:val="20"/>
          <w:szCs w:val="20"/>
        </w:rPr>
        <w:t xml:space="preserve">, </w:t>
      </w:r>
      <w:hyperlink r:id="rId14" w:history="1">
        <w:r w:rsidR="004C3847" w:rsidRPr="00B2506E">
          <w:rPr>
            <w:rStyle w:val="Hyperlink"/>
            <w:rFonts w:ascii="Times New Roman" w:hAnsi="Times New Roman" w:cs="Times New Roman"/>
            <w:sz w:val="20"/>
            <w:szCs w:val="20"/>
          </w:rPr>
          <w:t>sex</w:t>
        </w:r>
      </w:hyperlink>
      <w:r w:rsidR="004C3847" w:rsidRPr="00B2506E">
        <w:rPr>
          <w:rFonts w:ascii="Times New Roman" w:hAnsi="Times New Roman" w:cs="Times New Roman"/>
          <w:color w:val="000000"/>
          <w:sz w:val="20"/>
          <w:szCs w:val="20"/>
        </w:rPr>
        <w:t xml:space="preserve">, and </w:t>
      </w:r>
      <w:hyperlink r:id="rId15" w:history="1">
        <w:r w:rsidR="004C3847" w:rsidRPr="00B2506E">
          <w:rPr>
            <w:rStyle w:val="Hyperlink"/>
            <w:rFonts w:ascii="Times New Roman" w:hAnsi="Times New Roman" w:cs="Times New Roman"/>
            <w:sz w:val="20"/>
            <w:szCs w:val="20"/>
          </w:rPr>
          <w:t>race</w:t>
        </w:r>
      </w:hyperlink>
      <w:r w:rsidR="004C3847" w:rsidRPr="00B2506E">
        <w:rPr>
          <w:rFonts w:ascii="Times New Roman" w:hAnsi="Times New Roman" w:cs="Times New Roman"/>
          <w:color w:val="000000"/>
          <w:sz w:val="20"/>
          <w:szCs w:val="20"/>
        </w:rPr>
        <w:t xml:space="preserve">. Lifestyle refers to </w:t>
      </w:r>
      <w:hyperlink r:id="rId16" w:history="1">
        <w:r w:rsidR="004C3847" w:rsidRPr="00B2506E">
          <w:rPr>
            <w:rStyle w:val="Hyperlink"/>
            <w:rFonts w:ascii="Times New Roman" w:hAnsi="Times New Roman" w:cs="Times New Roman"/>
            <w:sz w:val="20"/>
            <w:szCs w:val="20"/>
          </w:rPr>
          <w:t>how stressed a respondent is, if they are depressed, if they smoke, how much sleep they get, and how much they exercise</w:t>
        </w:r>
      </w:hyperlink>
      <w:r w:rsidR="004C3847" w:rsidRPr="00B2506E">
        <w:rPr>
          <w:rFonts w:ascii="Times New Roman" w:hAnsi="Times New Roman" w:cs="Times New Roman"/>
          <w:color w:val="000000"/>
          <w:sz w:val="20"/>
          <w:szCs w:val="20"/>
        </w:rPr>
        <w:t>.</w:t>
      </w:r>
      <w:r w:rsidR="00257088" w:rsidRPr="00B2506E">
        <w:rPr>
          <w:rFonts w:ascii="Times New Roman" w:hAnsi="Times New Roman" w:cs="Times New Roman"/>
          <w:color w:val="000000"/>
          <w:sz w:val="20"/>
          <w:szCs w:val="20"/>
        </w:rPr>
        <w:t xml:space="preserve"> </w:t>
      </w:r>
      <w:r w:rsidR="007E13EE" w:rsidRPr="00B2506E">
        <w:rPr>
          <w:rFonts w:ascii="Times New Roman" w:hAnsi="Times New Roman" w:cs="Times New Roman"/>
          <w:color w:val="000000"/>
          <w:sz w:val="20"/>
          <w:szCs w:val="20"/>
        </w:rPr>
        <w:t>M</w:t>
      </w:r>
      <w:r w:rsidR="004C3847" w:rsidRPr="00B2506E">
        <w:rPr>
          <w:rFonts w:ascii="Times New Roman" w:hAnsi="Times New Roman" w:cs="Times New Roman"/>
          <w:color w:val="000000"/>
          <w:sz w:val="20"/>
          <w:szCs w:val="20"/>
        </w:rPr>
        <w:t xml:space="preserve">edical history </w:t>
      </w:r>
      <w:r w:rsidR="007E13EE" w:rsidRPr="00B2506E">
        <w:rPr>
          <w:rFonts w:ascii="Times New Roman" w:hAnsi="Times New Roman" w:cs="Times New Roman"/>
          <w:color w:val="000000"/>
          <w:sz w:val="20"/>
          <w:szCs w:val="20"/>
        </w:rPr>
        <w:t xml:space="preserve">data </w:t>
      </w:r>
      <w:r w:rsidR="004C3847" w:rsidRPr="00B2506E">
        <w:rPr>
          <w:rFonts w:ascii="Times New Roman" w:hAnsi="Times New Roman" w:cs="Times New Roman"/>
          <w:color w:val="000000"/>
          <w:sz w:val="20"/>
          <w:szCs w:val="20"/>
        </w:rPr>
        <w:t xml:space="preserve">is relatively limited and the two most relevant variables are </w:t>
      </w:r>
      <w:hyperlink r:id="rId17" w:history="1">
        <w:r w:rsidR="004C3847" w:rsidRPr="00B2506E">
          <w:rPr>
            <w:rStyle w:val="Hyperlink"/>
            <w:rFonts w:ascii="Times New Roman" w:hAnsi="Times New Roman" w:cs="Times New Roman"/>
            <w:sz w:val="20"/>
            <w:szCs w:val="20"/>
          </w:rPr>
          <w:t>heart or kidney disease diagnoses</w:t>
        </w:r>
      </w:hyperlink>
      <w:r w:rsidR="004C3847" w:rsidRPr="00B2506E">
        <w:rPr>
          <w:rFonts w:ascii="Times New Roman" w:hAnsi="Times New Roman" w:cs="Times New Roman"/>
          <w:color w:val="000000"/>
          <w:sz w:val="20"/>
          <w:szCs w:val="20"/>
        </w:rPr>
        <w:t>.</w:t>
      </w:r>
      <w:r w:rsidR="005E64F7" w:rsidRPr="00B2506E">
        <w:rPr>
          <w:rFonts w:ascii="Times New Roman" w:hAnsi="Times New Roman" w:cs="Times New Roman"/>
          <w:color w:val="000000"/>
          <w:sz w:val="20"/>
          <w:szCs w:val="20"/>
        </w:rPr>
        <w:t xml:space="preserve"> </w:t>
      </w:r>
      <w:r w:rsidR="00F26126" w:rsidRPr="00B2506E">
        <w:rPr>
          <w:rFonts w:ascii="Times New Roman" w:hAnsi="Times New Roman" w:cs="Times New Roman"/>
          <w:color w:val="000000"/>
          <w:sz w:val="20"/>
          <w:szCs w:val="20"/>
        </w:rPr>
        <w:t xml:space="preserve">I therefore choose to include all the above variables based on the pre-existing research on this topic. </w:t>
      </w:r>
    </w:p>
    <w:p w14:paraId="2745DBAD" w14:textId="77777777" w:rsidR="00F31CD1" w:rsidRPr="00B2506E" w:rsidRDefault="00F31CD1" w:rsidP="00286C79">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0FAFDE2D" w14:textId="277B0ABC" w:rsidR="00F31CD1" w:rsidRPr="00B2506E" w:rsidRDefault="00F31CD1" w:rsidP="00F31CD1">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sz w:val="20"/>
          <w:szCs w:val="20"/>
        </w:rPr>
        <w:t xml:space="preserve">In order to see which </w:t>
      </w:r>
      <w:proofErr w:type="spellStart"/>
      <w:r w:rsidRPr="00B2506E">
        <w:rPr>
          <w:rFonts w:ascii="Times New Roman" w:hAnsi="Times New Roman" w:cs="Times New Roman"/>
          <w:sz w:val="20"/>
          <w:szCs w:val="20"/>
        </w:rPr>
        <w:t>sociodemographic</w:t>
      </w:r>
      <w:proofErr w:type="spellEnd"/>
      <w:r w:rsidRPr="00B2506E">
        <w:rPr>
          <w:rFonts w:ascii="Times New Roman" w:hAnsi="Times New Roman" w:cs="Times New Roman"/>
          <w:sz w:val="20"/>
          <w:szCs w:val="20"/>
        </w:rPr>
        <w:t xml:space="preserve"> variables </w:t>
      </w:r>
      <w:r w:rsidR="00257088" w:rsidRPr="00B2506E">
        <w:rPr>
          <w:rFonts w:ascii="Times New Roman" w:hAnsi="Times New Roman" w:cs="Times New Roman"/>
          <w:sz w:val="20"/>
          <w:szCs w:val="20"/>
        </w:rPr>
        <w:t xml:space="preserve">could be most useful in </w:t>
      </w:r>
      <w:r w:rsidR="002354E3" w:rsidRPr="00B2506E">
        <w:rPr>
          <w:rFonts w:ascii="Times New Roman" w:hAnsi="Times New Roman" w:cs="Times New Roman"/>
          <w:sz w:val="20"/>
          <w:szCs w:val="20"/>
        </w:rPr>
        <w:t>predicting</w:t>
      </w:r>
      <w:r w:rsidR="00B9262A" w:rsidRPr="00B2506E">
        <w:rPr>
          <w:rFonts w:ascii="Times New Roman" w:hAnsi="Times New Roman" w:cs="Times New Roman"/>
          <w:sz w:val="20"/>
          <w:szCs w:val="20"/>
        </w:rPr>
        <w:t xml:space="preserve"> diabetes, I use</w:t>
      </w:r>
      <w:r w:rsidRPr="00B2506E">
        <w:rPr>
          <w:rFonts w:ascii="Times New Roman" w:hAnsi="Times New Roman" w:cs="Times New Roman"/>
          <w:sz w:val="20"/>
          <w:szCs w:val="20"/>
        </w:rPr>
        <w:t xml:space="preserve"> the </w:t>
      </w:r>
      <w:proofErr w:type="spellStart"/>
      <w:r w:rsidRPr="00B2506E">
        <w:rPr>
          <w:rFonts w:ascii="Times New Roman" w:hAnsi="Times New Roman" w:cs="Times New Roman"/>
          <w:sz w:val="20"/>
          <w:szCs w:val="20"/>
        </w:rPr>
        <w:t>Boruta</w:t>
      </w:r>
      <w:proofErr w:type="spellEnd"/>
      <w:r w:rsidRPr="00B2506E">
        <w:rPr>
          <w:rFonts w:ascii="Times New Roman" w:hAnsi="Times New Roman" w:cs="Times New Roman"/>
          <w:sz w:val="20"/>
          <w:szCs w:val="20"/>
        </w:rPr>
        <w:t xml:space="preserve"> </w:t>
      </w:r>
      <w:r w:rsidRPr="00B2506E">
        <w:rPr>
          <w:rFonts w:ascii="Times New Roman" w:hAnsi="Times New Roman" w:cs="Times New Roman"/>
          <w:color w:val="000000"/>
          <w:sz w:val="20"/>
          <w:szCs w:val="20"/>
        </w:rPr>
        <w:t xml:space="preserve">algorithm to </w:t>
      </w:r>
      <w:r w:rsidR="00B9262A" w:rsidRPr="00B2506E">
        <w:rPr>
          <w:rFonts w:ascii="Times New Roman" w:hAnsi="Times New Roman" w:cs="Times New Roman"/>
          <w:color w:val="000000"/>
          <w:sz w:val="20"/>
          <w:szCs w:val="20"/>
        </w:rPr>
        <w:t>select</w:t>
      </w:r>
      <w:r w:rsidRPr="00B2506E">
        <w:rPr>
          <w:rFonts w:ascii="Times New Roman" w:hAnsi="Times New Roman" w:cs="Times New Roman"/>
          <w:color w:val="000000"/>
          <w:sz w:val="20"/>
          <w:szCs w:val="20"/>
        </w:rPr>
        <w:t xml:space="preserve"> features that are predictors </w:t>
      </w:r>
      <w:r w:rsidR="00B9262A" w:rsidRPr="00B2506E">
        <w:rPr>
          <w:rFonts w:ascii="Times New Roman" w:hAnsi="Times New Roman" w:cs="Times New Roman"/>
          <w:color w:val="000000"/>
          <w:sz w:val="20"/>
          <w:szCs w:val="20"/>
        </w:rPr>
        <w:t>of diabetes</w:t>
      </w:r>
      <w:r w:rsidRPr="00B2506E">
        <w:rPr>
          <w:rFonts w:ascii="Times New Roman" w:hAnsi="Times New Roman" w:cs="Times New Roman"/>
          <w:color w:val="000000"/>
          <w:sz w:val="20"/>
          <w:szCs w:val="20"/>
        </w:rPr>
        <w:t xml:space="preserve"> as opposed to predictors that may be random but consistent with diabetes occurrence. </w:t>
      </w:r>
      <w:r w:rsidR="00B9262A" w:rsidRPr="00B2506E">
        <w:rPr>
          <w:rFonts w:ascii="Times New Roman" w:hAnsi="Times New Roman" w:cs="Times New Roman"/>
          <w:color w:val="000000"/>
          <w:sz w:val="20"/>
          <w:szCs w:val="20"/>
        </w:rPr>
        <w:t>T</w:t>
      </w:r>
      <w:r w:rsidR="00230AF6" w:rsidRPr="00B2506E">
        <w:rPr>
          <w:rFonts w:ascii="Times New Roman" w:hAnsi="Times New Roman" w:cs="Times New Roman"/>
          <w:sz w:val="20"/>
          <w:szCs w:val="20"/>
        </w:rPr>
        <w:t xml:space="preserve">he </w:t>
      </w:r>
      <w:hyperlink r:id="rId18" w:history="1">
        <w:proofErr w:type="spellStart"/>
        <w:r w:rsidR="00230AF6" w:rsidRPr="00B2506E">
          <w:rPr>
            <w:rStyle w:val="Hyperlink"/>
            <w:rFonts w:ascii="Times New Roman" w:hAnsi="Times New Roman" w:cs="Times New Roman"/>
            <w:sz w:val="20"/>
            <w:szCs w:val="20"/>
          </w:rPr>
          <w:t>Boru</w:t>
        </w:r>
        <w:r w:rsidR="00DD3AA2" w:rsidRPr="00B2506E">
          <w:rPr>
            <w:rStyle w:val="Hyperlink"/>
            <w:rFonts w:ascii="Times New Roman" w:hAnsi="Times New Roman" w:cs="Times New Roman"/>
            <w:sz w:val="20"/>
            <w:szCs w:val="20"/>
          </w:rPr>
          <w:t>ta</w:t>
        </w:r>
        <w:proofErr w:type="spellEnd"/>
        <w:r w:rsidR="00DD3AA2" w:rsidRPr="00B2506E">
          <w:rPr>
            <w:rStyle w:val="Hyperlink"/>
            <w:rFonts w:ascii="Times New Roman" w:hAnsi="Times New Roman" w:cs="Times New Roman"/>
            <w:sz w:val="20"/>
            <w:szCs w:val="20"/>
          </w:rPr>
          <w:t xml:space="preserve"> algorithm</w:t>
        </w:r>
      </w:hyperlink>
      <w:r w:rsidR="00DD3AA2" w:rsidRPr="00B2506E">
        <w:rPr>
          <w:rFonts w:ascii="Times New Roman" w:hAnsi="Times New Roman" w:cs="Times New Roman"/>
          <w:sz w:val="20"/>
          <w:szCs w:val="20"/>
        </w:rPr>
        <w:t xml:space="preserve"> adds copies of all variables then shuffles the copies, which are called shadow attributes. Then, the algorithm runs a random forest classifier on the extended data. After computing the Z scores, the algorithm finds the maximum </w:t>
      </w:r>
      <w:r w:rsidR="002354E3" w:rsidRPr="00B2506E">
        <w:rPr>
          <w:rFonts w:ascii="Times New Roman" w:hAnsi="Times New Roman" w:cs="Times New Roman"/>
          <w:sz w:val="20"/>
          <w:szCs w:val="20"/>
        </w:rPr>
        <w:t xml:space="preserve">Z score among shadow attributes, </w:t>
      </w:r>
      <w:r w:rsidR="00DD3AA2" w:rsidRPr="00B2506E">
        <w:rPr>
          <w:rFonts w:ascii="Times New Roman" w:hAnsi="Times New Roman" w:cs="Times New Roman"/>
          <w:sz w:val="20"/>
          <w:szCs w:val="20"/>
        </w:rPr>
        <w:t>ranks them</w:t>
      </w:r>
      <w:r w:rsidR="002354E3" w:rsidRPr="00B2506E">
        <w:rPr>
          <w:rFonts w:ascii="Times New Roman" w:hAnsi="Times New Roman" w:cs="Times New Roman"/>
          <w:sz w:val="20"/>
          <w:szCs w:val="20"/>
        </w:rPr>
        <w:t xml:space="preserve">, then uses a two-sided test of equality with the maximum Z score </w:t>
      </w:r>
      <w:r w:rsidR="002354E3" w:rsidRPr="00B2506E">
        <w:rPr>
          <w:rFonts w:ascii="Times New Roman" w:hAnsi="Times New Roman" w:cs="Times New Roman"/>
          <w:sz w:val="20"/>
          <w:szCs w:val="20"/>
        </w:rPr>
        <w:lastRenderedPageBreak/>
        <w:t>to decide which variables are unimportant, important, and tentatively important. Finally, the algorithm removes the shadow attributes and repeats this until each variable has a label</w:t>
      </w:r>
      <w:r w:rsidR="00DD3AA2" w:rsidRPr="00B2506E">
        <w:rPr>
          <w:rFonts w:ascii="Times New Roman" w:hAnsi="Times New Roman" w:cs="Times New Roman"/>
          <w:sz w:val="20"/>
          <w:szCs w:val="20"/>
        </w:rPr>
        <w:t xml:space="preserve">. </w:t>
      </w:r>
    </w:p>
    <w:p w14:paraId="68EB22C3" w14:textId="77777777" w:rsidR="00F31CD1" w:rsidRPr="00B2506E" w:rsidRDefault="00F31CD1" w:rsidP="00F31CD1">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7AAAED5C" w14:textId="5AE02EE9" w:rsidR="00F31CD1" w:rsidRPr="00B2506E" w:rsidRDefault="00F31CD1" w:rsidP="00F31CD1">
      <w:pPr>
        <w:rPr>
          <w:rFonts w:ascii="Times New Roman" w:eastAsia="Times New Roman" w:hAnsi="Times New Roman" w:cs="Times New Roman"/>
          <w:sz w:val="20"/>
          <w:szCs w:val="20"/>
        </w:rPr>
      </w:pPr>
      <w:r w:rsidRPr="00B2506E">
        <w:rPr>
          <w:rFonts w:ascii="Times New Roman" w:hAnsi="Times New Roman" w:cs="Times New Roman"/>
          <w:color w:val="000000"/>
          <w:sz w:val="20"/>
          <w:szCs w:val="20"/>
        </w:rPr>
        <w:t>The algorithm concluded that the following variables are confirmed as predictive to diabetes: number of children in a household, general health, age, BMI, education, nightly sleep, mental health status, race, employment status, chronic heart disease, kidney disease, equipment usage for medical reasons, depression, physical activity in the last 30 days, difficulty with memory, concentration, or decision-making, marital status, and sex. Frequency of checkups, smoking status, and exercise in the last 30 days are listed as tentative predictors. This means that their predictive power is a gray area and it is up to the analyst to include them. I choose to exclude reporting physical activity in the last 30 days (</w:t>
      </w:r>
      <w:proofErr w:type="spellStart"/>
      <w:r w:rsidRPr="00B2506E">
        <w:rPr>
          <w:rFonts w:ascii="Times New Roman" w:hAnsi="Times New Roman" w:cs="Times New Roman"/>
          <w:color w:val="000000"/>
          <w:sz w:val="20"/>
          <w:szCs w:val="20"/>
        </w:rPr>
        <w:t>totinda</w:t>
      </w:r>
      <w:proofErr w:type="spellEnd"/>
      <w:r w:rsidRPr="00B2506E">
        <w:rPr>
          <w:rFonts w:ascii="Times New Roman" w:hAnsi="Times New Roman" w:cs="Times New Roman"/>
          <w:color w:val="000000"/>
          <w:sz w:val="20"/>
          <w:szCs w:val="20"/>
        </w:rPr>
        <w:t>) because no physical exercise (</w:t>
      </w:r>
      <w:proofErr w:type="spellStart"/>
      <w:r w:rsidRPr="00B2506E">
        <w:rPr>
          <w:rFonts w:ascii="Times New Roman" w:hAnsi="Times New Roman" w:cs="Times New Roman"/>
          <w:color w:val="000000"/>
          <w:sz w:val="20"/>
          <w:szCs w:val="20"/>
        </w:rPr>
        <w:t>totinda</w:t>
      </w:r>
      <w:proofErr w:type="spellEnd"/>
      <w:r w:rsidRPr="00B2506E">
        <w:rPr>
          <w:rFonts w:ascii="Times New Roman" w:hAnsi="Times New Roman" w:cs="Times New Roman"/>
          <w:color w:val="000000"/>
          <w:sz w:val="20"/>
          <w:szCs w:val="20"/>
        </w:rPr>
        <w:t xml:space="preserve">=2) is fully correlated with responses from another question about participating in </w:t>
      </w:r>
      <w:r w:rsidRPr="00B2506E">
        <w:rPr>
          <w:rFonts w:ascii="Times New Roman" w:eastAsia="Times New Roman" w:hAnsi="Times New Roman" w:cs="Times New Roman"/>
          <w:sz w:val="20"/>
          <w:szCs w:val="20"/>
        </w:rPr>
        <w:t>running, calisthenics, golf, gardening, or walking as exercise</w:t>
      </w:r>
      <w:r w:rsidRPr="00B2506E">
        <w:rPr>
          <w:rFonts w:ascii="Times New Roman" w:hAnsi="Times New Roman" w:cs="Times New Roman"/>
          <w:color w:val="000000"/>
          <w:sz w:val="20"/>
          <w:szCs w:val="20"/>
        </w:rPr>
        <w:t>, which was a confirmed predictor. It would be redundant for the model to include both, so I excluded the one that was listed as tentative.</w:t>
      </w:r>
    </w:p>
    <w:p w14:paraId="1C0208B9" w14:textId="77777777" w:rsidR="00AB62EC" w:rsidRPr="00B2506E" w:rsidRDefault="00AB62EC" w:rsidP="00286C79">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2C310513" w14:textId="3C07DFDF" w:rsidR="002E54B2" w:rsidRPr="00B2506E" w:rsidRDefault="00286C79" w:rsidP="00286C79">
      <w:pPr>
        <w:widowControl w:val="0"/>
        <w:tabs>
          <w:tab w:val="left" w:pos="220"/>
          <w:tab w:val="left" w:pos="720"/>
        </w:tabs>
        <w:autoSpaceDE w:val="0"/>
        <w:autoSpaceDN w:val="0"/>
        <w:adjustRightInd w:val="0"/>
        <w:rPr>
          <w:rFonts w:ascii="Times New Roman" w:hAnsi="Times New Roman" w:cs="Times New Roman"/>
          <w:b/>
          <w:color w:val="000000"/>
          <w:sz w:val="20"/>
          <w:szCs w:val="20"/>
        </w:rPr>
      </w:pPr>
      <w:r w:rsidRPr="00B2506E">
        <w:rPr>
          <w:rFonts w:ascii="Times New Roman" w:hAnsi="Times New Roman" w:cs="Times New Roman"/>
          <w:b/>
          <w:color w:val="000000"/>
          <w:sz w:val="20"/>
          <w:szCs w:val="20"/>
        </w:rPr>
        <w:t>Section 3:</w:t>
      </w:r>
      <w:r w:rsidR="005136C4" w:rsidRPr="00B2506E">
        <w:rPr>
          <w:rFonts w:ascii="Times New Roman" w:hAnsi="Times New Roman" w:cs="Times New Roman"/>
          <w:color w:val="000000"/>
          <w:sz w:val="20"/>
          <w:szCs w:val="20"/>
        </w:rPr>
        <w:t xml:space="preserve"> </w:t>
      </w:r>
      <w:r w:rsidR="007A6404" w:rsidRPr="00B2506E">
        <w:rPr>
          <w:rFonts w:ascii="Times New Roman" w:hAnsi="Times New Roman" w:cs="Times New Roman"/>
          <w:b/>
          <w:color w:val="000000"/>
          <w:sz w:val="20"/>
          <w:szCs w:val="20"/>
        </w:rPr>
        <w:t>Data C</w:t>
      </w:r>
      <w:r w:rsidR="005136C4" w:rsidRPr="00B2506E">
        <w:rPr>
          <w:rFonts w:ascii="Times New Roman" w:hAnsi="Times New Roman" w:cs="Times New Roman"/>
          <w:b/>
          <w:color w:val="000000"/>
          <w:sz w:val="20"/>
          <w:szCs w:val="20"/>
        </w:rPr>
        <w:t>leaning</w:t>
      </w:r>
      <w:r w:rsidRPr="00B2506E">
        <w:rPr>
          <w:rFonts w:ascii="Times New Roman" w:hAnsi="Times New Roman" w:cs="Times New Roman"/>
          <w:color w:val="000000"/>
          <w:sz w:val="20"/>
          <w:szCs w:val="20"/>
        </w:rPr>
        <w:t xml:space="preserve"> </w:t>
      </w:r>
    </w:p>
    <w:p w14:paraId="4B60C8B9" w14:textId="1867951B" w:rsidR="009B274F" w:rsidRPr="00B2506E" w:rsidRDefault="00554AE2"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To clean the data, </w:t>
      </w:r>
      <w:r w:rsidR="005136C4" w:rsidRPr="00B2506E">
        <w:rPr>
          <w:rFonts w:ascii="Times New Roman" w:hAnsi="Times New Roman" w:cs="Times New Roman"/>
          <w:color w:val="000000"/>
          <w:sz w:val="20"/>
          <w:szCs w:val="20"/>
        </w:rPr>
        <w:t>I</w:t>
      </w:r>
      <w:r w:rsidRPr="00B2506E">
        <w:rPr>
          <w:rFonts w:ascii="Times New Roman" w:hAnsi="Times New Roman" w:cs="Times New Roman"/>
          <w:color w:val="000000"/>
          <w:sz w:val="20"/>
          <w:szCs w:val="20"/>
        </w:rPr>
        <w:t xml:space="preserve"> delete duplicate columns and </w:t>
      </w:r>
      <w:r w:rsidR="009B274F" w:rsidRPr="00B2506E">
        <w:rPr>
          <w:rFonts w:ascii="Times New Roman" w:hAnsi="Times New Roman" w:cs="Times New Roman"/>
          <w:color w:val="000000"/>
          <w:sz w:val="20"/>
          <w:szCs w:val="20"/>
        </w:rPr>
        <w:t xml:space="preserve">convert </w:t>
      </w:r>
      <w:r w:rsidRPr="00B2506E">
        <w:rPr>
          <w:rFonts w:ascii="Times New Roman" w:hAnsi="Times New Roman" w:cs="Times New Roman"/>
          <w:color w:val="000000"/>
          <w:sz w:val="20"/>
          <w:szCs w:val="20"/>
        </w:rPr>
        <w:t>for missing or 0 values as provided by the data documentation</w:t>
      </w:r>
      <w:r w:rsidR="009B274F" w:rsidRPr="00B2506E">
        <w:rPr>
          <w:rFonts w:ascii="Times New Roman" w:hAnsi="Times New Roman" w:cs="Times New Roman"/>
          <w:color w:val="000000"/>
          <w:sz w:val="20"/>
          <w:szCs w:val="20"/>
        </w:rPr>
        <w:t xml:space="preserve">. </w:t>
      </w:r>
      <w:r w:rsidRPr="00B2506E">
        <w:rPr>
          <w:rFonts w:ascii="Times New Roman" w:hAnsi="Times New Roman" w:cs="Times New Roman"/>
          <w:color w:val="000000"/>
          <w:sz w:val="20"/>
          <w:szCs w:val="20"/>
        </w:rPr>
        <w:t xml:space="preserve">For example, if the number of children in a household is 99, the data </w:t>
      </w:r>
      <w:r w:rsidR="00232209" w:rsidRPr="00B2506E">
        <w:rPr>
          <w:rFonts w:ascii="Times New Roman" w:hAnsi="Times New Roman" w:cs="Times New Roman"/>
          <w:color w:val="000000"/>
          <w:sz w:val="20"/>
          <w:szCs w:val="20"/>
        </w:rPr>
        <w:t xml:space="preserve">are missing so </w:t>
      </w:r>
      <w:r w:rsidRPr="00B2506E">
        <w:rPr>
          <w:rFonts w:ascii="Times New Roman" w:hAnsi="Times New Roman" w:cs="Times New Roman"/>
          <w:color w:val="000000"/>
          <w:sz w:val="20"/>
          <w:szCs w:val="20"/>
        </w:rPr>
        <w:t>we replace the value</w:t>
      </w:r>
      <w:r w:rsidR="009B274F" w:rsidRPr="00B2506E">
        <w:rPr>
          <w:rFonts w:ascii="Times New Roman" w:hAnsi="Times New Roman" w:cs="Times New Roman"/>
          <w:color w:val="000000"/>
          <w:sz w:val="20"/>
          <w:szCs w:val="20"/>
        </w:rPr>
        <w:t xml:space="preserve"> with NA</w:t>
      </w:r>
      <w:r w:rsidRPr="00B2506E">
        <w:rPr>
          <w:rFonts w:ascii="Times New Roman" w:hAnsi="Times New Roman" w:cs="Times New Roman"/>
          <w:color w:val="000000"/>
          <w:sz w:val="20"/>
          <w:szCs w:val="20"/>
        </w:rPr>
        <w:t xml:space="preserve">. </w:t>
      </w:r>
      <w:r w:rsidR="009B274F" w:rsidRPr="00B2506E">
        <w:rPr>
          <w:rFonts w:ascii="Times New Roman" w:hAnsi="Times New Roman" w:cs="Times New Roman"/>
          <w:color w:val="000000"/>
          <w:sz w:val="20"/>
          <w:szCs w:val="20"/>
        </w:rPr>
        <w:t xml:space="preserve">There are also observations where the weight </w:t>
      </w:r>
      <w:r w:rsidR="00AB62EC" w:rsidRPr="00B2506E">
        <w:rPr>
          <w:rFonts w:ascii="Times New Roman" w:hAnsi="Times New Roman" w:cs="Times New Roman"/>
          <w:color w:val="000000"/>
          <w:sz w:val="20"/>
          <w:szCs w:val="20"/>
        </w:rPr>
        <w:t>is</w:t>
      </w:r>
      <w:r w:rsidR="009B274F" w:rsidRPr="00B2506E">
        <w:rPr>
          <w:rFonts w:ascii="Times New Roman" w:hAnsi="Times New Roman" w:cs="Times New Roman"/>
          <w:color w:val="000000"/>
          <w:sz w:val="20"/>
          <w:szCs w:val="20"/>
        </w:rPr>
        <w:t xml:space="preserve"> in kilograms rather than pounds like the rest of the data (</w:t>
      </w:r>
      <w:r w:rsidR="00536BD8" w:rsidRPr="00B2506E">
        <w:rPr>
          <w:rFonts w:ascii="Times New Roman" w:hAnsi="Times New Roman" w:cs="Times New Roman"/>
          <w:color w:val="000000"/>
          <w:sz w:val="20"/>
          <w:szCs w:val="20"/>
        </w:rPr>
        <w:t xml:space="preserve">this is marked in the </w:t>
      </w:r>
      <w:r w:rsidR="00AB62EC" w:rsidRPr="00B2506E">
        <w:rPr>
          <w:rFonts w:ascii="Times New Roman" w:hAnsi="Times New Roman" w:cs="Times New Roman"/>
          <w:color w:val="000000"/>
          <w:sz w:val="20"/>
          <w:szCs w:val="20"/>
        </w:rPr>
        <w:t>documentation</w:t>
      </w:r>
      <w:r w:rsidR="009B274F" w:rsidRPr="00B2506E">
        <w:rPr>
          <w:rFonts w:ascii="Times New Roman" w:hAnsi="Times New Roman" w:cs="Times New Roman"/>
          <w:color w:val="000000"/>
          <w:sz w:val="20"/>
          <w:szCs w:val="20"/>
        </w:rPr>
        <w:t xml:space="preserve">), so we convert those kg values to lbs. </w:t>
      </w:r>
    </w:p>
    <w:p w14:paraId="16FC6111" w14:textId="77777777" w:rsidR="005136C4" w:rsidRPr="00B2506E" w:rsidRDefault="005136C4"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394BB3B1" w14:textId="5916481C" w:rsidR="00554AE2" w:rsidRPr="00B2506E" w:rsidRDefault="005136C4"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After this, </w:t>
      </w:r>
      <w:r w:rsidR="00CD5EA1" w:rsidRPr="00B2506E">
        <w:rPr>
          <w:rFonts w:ascii="Times New Roman" w:hAnsi="Times New Roman" w:cs="Times New Roman"/>
          <w:color w:val="000000"/>
          <w:sz w:val="20"/>
          <w:szCs w:val="20"/>
        </w:rPr>
        <w:t>we see that for</w:t>
      </w:r>
      <w:r w:rsidR="00554AE2" w:rsidRPr="00B2506E">
        <w:rPr>
          <w:rFonts w:ascii="Times New Roman" w:hAnsi="Times New Roman" w:cs="Times New Roman"/>
          <w:color w:val="000000"/>
          <w:sz w:val="20"/>
          <w:szCs w:val="20"/>
        </w:rPr>
        <w:t xml:space="preserve"> number of adults in a </w:t>
      </w:r>
      <w:r w:rsidR="00CD5EA1" w:rsidRPr="00B2506E">
        <w:rPr>
          <w:rFonts w:ascii="Times New Roman" w:hAnsi="Times New Roman" w:cs="Times New Roman"/>
          <w:color w:val="000000"/>
          <w:sz w:val="20"/>
          <w:szCs w:val="20"/>
        </w:rPr>
        <w:t xml:space="preserve">household, </w:t>
      </w:r>
      <w:r w:rsidR="00554AE2" w:rsidRPr="00B2506E">
        <w:rPr>
          <w:rFonts w:ascii="Times New Roman" w:hAnsi="Times New Roman" w:cs="Times New Roman"/>
          <w:color w:val="000000"/>
          <w:sz w:val="20"/>
          <w:szCs w:val="20"/>
        </w:rPr>
        <w:t>health coverage status</w:t>
      </w:r>
      <w:r w:rsidR="00CD5EA1" w:rsidRPr="00B2506E">
        <w:rPr>
          <w:rFonts w:ascii="Times New Roman" w:hAnsi="Times New Roman" w:cs="Times New Roman"/>
          <w:color w:val="000000"/>
          <w:sz w:val="20"/>
          <w:szCs w:val="20"/>
        </w:rPr>
        <w:t>, and metropolitan code,</w:t>
      </w:r>
      <w:r w:rsidR="00554AE2" w:rsidRPr="00B2506E">
        <w:rPr>
          <w:rFonts w:ascii="Times New Roman" w:hAnsi="Times New Roman" w:cs="Times New Roman"/>
          <w:color w:val="000000"/>
          <w:sz w:val="20"/>
          <w:szCs w:val="20"/>
        </w:rPr>
        <w:t xml:space="preserve"> </w:t>
      </w:r>
      <w:r w:rsidR="00CD5EA1" w:rsidRPr="00B2506E">
        <w:rPr>
          <w:rFonts w:ascii="Times New Roman" w:hAnsi="Times New Roman" w:cs="Times New Roman"/>
          <w:color w:val="000000"/>
          <w:sz w:val="20"/>
          <w:szCs w:val="20"/>
        </w:rPr>
        <w:t xml:space="preserve">about 35% of the data </w:t>
      </w:r>
      <w:r w:rsidR="00536BD8" w:rsidRPr="00B2506E">
        <w:rPr>
          <w:rFonts w:ascii="Times New Roman" w:hAnsi="Times New Roman" w:cs="Times New Roman"/>
          <w:color w:val="000000"/>
          <w:sz w:val="20"/>
          <w:szCs w:val="20"/>
        </w:rPr>
        <w:t xml:space="preserve">are </w:t>
      </w:r>
      <w:r w:rsidR="00554AE2" w:rsidRPr="00B2506E">
        <w:rPr>
          <w:rFonts w:ascii="Times New Roman" w:hAnsi="Times New Roman" w:cs="Times New Roman"/>
          <w:color w:val="000000"/>
          <w:sz w:val="20"/>
          <w:szCs w:val="20"/>
        </w:rPr>
        <w:t>missing. Additionally</w:t>
      </w:r>
      <w:r w:rsidR="00CD5EA1" w:rsidRPr="00B2506E">
        <w:rPr>
          <w:rFonts w:ascii="Times New Roman" w:hAnsi="Times New Roman" w:cs="Times New Roman"/>
          <w:color w:val="000000"/>
          <w:sz w:val="20"/>
          <w:szCs w:val="20"/>
        </w:rPr>
        <w:t xml:space="preserve"> doctor visit counts and income indicators have 30% and 15% </w:t>
      </w:r>
      <w:proofErr w:type="spellStart"/>
      <w:r w:rsidR="00CD5EA1" w:rsidRPr="00B2506E">
        <w:rPr>
          <w:rFonts w:ascii="Times New Roman" w:hAnsi="Times New Roman" w:cs="Times New Roman"/>
          <w:color w:val="000000"/>
          <w:sz w:val="20"/>
          <w:szCs w:val="20"/>
        </w:rPr>
        <w:t>missin</w:t>
      </w:r>
      <w:r w:rsidR="00536BD8" w:rsidRPr="00B2506E">
        <w:rPr>
          <w:rFonts w:ascii="Times New Roman" w:hAnsi="Times New Roman" w:cs="Times New Roman"/>
          <w:color w:val="000000"/>
          <w:sz w:val="20"/>
          <w:szCs w:val="20"/>
        </w:rPr>
        <w:t>g</w:t>
      </w:r>
      <w:r w:rsidR="00CD5EA1" w:rsidRPr="00B2506E">
        <w:rPr>
          <w:rFonts w:ascii="Times New Roman" w:hAnsi="Times New Roman" w:cs="Times New Roman"/>
          <w:color w:val="000000"/>
          <w:sz w:val="20"/>
          <w:szCs w:val="20"/>
        </w:rPr>
        <w:t>ess</w:t>
      </w:r>
      <w:proofErr w:type="spellEnd"/>
      <w:r w:rsidR="00CD5EA1" w:rsidRPr="00B2506E">
        <w:rPr>
          <w:rFonts w:ascii="Times New Roman" w:hAnsi="Times New Roman" w:cs="Times New Roman"/>
          <w:color w:val="000000"/>
          <w:sz w:val="20"/>
          <w:szCs w:val="20"/>
        </w:rPr>
        <w:t xml:space="preserve"> respectively. </w:t>
      </w:r>
      <w:r w:rsidR="002127CC" w:rsidRPr="00B2506E">
        <w:rPr>
          <w:rFonts w:ascii="Times New Roman" w:hAnsi="Times New Roman" w:cs="Times New Roman"/>
          <w:color w:val="000000"/>
          <w:sz w:val="20"/>
          <w:szCs w:val="20"/>
        </w:rPr>
        <w:t xml:space="preserve">I omit these variables before </w:t>
      </w:r>
      <w:r w:rsidR="006936FC" w:rsidRPr="00B2506E">
        <w:rPr>
          <w:rFonts w:ascii="Times New Roman" w:hAnsi="Times New Roman" w:cs="Times New Roman"/>
          <w:color w:val="000000"/>
          <w:sz w:val="20"/>
          <w:szCs w:val="20"/>
        </w:rPr>
        <w:t>selecting features</w:t>
      </w:r>
      <w:r w:rsidR="00CD5EA1" w:rsidRPr="00B2506E">
        <w:rPr>
          <w:rFonts w:ascii="Times New Roman" w:hAnsi="Times New Roman" w:cs="Times New Roman"/>
          <w:color w:val="000000"/>
          <w:sz w:val="20"/>
          <w:szCs w:val="20"/>
        </w:rPr>
        <w:t xml:space="preserve"> because </w:t>
      </w:r>
      <w:r w:rsidR="00E3476B" w:rsidRPr="00B2506E">
        <w:rPr>
          <w:rFonts w:ascii="Times New Roman" w:hAnsi="Times New Roman" w:cs="Times New Roman"/>
          <w:color w:val="000000"/>
          <w:sz w:val="20"/>
          <w:szCs w:val="20"/>
        </w:rPr>
        <w:t>the</w:t>
      </w:r>
      <w:r w:rsidR="00CD5EA1" w:rsidRPr="00B2506E">
        <w:rPr>
          <w:rFonts w:ascii="Times New Roman" w:hAnsi="Times New Roman" w:cs="Times New Roman"/>
          <w:color w:val="000000"/>
          <w:sz w:val="20"/>
          <w:szCs w:val="20"/>
        </w:rPr>
        <w:t xml:space="preserve"> </w:t>
      </w:r>
      <w:proofErr w:type="spellStart"/>
      <w:r w:rsidR="00CD5EA1" w:rsidRPr="00B2506E">
        <w:rPr>
          <w:rFonts w:ascii="Times New Roman" w:hAnsi="Times New Roman" w:cs="Times New Roman"/>
          <w:color w:val="000000"/>
          <w:sz w:val="20"/>
          <w:szCs w:val="20"/>
        </w:rPr>
        <w:t>missingness</w:t>
      </w:r>
      <w:proofErr w:type="spellEnd"/>
      <w:r w:rsidR="00CD5EA1" w:rsidRPr="00B2506E">
        <w:rPr>
          <w:rFonts w:ascii="Times New Roman" w:hAnsi="Times New Roman" w:cs="Times New Roman"/>
          <w:color w:val="000000"/>
          <w:sz w:val="20"/>
          <w:szCs w:val="20"/>
        </w:rPr>
        <w:t xml:space="preserve"> would make us throw out a large chunk of our observations when modeling</w:t>
      </w:r>
      <w:r w:rsidR="00AB62EC" w:rsidRPr="00B2506E">
        <w:rPr>
          <w:rFonts w:ascii="Times New Roman" w:hAnsi="Times New Roman" w:cs="Times New Roman"/>
          <w:color w:val="000000"/>
          <w:sz w:val="20"/>
          <w:szCs w:val="20"/>
        </w:rPr>
        <w:t xml:space="preserve"> a</w:t>
      </w:r>
      <w:r w:rsidR="00CD5EA1" w:rsidRPr="00B2506E">
        <w:rPr>
          <w:rFonts w:ascii="Times New Roman" w:hAnsi="Times New Roman" w:cs="Times New Roman"/>
          <w:color w:val="000000"/>
          <w:sz w:val="20"/>
          <w:szCs w:val="20"/>
        </w:rPr>
        <w:t>nd there are</w:t>
      </w:r>
      <w:r w:rsidR="00AB62EC" w:rsidRPr="00B2506E">
        <w:rPr>
          <w:rFonts w:ascii="Times New Roman" w:hAnsi="Times New Roman" w:cs="Times New Roman"/>
          <w:color w:val="000000"/>
          <w:sz w:val="20"/>
          <w:szCs w:val="20"/>
        </w:rPr>
        <w:t xml:space="preserve"> no </w:t>
      </w:r>
      <w:r w:rsidR="00CD5EA1" w:rsidRPr="00B2506E">
        <w:rPr>
          <w:rFonts w:ascii="Times New Roman" w:hAnsi="Times New Roman" w:cs="Times New Roman"/>
          <w:color w:val="000000"/>
          <w:sz w:val="20"/>
          <w:szCs w:val="20"/>
        </w:rPr>
        <w:t xml:space="preserve">straightforward ways to impute those missing values. </w:t>
      </w:r>
    </w:p>
    <w:p w14:paraId="0C631E9D" w14:textId="77777777" w:rsidR="005136C4" w:rsidRPr="00B2506E" w:rsidRDefault="005136C4" w:rsidP="00513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1F79A015" w14:textId="2B368347" w:rsidR="002127CC" w:rsidRPr="00B2506E" w:rsidRDefault="005136C4" w:rsidP="004C6DE0">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I filter the data to include respondents who are 35 or older</w:t>
      </w:r>
      <w:r w:rsidR="002127CC" w:rsidRPr="00B2506E">
        <w:rPr>
          <w:rFonts w:ascii="Times New Roman" w:hAnsi="Times New Roman" w:cs="Times New Roman"/>
          <w:color w:val="000000"/>
          <w:sz w:val="20"/>
          <w:szCs w:val="20"/>
        </w:rPr>
        <w:t xml:space="preserve"> because the </w:t>
      </w:r>
      <w:hyperlink r:id="rId19" w:anchor=":~:text=Recommendation%20Summary&amp;text=The%20USPSTF%20recommends%20screening%20for,prediabetes%20to%20effective%20preventive%20interventions." w:history="1">
        <w:r w:rsidR="002127CC" w:rsidRPr="00B2506E">
          <w:rPr>
            <w:rStyle w:val="Hyperlink"/>
            <w:rFonts w:ascii="Times New Roman" w:hAnsi="Times New Roman" w:cs="Times New Roman"/>
            <w:sz w:val="20"/>
            <w:szCs w:val="20"/>
          </w:rPr>
          <w:t>US Preventative Service Task Force recommends that screenings for diabetes should start at age 35</w:t>
        </w:r>
      </w:hyperlink>
      <w:r w:rsidR="002127CC" w:rsidRPr="00B2506E">
        <w:rPr>
          <w:rFonts w:ascii="Times New Roman" w:hAnsi="Times New Roman" w:cs="Times New Roman"/>
          <w:color w:val="000000"/>
          <w:sz w:val="20"/>
          <w:szCs w:val="20"/>
        </w:rPr>
        <w:t xml:space="preserve">. </w:t>
      </w:r>
      <w:r w:rsidRPr="00B2506E">
        <w:rPr>
          <w:rFonts w:ascii="Times New Roman" w:hAnsi="Times New Roman" w:cs="Times New Roman"/>
          <w:color w:val="000000"/>
          <w:sz w:val="20"/>
          <w:szCs w:val="20"/>
        </w:rPr>
        <w:t>Therefore,</w:t>
      </w:r>
      <w:r w:rsidR="002127CC" w:rsidRPr="00B2506E">
        <w:rPr>
          <w:rFonts w:ascii="Times New Roman" w:hAnsi="Times New Roman" w:cs="Times New Roman"/>
          <w:color w:val="000000"/>
          <w:sz w:val="20"/>
          <w:szCs w:val="20"/>
        </w:rPr>
        <w:t xml:space="preserve"> it is unlikely that anyone under 35 is screened for Type 2 diabetes.</w:t>
      </w:r>
      <w:r w:rsidR="00875D61" w:rsidRPr="00B2506E">
        <w:rPr>
          <w:rFonts w:ascii="Times New Roman" w:hAnsi="Times New Roman" w:cs="Times New Roman"/>
          <w:color w:val="000000"/>
          <w:sz w:val="20"/>
          <w:szCs w:val="20"/>
        </w:rPr>
        <w:t xml:space="preserve"> </w:t>
      </w:r>
      <w:r w:rsidR="002127CC" w:rsidRPr="00B2506E">
        <w:rPr>
          <w:rFonts w:ascii="Times New Roman" w:hAnsi="Times New Roman" w:cs="Times New Roman"/>
          <w:color w:val="000000"/>
          <w:sz w:val="20"/>
          <w:szCs w:val="20"/>
        </w:rPr>
        <w:t>F</w:t>
      </w:r>
      <w:r w:rsidR="00E62BF7" w:rsidRPr="00B2506E">
        <w:rPr>
          <w:rFonts w:ascii="Times New Roman" w:hAnsi="Times New Roman" w:cs="Times New Roman"/>
          <w:color w:val="000000"/>
          <w:sz w:val="20"/>
          <w:szCs w:val="20"/>
        </w:rPr>
        <w:t>inally, I omit all other incomplete observations</w:t>
      </w:r>
      <w:r w:rsidR="002127CC" w:rsidRPr="00B2506E">
        <w:rPr>
          <w:rFonts w:ascii="Times New Roman" w:hAnsi="Times New Roman" w:cs="Times New Roman"/>
          <w:color w:val="000000"/>
          <w:sz w:val="20"/>
          <w:szCs w:val="20"/>
        </w:rPr>
        <w:t xml:space="preserve">. Because the missing values do not seem to follow a pattern, </w:t>
      </w:r>
      <w:r w:rsidR="00875D61" w:rsidRPr="00B2506E">
        <w:rPr>
          <w:rFonts w:ascii="Times New Roman" w:hAnsi="Times New Roman" w:cs="Times New Roman"/>
          <w:color w:val="000000"/>
          <w:sz w:val="20"/>
          <w:szCs w:val="20"/>
        </w:rPr>
        <w:t xml:space="preserve">and each variable included only has ~5% of observations missing, I feel comfortable deleting those observations without drastically changing the result. Our final sample </w:t>
      </w:r>
      <w:r w:rsidR="004C6DE0" w:rsidRPr="00B2506E">
        <w:rPr>
          <w:rFonts w:ascii="Times New Roman" w:hAnsi="Times New Roman" w:cs="Times New Roman"/>
          <w:color w:val="000000"/>
          <w:sz w:val="20"/>
          <w:szCs w:val="20"/>
        </w:rPr>
        <w:t xml:space="preserve">has </w:t>
      </w:r>
      <w:r w:rsidR="00536BD8" w:rsidRPr="00B2506E">
        <w:rPr>
          <w:rFonts w:ascii="Times New Roman" w:hAnsi="Times New Roman" w:cs="Times New Roman"/>
          <w:color w:val="000000"/>
          <w:sz w:val="20"/>
          <w:szCs w:val="20"/>
        </w:rPr>
        <w:t>3417</w:t>
      </w:r>
      <w:r w:rsidR="00875D61" w:rsidRPr="00B2506E">
        <w:rPr>
          <w:rFonts w:ascii="Times New Roman" w:hAnsi="Times New Roman" w:cs="Times New Roman"/>
          <w:color w:val="000000"/>
          <w:sz w:val="20"/>
          <w:szCs w:val="20"/>
        </w:rPr>
        <w:t xml:space="preserve"> observations.</w:t>
      </w:r>
    </w:p>
    <w:p w14:paraId="36DB6174" w14:textId="77777777" w:rsidR="004C6DE0" w:rsidRPr="00B2506E" w:rsidRDefault="004C6DE0" w:rsidP="00286C79">
      <w:pPr>
        <w:widowControl w:val="0"/>
        <w:tabs>
          <w:tab w:val="left" w:pos="220"/>
          <w:tab w:val="left" w:pos="720"/>
        </w:tabs>
        <w:autoSpaceDE w:val="0"/>
        <w:autoSpaceDN w:val="0"/>
        <w:adjustRightInd w:val="0"/>
        <w:rPr>
          <w:rFonts w:ascii="Times New Roman" w:eastAsia="Times New Roman" w:hAnsi="Times New Roman" w:cs="Times New Roman"/>
          <w:color w:val="202124"/>
          <w:sz w:val="20"/>
          <w:szCs w:val="20"/>
          <w:shd w:val="clear" w:color="auto" w:fill="FFFFFF"/>
        </w:rPr>
      </w:pPr>
    </w:p>
    <w:p w14:paraId="17C06F36" w14:textId="7973CAAA" w:rsidR="00286C79" w:rsidRPr="00B2506E" w:rsidRDefault="00286C79" w:rsidP="00286C79">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b/>
          <w:color w:val="000000"/>
          <w:sz w:val="20"/>
          <w:szCs w:val="20"/>
        </w:rPr>
        <w:t>Section 4:</w:t>
      </w:r>
      <w:r w:rsidR="004C6DE0" w:rsidRPr="00B2506E">
        <w:rPr>
          <w:rFonts w:ascii="Times New Roman" w:hAnsi="Times New Roman" w:cs="Times New Roman"/>
          <w:color w:val="000000"/>
          <w:sz w:val="20"/>
          <w:szCs w:val="20"/>
        </w:rPr>
        <w:t xml:space="preserve"> </w:t>
      </w:r>
      <w:r w:rsidR="004C6DE0" w:rsidRPr="00B2506E">
        <w:rPr>
          <w:rFonts w:ascii="Times New Roman" w:hAnsi="Times New Roman" w:cs="Times New Roman"/>
          <w:b/>
          <w:color w:val="000000"/>
          <w:sz w:val="20"/>
          <w:szCs w:val="20"/>
        </w:rPr>
        <w:t>Rescaling the Data</w:t>
      </w:r>
      <w:r w:rsidR="007A6404" w:rsidRPr="00B2506E">
        <w:rPr>
          <w:rFonts w:ascii="Times New Roman" w:hAnsi="Times New Roman" w:cs="Times New Roman"/>
          <w:b/>
          <w:color w:val="000000"/>
          <w:sz w:val="20"/>
          <w:szCs w:val="20"/>
        </w:rPr>
        <w:t xml:space="preserve"> </w:t>
      </w:r>
    </w:p>
    <w:p w14:paraId="70A403FB" w14:textId="6EADEE3E" w:rsidR="00F069AF" w:rsidRPr="00B2506E" w:rsidRDefault="00A07C5C" w:rsidP="00F069AF">
      <w:pPr>
        <w:rPr>
          <w:rFonts w:ascii="Times New Roman" w:eastAsia="Times New Roman" w:hAnsi="Times New Roman" w:cs="Times New Roman"/>
          <w:sz w:val="20"/>
          <w:szCs w:val="20"/>
        </w:rPr>
      </w:pPr>
      <w:r w:rsidRPr="00B2506E">
        <w:rPr>
          <w:rFonts w:ascii="Times New Roman" w:hAnsi="Times New Roman" w:cs="Times New Roman"/>
          <w:color w:val="000000"/>
          <w:sz w:val="20"/>
          <w:szCs w:val="20"/>
        </w:rPr>
        <w:t>We first</w:t>
      </w:r>
      <w:r w:rsidR="0064105F" w:rsidRPr="00B2506E">
        <w:rPr>
          <w:rFonts w:ascii="Times New Roman" w:hAnsi="Times New Roman" w:cs="Times New Roman"/>
          <w:color w:val="000000"/>
          <w:sz w:val="20"/>
          <w:szCs w:val="20"/>
        </w:rPr>
        <w:t xml:space="preserve"> split the data into training and </w:t>
      </w:r>
      <w:r w:rsidR="00EC6E4B" w:rsidRPr="00B2506E">
        <w:rPr>
          <w:rFonts w:ascii="Times New Roman" w:hAnsi="Times New Roman" w:cs="Times New Roman"/>
          <w:color w:val="000000"/>
          <w:sz w:val="20"/>
          <w:szCs w:val="20"/>
        </w:rPr>
        <w:t>test</w:t>
      </w:r>
      <w:r w:rsidR="0064105F" w:rsidRPr="00B2506E">
        <w:rPr>
          <w:rFonts w:ascii="Times New Roman" w:hAnsi="Times New Roman" w:cs="Times New Roman"/>
          <w:color w:val="000000"/>
          <w:sz w:val="20"/>
          <w:szCs w:val="20"/>
        </w:rPr>
        <w:t xml:space="preserve"> dataset</w:t>
      </w:r>
      <w:r w:rsidRPr="00B2506E">
        <w:rPr>
          <w:rFonts w:ascii="Times New Roman" w:hAnsi="Times New Roman" w:cs="Times New Roman"/>
          <w:color w:val="000000"/>
          <w:sz w:val="20"/>
          <w:szCs w:val="20"/>
        </w:rPr>
        <w:t xml:space="preserve"> based on a 75</w:t>
      </w:r>
      <w:r w:rsidR="00F51CF0" w:rsidRPr="00B2506E">
        <w:rPr>
          <w:rFonts w:ascii="Times New Roman" w:hAnsi="Times New Roman" w:cs="Times New Roman"/>
          <w:color w:val="000000"/>
          <w:sz w:val="20"/>
          <w:szCs w:val="20"/>
        </w:rPr>
        <w:t>%</w:t>
      </w:r>
      <w:r w:rsidRPr="00B2506E">
        <w:rPr>
          <w:rFonts w:ascii="Times New Roman" w:hAnsi="Times New Roman" w:cs="Times New Roman"/>
          <w:color w:val="000000"/>
          <w:sz w:val="20"/>
          <w:szCs w:val="20"/>
        </w:rPr>
        <w:t>-25</w:t>
      </w:r>
      <w:r w:rsidR="00F51CF0" w:rsidRPr="00B2506E">
        <w:rPr>
          <w:rFonts w:ascii="Times New Roman" w:hAnsi="Times New Roman" w:cs="Times New Roman"/>
          <w:color w:val="000000"/>
          <w:sz w:val="20"/>
          <w:szCs w:val="20"/>
        </w:rPr>
        <w:t>%</w:t>
      </w:r>
      <w:r w:rsidRPr="00B2506E">
        <w:rPr>
          <w:rFonts w:ascii="Times New Roman" w:hAnsi="Times New Roman" w:cs="Times New Roman"/>
          <w:color w:val="000000"/>
          <w:sz w:val="20"/>
          <w:szCs w:val="20"/>
        </w:rPr>
        <w:t xml:space="preserve"> split. </w:t>
      </w:r>
      <w:r w:rsidR="00FE3FD1" w:rsidRPr="00B2506E">
        <w:rPr>
          <w:rFonts w:ascii="Times New Roman" w:hAnsi="Times New Roman" w:cs="Times New Roman"/>
          <w:color w:val="000000"/>
          <w:sz w:val="20"/>
          <w:szCs w:val="20"/>
        </w:rPr>
        <w:t xml:space="preserve">It is worth noting that in the cleaned data we use, 86% of the sample </w:t>
      </w:r>
      <w:r w:rsidR="00157CE0" w:rsidRPr="00B2506E">
        <w:rPr>
          <w:rFonts w:ascii="Times New Roman" w:hAnsi="Times New Roman" w:cs="Times New Roman"/>
          <w:color w:val="000000"/>
          <w:sz w:val="20"/>
          <w:szCs w:val="20"/>
        </w:rPr>
        <w:t>is not</w:t>
      </w:r>
      <w:r w:rsidR="00FE3FD1" w:rsidRPr="00B2506E">
        <w:rPr>
          <w:rFonts w:ascii="Times New Roman" w:hAnsi="Times New Roman" w:cs="Times New Roman"/>
          <w:color w:val="000000"/>
          <w:sz w:val="20"/>
          <w:szCs w:val="20"/>
        </w:rPr>
        <w:t xml:space="preserve"> diagnosed with diabetes. I was initially worried that the </w:t>
      </w:r>
      <w:r w:rsidR="00AE6545" w:rsidRPr="00B2506E">
        <w:rPr>
          <w:rFonts w:ascii="Times New Roman" w:hAnsi="Times New Roman" w:cs="Times New Roman"/>
          <w:color w:val="000000"/>
          <w:sz w:val="20"/>
          <w:szCs w:val="20"/>
        </w:rPr>
        <w:t xml:space="preserve">rarity of our predicted event would make it hard for a classifier model to accurately pick up the </w:t>
      </w:r>
      <w:r w:rsidR="00F51CF0" w:rsidRPr="00B2506E">
        <w:rPr>
          <w:rFonts w:ascii="Times New Roman" w:hAnsi="Times New Roman" w:cs="Times New Roman"/>
          <w:color w:val="000000"/>
          <w:sz w:val="20"/>
          <w:szCs w:val="20"/>
        </w:rPr>
        <w:t>sig</w:t>
      </w:r>
      <w:r w:rsidR="00684159" w:rsidRPr="00B2506E">
        <w:rPr>
          <w:rFonts w:ascii="Times New Roman" w:hAnsi="Times New Roman" w:cs="Times New Roman"/>
          <w:color w:val="000000"/>
          <w:sz w:val="20"/>
          <w:szCs w:val="20"/>
        </w:rPr>
        <w:t>n</w:t>
      </w:r>
      <w:r w:rsidR="00F51CF0" w:rsidRPr="00B2506E">
        <w:rPr>
          <w:rFonts w:ascii="Times New Roman" w:hAnsi="Times New Roman" w:cs="Times New Roman"/>
          <w:color w:val="000000"/>
          <w:sz w:val="20"/>
          <w:szCs w:val="20"/>
        </w:rPr>
        <w:t xml:space="preserve">al in our data and be able to accurately predict diabetes </w:t>
      </w:r>
      <w:r w:rsidR="00684159" w:rsidRPr="00B2506E">
        <w:rPr>
          <w:rFonts w:ascii="Times New Roman" w:hAnsi="Times New Roman" w:cs="Times New Roman"/>
          <w:color w:val="000000"/>
          <w:sz w:val="20"/>
          <w:szCs w:val="20"/>
        </w:rPr>
        <w:t>occur</w:t>
      </w:r>
      <w:r w:rsidR="00157CE0" w:rsidRPr="00B2506E">
        <w:rPr>
          <w:rFonts w:ascii="Times New Roman" w:hAnsi="Times New Roman" w:cs="Times New Roman"/>
          <w:color w:val="000000"/>
          <w:sz w:val="20"/>
          <w:szCs w:val="20"/>
        </w:rPr>
        <w:t>r</w:t>
      </w:r>
      <w:r w:rsidR="00684159" w:rsidRPr="00B2506E">
        <w:rPr>
          <w:rFonts w:ascii="Times New Roman" w:hAnsi="Times New Roman" w:cs="Times New Roman"/>
          <w:color w:val="000000"/>
          <w:sz w:val="20"/>
          <w:szCs w:val="20"/>
        </w:rPr>
        <w:t>ence</w:t>
      </w:r>
      <w:r w:rsidR="00F51CF0" w:rsidRPr="00B2506E">
        <w:rPr>
          <w:rFonts w:ascii="Times New Roman" w:hAnsi="Times New Roman" w:cs="Times New Roman"/>
          <w:color w:val="000000"/>
          <w:sz w:val="20"/>
          <w:szCs w:val="20"/>
        </w:rPr>
        <w:t>. However</w:t>
      </w:r>
      <w:r w:rsidR="00684159" w:rsidRPr="00B2506E">
        <w:rPr>
          <w:rFonts w:ascii="Times New Roman" w:hAnsi="Times New Roman" w:cs="Times New Roman"/>
          <w:color w:val="000000"/>
          <w:sz w:val="20"/>
          <w:szCs w:val="20"/>
        </w:rPr>
        <w:t>,</w:t>
      </w:r>
      <w:r w:rsidR="00F51CF0" w:rsidRPr="00B2506E">
        <w:rPr>
          <w:rFonts w:ascii="Times New Roman" w:hAnsi="Times New Roman" w:cs="Times New Roman"/>
          <w:color w:val="000000"/>
          <w:sz w:val="20"/>
          <w:szCs w:val="20"/>
        </w:rPr>
        <w:t xml:space="preserve"> I decided </w:t>
      </w:r>
      <w:r w:rsidR="00FE3FD1" w:rsidRPr="00B2506E">
        <w:rPr>
          <w:rFonts w:ascii="Times New Roman" w:hAnsi="Times New Roman" w:cs="Times New Roman"/>
          <w:color w:val="000000"/>
          <w:sz w:val="20"/>
          <w:szCs w:val="20"/>
        </w:rPr>
        <w:t xml:space="preserve">against any statistical models that would </w:t>
      </w:r>
      <w:r w:rsidR="00F51CF0" w:rsidRPr="00B2506E">
        <w:rPr>
          <w:rFonts w:ascii="Times New Roman" w:hAnsi="Times New Roman" w:cs="Times New Roman"/>
          <w:color w:val="000000"/>
          <w:sz w:val="20"/>
          <w:szCs w:val="20"/>
        </w:rPr>
        <w:t xml:space="preserve">under or </w:t>
      </w:r>
      <w:r w:rsidR="00157CE0" w:rsidRPr="00B2506E">
        <w:rPr>
          <w:rFonts w:ascii="Times New Roman" w:hAnsi="Times New Roman" w:cs="Times New Roman"/>
          <w:color w:val="000000"/>
          <w:sz w:val="20"/>
          <w:szCs w:val="20"/>
        </w:rPr>
        <w:t>over sample</w:t>
      </w:r>
      <w:r w:rsidR="00F51CF0" w:rsidRPr="00B2506E">
        <w:rPr>
          <w:rFonts w:ascii="Times New Roman" w:hAnsi="Times New Roman" w:cs="Times New Roman"/>
          <w:color w:val="000000"/>
          <w:sz w:val="20"/>
          <w:szCs w:val="20"/>
        </w:rPr>
        <w:t xml:space="preserve"> the data to correct</w:t>
      </w:r>
      <w:r w:rsidR="00684159" w:rsidRPr="00B2506E">
        <w:rPr>
          <w:rFonts w:ascii="Times New Roman" w:hAnsi="Times New Roman" w:cs="Times New Roman"/>
          <w:color w:val="000000"/>
          <w:sz w:val="20"/>
          <w:szCs w:val="20"/>
        </w:rPr>
        <w:t xml:space="preserve"> for this.</w:t>
      </w:r>
      <w:r w:rsidR="00F069AF" w:rsidRPr="00B2506E">
        <w:rPr>
          <w:rFonts w:ascii="Times New Roman" w:hAnsi="Times New Roman" w:cs="Times New Roman"/>
          <w:color w:val="000000"/>
          <w:sz w:val="20"/>
          <w:szCs w:val="20"/>
        </w:rPr>
        <w:t xml:space="preserve"> </w:t>
      </w:r>
      <w:hyperlink r:id="rId20" w:history="1">
        <w:r w:rsidR="00F069AF" w:rsidRPr="00B2506E">
          <w:rPr>
            <w:rStyle w:val="Hyperlink"/>
            <w:rFonts w:ascii="Times New Roman" w:hAnsi="Times New Roman" w:cs="Times New Roman"/>
            <w:sz w:val="20"/>
            <w:szCs w:val="20"/>
          </w:rPr>
          <w:t>However, data imbalance is typically only a problem if the model is poorly specified or if we are interested in good performance or the model itself (not both)</w:t>
        </w:r>
      </w:hyperlink>
      <w:r w:rsidR="00BC119F" w:rsidRPr="00B2506E">
        <w:rPr>
          <w:rFonts w:ascii="Times New Roman" w:hAnsi="Times New Roman" w:cs="Times New Roman"/>
          <w:color w:val="000000"/>
          <w:sz w:val="20"/>
          <w:szCs w:val="20"/>
        </w:rPr>
        <w:t xml:space="preserve">. Further, with oversampling, we risk </w:t>
      </w:r>
      <w:proofErr w:type="spellStart"/>
      <w:r w:rsidR="00BC119F" w:rsidRPr="00B2506E">
        <w:rPr>
          <w:rFonts w:ascii="Times New Roman" w:hAnsi="Times New Roman" w:cs="Times New Roman"/>
          <w:color w:val="000000"/>
          <w:sz w:val="20"/>
          <w:szCs w:val="20"/>
        </w:rPr>
        <w:t>overfitting</w:t>
      </w:r>
      <w:proofErr w:type="spellEnd"/>
      <w:r w:rsidR="00BC119F" w:rsidRPr="00B2506E">
        <w:rPr>
          <w:rFonts w:ascii="Times New Roman" w:hAnsi="Times New Roman" w:cs="Times New Roman"/>
          <w:color w:val="000000"/>
          <w:sz w:val="20"/>
          <w:szCs w:val="20"/>
        </w:rPr>
        <w:t xml:space="preserve"> because the algorithm makes exact copies of minority classes. This implies that the model will construct rules that seem accurate but rely on replicated/memorized data. With </w:t>
      </w:r>
      <w:proofErr w:type="spellStart"/>
      <w:r w:rsidR="00BC119F" w:rsidRPr="00B2506E">
        <w:rPr>
          <w:rFonts w:ascii="Times New Roman" w:hAnsi="Times New Roman" w:cs="Times New Roman"/>
          <w:color w:val="000000"/>
          <w:sz w:val="20"/>
          <w:szCs w:val="20"/>
        </w:rPr>
        <w:t>undersampling</w:t>
      </w:r>
      <w:proofErr w:type="spellEnd"/>
      <w:r w:rsidR="00BC119F" w:rsidRPr="00B2506E">
        <w:rPr>
          <w:rFonts w:ascii="Times New Roman" w:hAnsi="Times New Roman" w:cs="Times New Roman"/>
          <w:color w:val="000000"/>
          <w:sz w:val="20"/>
          <w:szCs w:val="20"/>
        </w:rPr>
        <w:t>, we delete observations from the majority class, which, resulting in losing potentially valuable information. Additionally, w</w:t>
      </w:r>
      <w:r w:rsidR="00684159" w:rsidRPr="00B2506E">
        <w:rPr>
          <w:rFonts w:ascii="Times New Roman" w:hAnsi="Times New Roman" w:cs="Times New Roman"/>
          <w:color w:val="000000"/>
          <w:sz w:val="20"/>
          <w:szCs w:val="20"/>
        </w:rPr>
        <w:t xml:space="preserve">ith our size sample, we have more than 600 observations in our minority class. Given that we can typically fit about 1 parameter per 15 members of the minority class without </w:t>
      </w:r>
      <w:proofErr w:type="spellStart"/>
      <w:r w:rsidR="00684159" w:rsidRPr="00B2506E">
        <w:rPr>
          <w:rFonts w:ascii="Times New Roman" w:hAnsi="Times New Roman" w:cs="Times New Roman"/>
          <w:color w:val="000000"/>
          <w:sz w:val="20"/>
          <w:szCs w:val="20"/>
        </w:rPr>
        <w:t>overfitting</w:t>
      </w:r>
      <w:proofErr w:type="spellEnd"/>
      <w:r w:rsidR="00684159" w:rsidRPr="00B2506E">
        <w:rPr>
          <w:rFonts w:ascii="Times New Roman" w:hAnsi="Times New Roman" w:cs="Times New Roman"/>
          <w:color w:val="000000"/>
          <w:sz w:val="20"/>
          <w:szCs w:val="20"/>
        </w:rPr>
        <w:t>, we have enough flexibility in the sample.</w:t>
      </w:r>
      <w:r w:rsidR="00157CE0" w:rsidRPr="00B2506E">
        <w:rPr>
          <w:rFonts w:ascii="Times New Roman" w:hAnsi="Times New Roman" w:cs="Times New Roman"/>
          <w:color w:val="000000"/>
          <w:sz w:val="20"/>
          <w:szCs w:val="20"/>
        </w:rPr>
        <w:t xml:space="preserve"> Lastly, according to the </w:t>
      </w:r>
      <w:hyperlink r:id="rId21" w:history="1">
        <w:r w:rsidR="00157CE0" w:rsidRPr="00B2506E">
          <w:rPr>
            <w:rStyle w:val="Hyperlink"/>
            <w:rFonts w:ascii="Times New Roman" w:hAnsi="Times New Roman" w:cs="Times New Roman"/>
            <w:sz w:val="20"/>
            <w:szCs w:val="20"/>
          </w:rPr>
          <w:t>National Diabetes Statistics Report (2014)</w:t>
        </w:r>
      </w:hyperlink>
      <w:r w:rsidR="00157CE0" w:rsidRPr="00B2506E">
        <w:rPr>
          <w:rFonts w:ascii="Times New Roman" w:hAnsi="Times New Roman" w:cs="Times New Roman"/>
          <w:color w:val="000000"/>
          <w:sz w:val="20"/>
          <w:szCs w:val="20"/>
        </w:rPr>
        <w:t xml:space="preserve">, 9.3% of the U.S. population has diabetes, meaning that we are not necessarily aiming for a 50/50 split and our sample is relatively representative of the US. </w:t>
      </w:r>
      <w:r w:rsidR="007A6404" w:rsidRPr="00B2506E">
        <w:rPr>
          <w:rFonts w:ascii="Times New Roman" w:hAnsi="Times New Roman" w:cs="Times New Roman"/>
          <w:color w:val="000000"/>
          <w:sz w:val="20"/>
          <w:szCs w:val="20"/>
        </w:rPr>
        <w:t xml:space="preserve">Because we assume a well-specified model </w:t>
      </w:r>
      <w:r w:rsidR="00157CE0" w:rsidRPr="00B2506E">
        <w:rPr>
          <w:rFonts w:ascii="Times New Roman" w:hAnsi="Times New Roman" w:cs="Times New Roman"/>
          <w:color w:val="000000"/>
          <w:sz w:val="20"/>
          <w:szCs w:val="20"/>
        </w:rPr>
        <w:t>and the data is representative, we do not have to correct.</w:t>
      </w:r>
      <w:r w:rsidR="00F069AF" w:rsidRPr="00B2506E">
        <w:rPr>
          <w:rFonts w:ascii="Times New Roman" w:hAnsi="Times New Roman" w:cs="Times New Roman"/>
          <w:color w:val="000000"/>
          <w:sz w:val="20"/>
          <w:szCs w:val="20"/>
        </w:rPr>
        <w:t xml:space="preserve"> </w:t>
      </w:r>
    </w:p>
    <w:p w14:paraId="3B641A56" w14:textId="77777777" w:rsidR="004C6DE0" w:rsidRPr="00B2506E" w:rsidRDefault="004C6DE0" w:rsidP="002E54B2">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2800B696" w14:textId="2950CC94" w:rsidR="00286C79" w:rsidRPr="00B2506E" w:rsidRDefault="00286C79" w:rsidP="002E54B2">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b/>
          <w:color w:val="000000"/>
          <w:sz w:val="20"/>
          <w:szCs w:val="20"/>
        </w:rPr>
        <w:t>Section 5:</w:t>
      </w:r>
      <w:r w:rsidR="004C6DE0" w:rsidRPr="00B2506E">
        <w:rPr>
          <w:rFonts w:ascii="Times New Roman" w:hAnsi="Times New Roman" w:cs="Times New Roman"/>
          <w:b/>
          <w:color w:val="000000"/>
          <w:sz w:val="20"/>
          <w:szCs w:val="20"/>
        </w:rPr>
        <w:t xml:space="preserve"> Building and Assessing the Model</w:t>
      </w:r>
    </w:p>
    <w:p w14:paraId="36DB0076" w14:textId="090B0489" w:rsidR="0064105F" w:rsidRPr="00B2506E" w:rsidRDefault="00CC31B0" w:rsidP="004C6DE0">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I </w:t>
      </w:r>
      <w:r w:rsidR="00FE3FD1" w:rsidRPr="00B2506E">
        <w:rPr>
          <w:rFonts w:ascii="Times New Roman" w:hAnsi="Times New Roman" w:cs="Times New Roman"/>
          <w:color w:val="000000"/>
          <w:sz w:val="20"/>
          <w:szCs w:val="20"/>
        </w:rPr>
        <w:t xml:space="preserve">then </w:t>
      </w:r>
      <w:r w:rsidRPr="00B2506E">
        <w:rPr>
          <w:rFonts w:ascii="Times New Roman" w:hAnsi="Times New Roman" w:cs="Times New Roman"/>
          <w:color w:val="000000"/>
          <w:sz w:val="20"/>
          <w:szCs w:val="20"/>
        </w:rPr>
        <w:t>built three models and chose the one with the most predictive power: a logistic regression model, a decision tree, and a random forest</w:t>
      </w:r>
      <w:r w:rsidR="0064105F" w:rsidRPr="00B2506E">
        <w:rPr>
          <w:rFonts w:ascii="Times New Roman" w:hAnsi="Times New Roman" w:cs="Times New Roman"/>
          <w:color w:val="000000"/>
          <w:sz w:val="20"/>
          <w:szCs w:val="20"/>
        </w:rPr>
        <w:t xml:space="preserve">. </w:t>
      </w:r>
      <w:r w:rsidR="00362330" w:rsidRPr="00B2506E">
        <w:rPr>
          <w:rFonts w:ascii="Times New Roman" w:hAnsi="Times New Roman" w:cs="Times New Roman"/>
          <w:color w:val="000000"/>
          <w:sz w:val="20"/>
          <w:szCs w:val="20"/>
        </w:rPr>
        <w:t>Logist</w:t>
      </w:r>
      <w:r w:rsidR="0034116E" w:rsidRPr="00B2506E">
        <w:rPr>
          <w:rFonts w:ascii="Times New Roman" w:hAnsi="Times New Roman" w:cs="Times New Roman"/>
          <w:color w:val="000000"/>
          <w:sz w:val="20"/>
          <w:szCs w:val="20"/>
        </w:rPr>
        <w:t xml:space="preserve">ic regression is </w:t>
      </w:r>
      <w:r w:rsidR="00CB53CF" w:rsidRPr="00B2506E">
        <w:rPr>
          <w:rFonts w:ascii="Times New Roman" w:hAnsi="Times New Roman" w:cs="Times New Roman"/>
          <w:color w:val="000000"/>
          <w:sz w:val="20"/>
          <w:szCs w:val="20"/>
        </w:rPr>
        <w:t xml:space="preserve">essentially a simple linear regression but with corrections to account for a binary predicted </w:t>
      </w:r>
      <w:r w:rsidR="0034116E" w:rsidRPr="00B2506E">
        <w:rPr>
          <w:rFonts w:ascii="Times New Roman" w:hAnsi="Times New Roman" w:cs="Times New Roman"/>
          <w:color w:val="000000"/>
          <w:sz w:val="20"/>
          <w:szCs w:val="20"/>
        </w:rPr>
        <w:t>variable</w:t>
      </w:r>
      <w:r w:rsidR="004C6DE0" w:rsidRPr="00B2506E">
        <w:rPr>
          <w:rFonts w:ascii="Times New Roman" w:hAnsi="Times New Roman" w:cs="Times New Roman"/>
          <w:color w:val="000000"/>
          <w:sz w:val="20"/>
          <w:szCs w:val="20"/>
        </w:rPr>
        <w:t xml:space="preserve">. </w:t>
      </w:r>
      <w:r w:rsidR="0064105F" w:rsidRPr="00B2506E">
        <w:rPr>
          <w:rFonts w:ascii="Times New Roman" w:hAnsi="Times New Roman" w:cs="Times New Roman"/>
          <w:color w:val="000000"/>
          <w:sz w:val="20"/>
          <w:szCs w:val="20"/>
        </w:rPr>
        <w:t>Decision trees</w:t>
      </w:r>
      <w:r w:rsidR="005A21BD" w:rsidRPr="00B2506E">
        <w:rPr>
          <w:rFonts w:ascii="Times New Roman" w:hAnsi="Times New Roman" w:cs="Times New Roman"/>
          <w:color w:val="000000"/>
          <w:sz w:val="20"/>
          <w:szCs w:val="20"/>
        </w:rPr>
        <w:t xml:space="preserve"> are </w:t>
      </w:r>
      <w:r w:rsidR="00B47B80" w:rsidRPr="00B2506E">
        <w:rPr>
          <w:rFonts w:ascii="Times New Roman" w:hAnsi="Times New Roman" w:cs="Times New Roman"/>
          <w:color w:val="000000"/>
          <w:sz w:val="20"/>
          <w:szCs w:val="20"/>
        </w:rPr>
        <w:t>principally</w:t>
      </w:r>
      <w:r w:rsidR="005A21BD" w:rsidRPr="00B2506E">
        <w:rPr>
          <w:rFonts w:ascii="Times New Roman" w:hAnsi="Times New Roman" w:cs="Times New Roman"/>
          <w:color w:val="000000"/>
          <w:sz w:val="20"/>
          <w:szCs w:val="20"/>
        </w:rPr>
        <w:t xml:space="preserve"> flow charts </w:t>
      </w:r>
      <w:r w:rsidR="00E23F81" w:rsidRPr="00B2506E">
        <w:rPr>
          <w:rFonts w:ascii="Times New Roman" w:hAnsi="Times New Roman" w:cs="Times New Roman"/>
          <w:color w:val="000000"/>
          <w:sz w:val="20"/>
          <w:szCs w:val="20"/>
        </w:rPr>
        <w:t xml:space="preserve">that are formed by dividing the data into smaller and smaller chunks </w:t>
      </w:r>
      <w:r w:rsidR="00CB53CF" w:rsidRPr="00B2506E">
        <w:rPr>
          <w:rFonts w:ascii="Times New Roman" w:hAnsi="Times New Roman" w:cs="Times New Roman"/>
          <w:color w:val="000000"/>
          <w:sz w:val="20"/>
          <w:szCs w:val="20"/>
        </w:rPr>
        <w:t>and</w:t>
      </w:r>
      <w:r w:rsidR="00362330" w:rsidRPr="00B2506E">
        <w:rPr>
          <w:rFonts w:ascii="Times New Roman" w:hAnsi="Times New Roman" w:cs="Times New Roman"/>
          <w:color w:val="000000"/>
          <w:sz w:val="20"/>
          <w:szCs w:val="20"/>
        </w:rPr>
        <w:t xml:space="preserve"> yield</w:t>
      </w:r>
      <w:r w:rsidR="00CB53CF" w:rsidRPr="00B2506E">
        <w:rPr>
          <w:rFonts w:ascii="Times New Roman" w:hAnsi="Times New Roman" w:cs="Times New Roman"/>
          <w:color w:val="000000"/>
          <w:sz w:val="20"/>
          <w:szCs w:val="20"/>
        </w:rPr>
        <w:t xml:space="preserve"> a </w:t>
      </w:r>
      <w:r w:rsidR="00362330" w:rsidRPr="00B2506E">
        <w:rPr>
          <w:rFonts w:ascii="Times New Roman" w:hAnsi="Times New Roman" w:cs="Times New Roman"/>
          <w:color w:val="000000"/>
          <w:sz w:val="20"/>
          <w:szCs w:val="20"/>
        </w:rPr>
        <w:t>prediction</w:t>
      </w:r>
      <w:r w:rsidR="00286D90" w:rsidRPr="00B2506E">
        <w:rPr>
          <w:rFonts w:ascii="Times New Roman" w:hAnsi="Times New Roman" w:cs="Times New Roman"/>
          <w:color w:val="000000"/>
          <w:sz w:val="20"/>
          <w:szCs w:val="20"/>
        </w:rPr>
        <w:t>.</w:t>
      </w:r>
      <w:r w:rsidR="004C6DE0" w:rsidRPr="00B2506E">
        <w:rPr>
          <w:rFonts w:ascii="Times New Roman" w:hAnsi="Times New Roman" w:cs="Times New Roman"/>
          <w:color w:val="000000"/>
          <w:sz w:val="20"/>
          <w:szCs w:val="20"/>
        </w:rPr>
        <w:t xml:space="preserve"> </w:t>
      </w:r>
      <w:r w:rsidR="00286D90" w:rsidRPr="00B2506E">
        <w:rPr>
          <w:rFonts w:ascii="Times New Roman" w:hAnsi="Times New Roman" w:cs="Times New Roman"/>
          <w:color w:val="000000"/>
          <w:sz w:val="20"/>
          <w:szCs w:val="20"/>
        </w:rPr>
        <w:t>Random forests randomly choose some of the specified features, uses those to build</w:t>
      </w:r>
      <w:r w:rsidR="00F4567C" w:rsidRPr="00B2506E">
        <w:rPr>
          <w:rFonts w:ascii="Times New Roman" w:hAnsi="Times New Roman" w:cs="Times New Roman"/>
          <w:color w:val="000000"/>
          <w:sz w:val="20"/>
          <w:szCs w:val="20"/>
        </w:rPr>
        <w:t xml:space="preserve"> multiple</w:t>
      </w:r>
      <w:r w:rsidR="00286D90" w:rsidRPr="00B2506E">
        <w:rPr>
          <w:rFonts w:ascii="Times New Roman" w:hAnsi="Times New Roman" w:cs="Times New Roman"/>
          <w:color w:val="000000"/>
          <w:sz w:val="20"/>
          <w:szCs w:val="20"/>
        </w:rPr>
        <w:t xml:space="preserve"> decision trees, and then repeats the process</w:t>
      </w:r>
      <w:r w:rsidR="00F4567C" w:rsidRPr="00B2506E">
        <w:rPr>
          <w:rFonts w:ascii="Times New Roman" w:hAnsi="Times New Roman" w:cs="Times New Roman"/>
          <w:color w:val="000000"/>
          <w:sz w:val="20"/>
          <w:szCs w:val="20"/>
        </w:rPr>
        <w:t xml:space="preserve"> and takes averages</w:t>
      </w:r>
      <w:r w:rsidR="00286D90" w:rsidRPr="00B2506E">
        <w:rPr>
          <w:rFonts w:ascii="Times New Roman" w:hAnsi="Times New Roman" w:cs="Times New Roman"/>
          <w:color w:val="000000"/>
          <w:sz w:val="20"/>
          <w:szCs w:val="20"/>
        </w:rPr>
        <w:t xml:space="preserve">. We opt to use these in addition to decision </w:t>
      </w:r>
      <w:r w:rsidR="00BF5367" w:rsidRPr="00B2506E">
        <w:rPr>
          <w:rFonts w:ascii="Times New Roman" w:hAnsi="Times New Roman" w:cs="Times New Roman"/>
          <w:color w:val="000000"/>
          <w:sz w:val="20"/>
          <w:szCs w:val="20"/>
        </w:rPr>
        <w:t>trees,</w:t>
      </w:r>
      <w:r w:rsidR="00286D90" w:rsidRPr="00B2506E">
        <w:rPr>
          <w:rFonts w:ascii="Times New Roman" w:hAnsi="Times New Roman" w:cs="Times New Roman"/>
          <w:color w:val="000000"/>
          <w:sz w:val="20"/>
          <w:szCs w:val="20"/>
        </w:rPr>
        <w:t xml:space="preserve"> </w:t>
      </w:r>
      <w:r w:rsidR="00F4567C" w:rsidRPr="00B2506E">
        <w:rPr>
          <w:rFonts w:ascii="Times New Roman" w:hAnsi="Times New Roman" w:cs="Times New Roman"/>
          <w:color w:val="000000"/>
          <w:sz w:val="20"/>
          <w:szCs w:val="20"/>
        </w:rPr>
        <w:t xml:space="preserve">as they are less prone to </w:t>
      </w:r>
      <w:proofErr w:type="spellStart"/>
      <w:r w:rsidR="00F4567C" w:rsidRPr="00B2506E">
        <w:rPr>
          <w:rFonts w:ascii="Times New Roman" w:hAnsi="Times New Roman" w:cs="Times New Roman"/>
          <w:color w:val="000000"/>
          <w:sz w:val="20"/>
          <w:szCs w:val="20"/>
        </w:rPr>
        <w:t>overfitting</w:t>
      </w:r>
      <w:proofErr w:type="spellEnd"/>
      <w:r w:rsidR="00CB53CF" w:rsidRPr="00B2506E">
        <w:rPr>
          <w:rFonts w:ascii="Times New Roman" w:hAnsi="Times New Roman" w:cs="Times New Roman"/>
          <w:color w:val="000000"/>
          <w:sz w:val="20"/>
          <w:szCs w:val="20"/>
        </w:rPr>
        <w:t>.</w:t>
      </w:r>
    </w:p>
    <w:p w14:paraId="60FFC5EA" w14:textId="77777777" w:rsidR="004C6DE0" w:rsidRPr="00B2506E" w:rsidRDefault="004C6DE0" w:rsidP="004C6DE0">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1851ED34" w14:textId="02F3F720" w:rsidR="004C6DE0" w:rsidRPr="00B2506E" w:rsidRDefault="0064105F" w:rsidP="004C6DE0">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After </w:t>
      </w:r>
      <w:r w:rsidR="00CB53CF" w:rsidRPr="00B2506E">
        <w:rPr>
          <w:rFonts w:ascii="Times New Roman" w:hAnsi="Times New Roman" w:cs="Times New Roman"/>
          <w:color w:val="000000"/>
          <w:sz w:val="20"/>
          <w:szCs w:val="20"/>
        </w:rPr>
        <w:t xml:space="preserve">fitting the </w:t>
      </w:r>
      <w:r w:rsidRPr="00B2506E">
        <w:rPr>
          <w:rFonts w:ascii="Times New Roman" w:hAnsi="Times New Roman" w:cs="Times New Roman"/>
          <w:color w:val="000000"/>
          <w:sz w:val="20"/>
          <w:szCs w:val="20"/>
        </w:rPr>
        <w:t>models</w:t>
      </w:r>
      <w:r w:rsidR="0034116E" w:rsidRPr="00B2506E">
        <w:rPr>
          <w:rFonts w:ascii="Times New Roman" w:hAnsi="Times New Roman" w:cs="Times New Roman"/>
          <w:color w:val="000000"/>
          <w:sz w:val="20"/>
          <w:szCs w:val="20"/>
        </w:rPr>
        <w:t xml:space="preserve"> on both the training and testing data</w:t>
      </w:r>
      <w:r w:rsidRPr="00B2506E">
        <w:rPr>
          <w:rFonts w:ascii="Times New Roman" w:hAnsi="Times New Roman" w:cs="Times New Roman"/>
          <w:color w:val="000000"/>
          <w:sz w:val="20"/>
          <w:szCs w:val="20"/>
        </w:rPr>
        <w:t xml:space="preserve">, I assessed each based on accuracy, specificity, sensitivity, positive prediction value, negative prediction value, and usefulness. </w:t>
      </w:r>
      <w:r w:rsidR="00A27BD1" w:rsidRPr="00B2506E">
        <w:rPr>
          <w:rFonts w:ascii="Times New Roman" w:hAnsi="Times New Roman" w:cs="Times New Roman"/>
          <w:color w:val="000000"/>
          <w:sz w:val="20"/>
          <w:szCs w:val="20"/>
        </w:rPr>
        <w:t xml:space="preserve">I also considered using accuracy as a metric, but decided against it because it can be misleading in cases of imbalanced data like we have here. </w:t>
      </w:r>
      <w:r w:rsidRPr="00B2506E">
        <w:rPr>
          <w:rFonts w:ascii="Times New Roman" w:hAnsi="Times New Roman" w:cs="Times New Roman"/>
          <w:color w:val="000000"/>
          <w:sz w:val="20"/>
          <w:szCs w:val="20"/>
        </w:rPr>
        <w:t>Each metric</w:t>
      </w:r>
      <w:r w:rsidR="00A27BD1" w:rsidRPr="00B2506E">
        <w:rPr>
          <w:rFonts w:ascii="Times New Roman" w:hAnsi="Times New Roman" w:cs="Times New Roman"/>
          <w:color w:val="000000"/>
          <w:sz w:val="20"/>
          <w:szCs w:val="20"/>
        </w:rPr>
        <w:t xml:space="preserve"> used</w:t>
      </w:r>
      <w:r w:rsidRPr="00B2506E">
        <w:rPr>
          <w:rFonts w:ascii="Times New Roman" w:hAnsi="Times New Roman" w:cs="Times New Roman"/>
          <w:color w:val="000000"/>
          <w:sz w:val="20"/>
          <w:szCs w:val="20"/>
        </w:rPr>
        <w:t xml:space="preserve"> </w:t>
      </w:r>
      <w:r w:rsidR="002E54B2" w:rsidRPr="00B2506E">
        <w:rPr>
          <w:rFonts w:ascii="Times New Roman" w:hAnsi="Times New Roman" w:cs="Times New Roman"/>
          <w:color w:val="000000"/>
          <w:sz w:val="20"/>
          <w:szCs w:val="20"/>
        </w:rPr>
        <w:t>answers</w:t>
      </w:r>
      <w:r w:rsidRPr="00B2506E">
        <w:rPr>
          <w:rFonts w:ascii="Times New Roman" w:hAnsi="Times New Roman" w:cs="Times New Roman"/>
          <w:color w:val="000000"/>
          <w:sz w:val="20"/>
          <w:szCs w:val="20"/>
        </w:rPr>
        <w:t xml:space="preserve"> the following</w:t>
      </w:r>
      <w:r w:rsidR="002E54B2" w:rsidRPr="00B2506E">
        <w:rPr>
          <w:rFonts w:ascii="Times New Roman" w:hAnsi="Times New Roman" w:cs="Times New Roman"/>
          <w:color w:val="000000"/>
          <w:sz w:val="20"/>
          <w:szCs w:val="20"/>
        </w:rPr>
        <w:t xml:space="preserve"> question</w:t>
      </w:r>
      <w:r w:rsidRPr="00B2506E">
        <w:rPr>
          <w:rFonts w:ascii="Times New Roman" w:hAnsi="Times New Roman" w:cs="Times New Roman"/>
          <w:color w:val="000000"/>
          <w:sz w:val="20"/>
          <w:szCs w:val="20"/>
        </w:rPr>
        <w:t xml:space="preserve">: </w:t>
      </w:r>
    </w:p>
    <w:p w14:paraId="4B5D74E3" w14:textId="1CCD1079" w:rsidR="004C6DE0" w:rsidRPr="00B2506E" w:rsidRDefault="0064105F" w:rsidP="004C6DE0">
      <w:pPr>
        <w:pStyle w:val="ListParagraph"/>
        <w:widowControl w:val="0"/>
        <w:numPr>
          <w:ilvl w:val="0"/>
          <w:numId w:val="5"/>
        </w:numPr>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Positive Prediction Value: </w:t>
      </w:r>
      <w:r w:rsidR="002E54B2" w:rsidRPr="00B2506E">
        <w:rPr>
          <w:rFonts w:ascii="Times New Roman" w:hAnsi="Times New Roman" w:cs="Times New Roman"/>
          <w:color w:val="000000"/>
          <w:sz w:val="20"/>
          <w:szCs w:val="20"/>
        </w:rPr>
        <w:t>What is the</w:t>
      </w:r>
      <w:r w:rsidR="00B94C3C" w:rsidRPr="00B2506E">
        <w:rPr>
          <w:rFonts w:ascii="Times New Roman" w:hAnsi="Times New Roman" w:cs="Times New Roman"/>
          <w:color w:val="000000"/>
          <w:sz w:val="20"/>
          <w:szCs w:val="20"/>
        </w:rPr>
        <w:t xml:space="preserve"> probability that someone</w:t>
      </w:r>
      <w:r w:rsidR="00F11E2B" w:rsidRPr="00B2506E">
        <w:rPr>
          <w:rFonts w:ascii="Times New Roman" w:hAnsi="Times New Roman" w:cs="Times New Roman"/>
          <w:color w:val="000000"/>
          <w:sz w:val="20"/>
          <w:szCs w:val="20"/>
        </w:rPr>
        <w:t xml:space="preserve"> predicted to have</w:t>
      </w:r>
      <w:r w:rsidR="00B94C3C" w:rsidRPr="00B2506E">
        <w:rPr>
          <w:rFonts w:ascii="Times New Roman" w:hAnsi="Times New Roman" w:cs="Times New Roman"/>
          <w:color w:val="000000"/>
          <w:sz w:val="20"/>
          <w:szCs w:val="20"/>
        </w:rPr>
        <w:t xml:space="preserve"> diabetes actually does</w:t>
      </w:r>
      <w:r w:rsidR="002E54B2" w:rsidRPr="00B2506E">
        <w:rPr>
          <w:rFonts w:ascii="Times New Roman" w:hAnsi="Times New Roman" w:cs="Times New Roman"/>
          <w:color w:val="000000"/>
          <w:sz w:val="20"/>
          <w:szCs w:val="20"/>
        </w:rPr>
        <w:t>?</w:t>
      </w:r>
    </w:p>
    <w:p w14:paraId="0AF6894A" w14:textId="77777777" w:rsidR="004C6DE0" w:rsidRPr="00B2506E" w:rsidRDefault="0064105F" w:rsidP="004C6DE0">
      <w:pPr>
        <w:pStyle w:val="ListParagraph"/>
        <w:widowControl w:val="0"/>
        <w:numPr>
          <w:ilvl w:val="0"/>
          <w:numId w:val="5"/>
        </w:numPr>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lastRenderedPageBreak/>
        <w:t xml:space="preserve">Negative Prediction Value: </w:t>
      </w:r>
      <w:r w:rsidR="002E54B2" w:rsidRPr="00B2506E">
        <w:rPr>
          <w:rFonts w:ascii="Times New Roman" w:hAnsi="Times New Roman" w:cs="Times New Roman"/>
          <w:color w:val="000000"/>
          <w:sz w:val="20"/>
          <w:szCs w:val="20"/>
        </w:rPr>
        <w:t>What is the</w:t>
      </w:r>
      <w:r w:rsidR="00F11E2B" w:rsidRPr="00B2506E">
        <w:rPr>
          <w:rFonts w:ascii="Times New Roman" w:hAnsi="Times New Roman" w:cs="Times New Roman"/>
          <w:color w:val="000000"/>
          <w:sz w:val="20"/>
          <w:szCs w:val="20"/>
        </w:rPr>
        <w:t xml:space="preserve"> probability that someone who is predicted to not have diabetes actually does not have diabetes</w:t>
      </w:r>
      <w:r w:rsidR="002E54B2" w:rsidRPr="00B2506E">
        <w:rPr>
          <w:rFonts w:ascii="Times New Roman" w:hAnsi="Times New Roman" w:cs="Times New Roman"/>
          <w:color w:val="000000"/>
          <w:sz w:val="20"/>
          <w:szCs w:val="20"/>
        </w:rPr>
        <w:t>?</w:t>
      </w:r>
    </w:p>
    <w:p w14:paraId="67B4C912" w14:textId="0079BFBE" w:rsidR="007D437E" w:rsidRPr="00B2506E" w:rsidRDefault="00F11E2B" w:rsidP="00536BD8">
      <w:pPr>
        <w:pStyle w:val="ListParagraph"/>
        <w:widowControl w:val="0"/>
        <w:numPr>
          <w:ilvl w:val="0"/>
          <w:numId w:val="5"/>
        </w:numPr>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Area Under Curve: On a scale from zero to </w:t>
      </w:r>
      <w:r w:rsidR="00BC0861" w:rsidRPr="00B2506E">
        <w:rPr>
          <w:rFonts w:ascii="Times New Roman" w:hAnsi="Times New Roman" w:cs="Times New Roman"/>
          <w:color w:val="000000"/>
          <w:sz w:val="20"/>
          <w:szCs w:val="20"/>
        </w:rPr>
        <w:t>100%</w:t>
      </w:r>
      <w:r w:rsidRPr="00B2506E">
        <w:rPr>
          <w:rFonts w:ascii="Times New Roman" w:hAnsi="Times New Roman" w:cs="Times New Roman"/>
          <w:color w:val="000000"/>
          <w:sz w:val="20"/>
          <w:szCs w:val="20"/>
        </w:rPr>
        <w:t xml:space="preserve">, how </w:t>
      </w:r>
      <w:r w:rsidR="00BC0861" w:rsidRPr="00B2506E">
        <w:rPr>
          <w:rFonts w:ascii="Times New Roman" w:hAnsi="Times New Roman" w:cs="Times New Roman"/>
          <w:color w:val="000000"/>
          <w:sz w:val="20"/>
          <w:szCs w:val="20"/>
        </w:rPr>
        <w:t>well is the model able to distinguish be</w:t>
      </w:r>
      <w:r w:rsidR="00B94C3C" w:rsidRPr="00B2506E">
        <w:rPr>
          <w:rFonts w:ascii="Times New Roman" w:hAnsi="Times New Roman" w:cs="Times New Roman"/>
          <w:color w:val="000000"/>
          <w:sz w:val="20"/>
          <w:szCs w:val="20"/>
        </w:rPr>
        <w:t>tween if someone has diabetes</w:t>
      </w:r>
      <w:r w:rsidRPr="00B2506E">
        <w:rPr>
          <w:rFonts w:ascii="Times New Roman" w:hAnsi="Times New Roman" w:cs="Times New Roman"/>
          <w:color w:val="000000"/>
          <w:sz w:val="20"/>
          <w:szCs w:val="20"/>
        </w:rPr>
        <w:t xml:space="preserve">? 0.5 suggests no ability to diagnose </w:t>
      </w:r>
      <w:r w:rsidR="00C65EA5" w:rsidRPr="00B2506E">
        <w:rPr>
          <w:rFonts w:ascii="Times New Roman" w:hAnsi="Times New Roman" w:cs="Times New Roman"/>
          <w:color w:val="000000"/>
          <w:sz w:val="20"/>
          <w:szCs w:val="20"/>
        </w:rPr>
        <w:t xml:space="preserve">based on the model. </w:t>
      </w:r>
      <w:r w:rsidRPr="00B2506E">
        <w:rPr>
          <w:rFonts w:ascii="Times New Roman" w:hAnsi="Times New Roman" w:cs="Times New Roman"/>
          <w:color w:val="000000"/>
          <w:sz w:val="20"/>
          <w:szCs w:val="20"/>
        </w:rPr>
        <w:t>0.7 to 0.8 is considered acceptable, 0.8 to 0.9 is considered excellent, and more than 0.9 is considered outstanding</w:t>
      </w:r>
    </w:p>
    <w:tbl>
      <w:tblPr>
        <w:tblStyle w:val="TableGrid"/>
        <w:tblW w:w="8532" w:type="dxa"/>
        <w:jc w:val="center"/>
        <w:tblInd w:w="108" w:type="dxa"/>
        <w:tblLayout w:type="fixed"/>
        <w:tblLook w:val="04A0" w:firstRow="1" w:lastRow="0" w:firstColumn="1" w:lastColumn="0" w:noHBand="0" w:noVBand="1"/>
      </w:tblPr>
      <w:tblGrid>
        <w:gridCol w:w="2502"/>
        <w:gridCol w:w="2010"/>
        <w:gridCol w:w="2010"/>
        <w:gridCol w:w="2010"/>
      </w:tblGrid>
      <w:tr w:rsidR="00641754" w:rsidRPr="00B2506E" w14:paraId="5D73243D" w14:textId="77777777" w:rsidTr="00641754">
        <w:trPr>
          <w:trHeight w:val="382"/>
          <w:jc w:val="center"/>
        </w:trPr>
        <w:tc>
          <w:tcPr>
            <w:tcW w:w="2502" w:type="dxa"/>
          </w:tcPr>
          <w:p w14:paraId="0C5D33AF" w14:textId="772C8874" w:rsidR="007D437E" w:rsidRPr="00B2506E" w:rsidRDefault="007D437E" w:rsidP="00641754">
            <w:pPr>
              <w:ind w:right="-248"/>
              <w:rPr>
                <w:rFonts w:ascii="Times New Roman" w:hAnsi="Times New Roman" w:cs="Times New Roman"/>
                <w:sz w:val="20"/>
                <w:szCs w:val="20"/>
              </w:rPr>
            </w:pPr>
            <w:r w:rsidRPr="00B2506E">
              <w:rPr>
                <w:rFonts w:ascii="Times New Roman" w:hAnsi="Times New Roman" w:cs="Times New Roman"/>
                <w:sz w:val="20"/>
                <w:szCs w:val="20"/>
              </w:rPr>
              <w:t>Model Type</w:t>
            </w:r>
          </w:p>
        </w:tc>
        <w:tc>
          <w:tcPr>
            <w:tcW w:w="2010" w:type="dxa"/>
          </w:tcPr>
          <w:p w14:paraId="527C6E24" w14:textId="65CEFC97" w:rsidR="007D437E" w:rsidRPr="00B2506E" w:rsidRDefault="007D437E" w:rsidP="00CC31B0">
            <w:pPr>
              <w:rPr>
                <w:rFonts w:ascii="Times New Roman" w:hAnsi="Times New Roman" w:cs="Times New Roman"/>
                <w:sz w:val="20"/>
                <w:szCs w:val="20"/>
              </w:rPr>
            </w:pPr>
            <w:r w:rsidRPr="00B2506E">
              <w:rPr>
                <w:rFonts w:ascii="Times New Roman" w:hAnsi="Times New Roman" w:cs="Times New Roman"/>
                <w:sz w:val="20"/>
                <w:szCs w:val="20"/>
              </w:rPr>
              <w:t>Logistic Regression</w:t>
            </w:r>
          </w:p>
        </w:tc>
        <w:tc>
          <w:tcPr>
            <w:tcW w:w="2010" w:type="dxa"/>
          </w:tcPr>
          <w:p w14:paraId="59FB20E3" w14:textId="16AF74BF" w:rsidR="007D437E" w:rsidRPr="00B2506E" w:rsidRDefault="007D437E" w:rsidP="00CC31B0">
            <w:pPr>
              <w:rPr>
                <w:rFonts w:ascii="Times New Roman" w:hAnsi="Times New Roman" w:cs="Times New Roman"/>
                <w:sz w:val="20"/>
                <w:szCs w:val="20"/>
              </w:rPr>
            </w:pPr>
            <w:r w:rsidRPr="00B2506E">
              <w:rPr>
                <w:rFonts w:ascii="Times New Roman" w:hAnsi="Times New Roman" w:cs="Times New Roman"/>
                <w:sz w:val="20"/>
                <w:szCs w:val="20"/>
              </w:rPr>
              <w:t>Decision Trees</w:t>
            </w:r>
          </w:p>
        </w:tc>
        <w:tc>
          <w:tcPr>
            <w:tcW w:w="2010" w:type="dxa"/>
          </w:tcPr>
          <w:p w14:paraId="5C3E4F40" w14:textId="1F3A3528" w:rsidR="007D437E" w:rsidRPr="00B2506E" w:rsidRDefault="007D437E" w:rsidP="00CC31B0">
            <w:pPr>
              <w:rPr>
                <w:rFonts w:ascii="Times New Roman" w:hAnsi="Times New Roman" w:cs="Times New Roman"/>
                <w:sz w:val="20"/>
                <w:szCs w:val="20"/>
              </w:rPr>
            </w:pPr>
            <w:r w:rsidRPr="00B2506E">
              <w:rPr>
                <w:rFonts w:ascii="Times New Roman" w:hAnsi="Times New Roman" w:cs="Times New Roman"/>
                <w:sz w:val="20"/>
                <w:szCs w:val="20"/>
              </w:rPr>
              <w:t>Random Forests</w:t>
            </w:r>
          </w:p>
        </w:tc>
      </w:tr>
      <w:tr w:rsidR="004572F9" w:rsidRPr="00B2506E" w14:paraId="6F71D421" w14:textId="77777777" w:rsidTr="004572F9">
        <w:trPr>
          <w:trHeight w:val="382"/>
          <w:jc w:val="center"/>
        </w:trPr>
        <w:tc>
          <w:tcPr>
            <w:tcW w:w="2502" w:type="dxa"/>
          </w:tcPr>
          <w:p w14:paraId="15563492" w14:textId="7071835D" w:rsidR="004572F9" w:rsidRPr="00B2506E" w:rsidRDefault="004572F9" w:rsidP="00CC31B0">
            <w:pPr>
              <w:ind w:right="-248"/>
              <w:rPr>
                <w:rFonts w:ascii="Times New Roman" w:hAnsi="Times New Roman" w:cs="Times New Roman"/>
                <w:sz w:val="20"/>
                <w:szCs w:val="20"/>
              </w:rPr>
            </w:pPr>
            <w:r w:rsidRPr="00B2506E">
              <w:rPr>
                <w:rFonts w:ascii="Times New Roman" w:hAnsi="Times New Roman" w:cs="Times New Roman"/>
                <w:sz w:val="20"/>
                <w:szCs w:val="20"/>
              </w:rPr>
              <w:t>Positive Prediction Value</w:t>
            </w:r>
          </w:p>
        </w:tc>
        <w:tc>
          <w:tcPr>
            <w:tcW w:w="2010" w:type="dxa"/>
          </w:tcPr>
          <w:p w14:paraId="3A7A8885" w14:textId="68FCD666" w:rsidR="004572F9" w:rsidRPr="00B2506E" w:rsidRDefault="00B2506E" w:rsidP="00B2506E">
            <w:pPr>
              <w:pStyle w:val="HTMLPreformatted"/>
              <w:shd w:val="clear" w:color="auto" w:fill="FFFFFF"/>
              <w:rPr>
                <w:rFonts w:ascii="Times New Roman" w:hAnsi="Times New Roman" w:cs="Times New Roman"/>
                <w:color w:val="000000"/>
              </w:rPr>
            </w:pPr>
            <w:r w:rsidRPr="00B2506E">
              <w:rPr>
                <w:rFonts w:ascii="Times New Roman" w:hAnsi="Times New Roman" w:cs="Times New Roman"/>
                <w:color w:val="000000"/>
              </w:rPr>
              <w:t>0.8642</w:t>
            </w:r>
          </w:p>
        </w:tc>
        <w:tc>
          <w:tcPr>
            <w:tcW w:w="2010" w:type="dxa"/>
          </w:tcPr>
          <w:p w14:paraId="2A752896" w14:textId="24E0FF4F" w:rsidR="00B2506E" w:rsidRPr="00B2506E" w:rsidRDefault="00B2506E" w:rsidP="00B2506E">
            <w:pPr>
              <w:pStyle w:val="HTMLPreformatted"/>
              <w:shd w:val="clear" w:color="auto" w:fill="FFFFFF"/>
              <w:rPr>
                <w:rFonts w:ascii="Times New Roman" w:hAnsi="Times New Roman" w:cs="Times New Roman"/>
                <w:color w:val="000000"/>
              </w:rPr>
            </w:pPr>
            <w:r w:rsidRPr="00B2506E">
              <w:rPr>
                <w:rFonts w:ascii="Times New Roman" w:hAnsi="Times New Roman" w:cs="Times New Roman"/>
              </w:rPr>
              <w:t>0.</w:t>
            </w:r>
            <w:r w:rsidRPr="00B2506E">
              <w:rPr>
                <w:rFonts w:ascii="Times New Roman" w:hAnsi="Times New Roman" w:cs="Times New Roman"/>
                <w:color w:val="000000"/>
              </w:rPr>
              <w:t>8573</w:t>
            </w:r>
          </w:p>
          <w:p w14:paraId="09D41A94" w14:textId="039B99E8" w:rsidR="004572F9" w:rsidRPr="00B2506E" w:rsidRDefault="004572F9" w:rsidP="00CC31B0">
            <w:pPr>
              <w:rPr>
                <w:rFonts w:ascii="Times New Roman" w:hAnsi="Times New Roman" w:cs="Times New Roman"/>
                <w:sz w:val="20"/>
                <w:szCs w:val="20"/>
              </w:rPr>
            </w:pPr>
          </w:p>
        </w:tc>
        <w:tc>
          <w:tcPr>
            <w:tcW w:w="2010" w:type="dxa"/>
          </w:tcPr>
          <w:p w14:paraId="56F0D03F" w14:textId="60532270" w:rsidR="004572F9" w:rsidRPr="00B2506E" w:rsidRDefault="00B2506E" w:rsidP="00CC31B0">
            <w:pPr>
              <w:rPr>
                <w:rFonts w:ascii="Times New Roman" w:hAnsi="Times New Roman" w:cs="Times New Roman"/>
                <w:sz w:val="20"/>
                <w:szCs w:val="20"/>
              </w:rPr>
            </w:pPr>
            <w:r w:rsidRPr="00B2506E">
              <w:rPr>
                <w:rFonts w:ascii="Times New Roman" w:hAnsi="Times New Roman" w:cs="Times New Roman"/>
                <w:sz w:val="20"/>
                <w:szCs w:val="20"/>
              </w:rPr>
              <w:t>0.8630</w:t>
            </w:r>
          </w:p>
        </w:tc>
      </w:tr>
      <w:tr w:rsidR="004572F9" w:rsidRPr="00B2506E" w14:paraId="7B876F1A" w14:textId="77777777" w:rsidTr="004572F9">
        <w:trPr>
          <w:trHeight w:val="382"/>
          <w:jc w:val="center"/>
        </w:trPr>
        <w:tc>
          <w:tcPr>
            <w:tcW w:w="2502" w:type="dxa"/>
          </w:tcPr>
          <w:p w14:paraId="2BB675C2" w14:textId="0BA87EC5" w:rsidR="004572F9" w:rsidRPr="00B2506E" w:rsidRDefault="004572F9" w:rsidP="00CC31B0">
            <w:pPr>
              <w:rPr>
                <w:rFonts w:ascii="Times New Roman" w:hAnsi="Times New Roman" w:cs="Times New Roman"/>
                <w:sz w:val="20"/>
                <w:szCs w:val="20"/>
              </w:rPr>
            </w:pPr>
            <w:r w:rsidRPr="00B2506E">
              <w:rPr>
                <w:rFonts w:ascii="Times New Roman" w:hAnsi="Times New Roman" w:cs="Times New Roman"/>
                <w:sz w:val="20"/>
                <w:szCs w:val="20"/>
              </w:rPr>
              <w:t>Negative Prediction Value</w:t>
            </w:r>
          </w:p>
        </w:tc>
        <w:tc>
          <w:tcPr>
            <w:tcW w:w="2010" w:type="dxa"/>
          </w:tcPr>
          <w:p w14:paraId="4D828ADC" w14:textId="1C6A73D4" w:rsidR="004572F9" w:rsidRPr="00B2506E" w:rsidRDefault="00B2506E" w:rsidP="00B2506E">
            <w:pPr>
              <w:pStyle w:val="HTMLPreformatted"/>
              <w:shd w:val="clear" w:color="auto" w:fill="FFFFFF"/>
              <w:rPr>
                <w:rFonts w:ascii="Times New Roman" w:hAnsi="Times New Roman" w:cs="Times New Roman"/>
                <w:color w:val="000000"/>
              </w:rPr>
            </w:pPr>
            <w:r w:rsidRPr="00B2506E">
              <w:rPr>
                <w:rFonts w:ascii="Times New Roman" w:hAnsi="Times New Roman" w:cs="Times New Roman"/>
                <w:color w:val="000000"/>
              </w:rPr>
              <w:t>0.4571</w:t>
            </w:r>
          </w:p>
        </w:tc>
        <w:tc>
          <w:tcPr>
            <w:tcW w:w="2010" w:type="dxa"/>
          </w:tcPr>
          <w:p w14:paraId="2416011A" w14:textId="3C6180EB" w:rsidR="004572F9" w:rsidRPr="00B2506E" w:rsidRDefault="00B2506E" w:rsidP="00CC31B0">
            <w:pPr>
              <w:rPr>
                <w:rFonts w:ascii="Times New Roman" w:hAnsi="Times New Roman" w:cs="Times New Roman"/>
                <w:sz w:val="20"/>
                <w:szCs w:val="20"/>
              </w:rPr>
            </w:pPr>
            <w:r w:rsidRPr="00B2506E">
              <w:rPr>
                <w:rFonts w:ascii="Times New Roman" w:hAnsi="Times New Roman" w:cs="Times New Roman"/>
                <w:sz w:val="20"/>
                <w:szCs w:val="20"/>
              </w:rPr>
              <w:t>0.4000</w:t>
            </w:r>
          </w:p>
        </w:tc>
        <w:tc>
          <w:tcPr>
            <w:tcW w:w="2010" w:type="dxa"/>
          </w:tcPr>
          <w:p w14:paraId="4BB861A9" w14:textId="7E3F6002" w:rsidR="004572F9" w:rsidRPr="00B2506E" w:rsidRDefault="00B2506E" w:rsidP="00B2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2506E">
              <w:rPr>
                <w:rFonts w:ascii="Times New Roman" w:hAnsi="Times New Roman" w:cs="Times New Roman"/>
                <w:color w:val="000000"/>
                <w:sz w:val="20"/>
                <w:szCs w:val="20"/>
              </w:rPr>
              <w:t>0.4828</w:t>
            </w:r>
          </w:p>
        </w:tc>
      </w:tr>
      <w:tr w:rsidR="004572F9" w:rsidRPr="00B2506E" w14:paraId="01C8ABAD" w14:textId="77777777" w:rsidTr="004572F9">
        <w:trPr>
          <w:trHeight w:val="382"/>
          <w:jc w:val="center"/>
        </w:trPr>
        <w:tc>
          <w:tcPr>
            <w:tcW w:w="2502" w:type="dxa"/>
          </w:tcPr>
          <w:p w14:paraId="15BE2911" w14:textId="2F4C52DA" w:rsidR="004572F9" w:rsidRPr="00B2506E" w:rsidRDefault="004572F9" w:rsidP="00CC31B0">
            <w:pPr>
              <w:rPr>
                <w:rFonts w:ascii="Times New Roman" w:hAnsi="Times New Roman" w:cs="Times New Roman"/>
                <w:sz w:val="20"/>
                <w:szCs w:val="20"/>
              </w:rPr>
            </w:pPr>
            <w:r w:rsidRPr="00B2506E">
              <w:rPr>
                <w:rFonts w:ascii="Times New Roman" w:hAnsi="Times New Roman" w:cs="Times New Roman"/>
                <w:sz w:val="20"/>
                <w:szCs w:val="20"/>
              </w:rPr>
              <w:t>Area Under Curve</w:t>
            </w:r>
          </w:p>
        </w:tc>
        <w:tc>
          <w:tcPr>
            <w:tcW w:w="2010" w:type="dxa"/>
          </w:tcPr>
          <w:p w14:paraId="7BE021AA" w14:textId="69E76DA5" w:rsidR="004572F9" w:rsidRPr="00B2506E" w:rsidRDefault="00B2506E" w:rsidP="00B2506E">
            <w:pPr>
              <w:pStyle w:val="HTMLPreformatted"/>
              <w:shd w:val="clear" w:color="auto" w:fill="FFFFFF"/>
              <w:rPr>
                <w:rFonts w:ascii="Times New Roman" w:hAnsi="Times New Roman" w:cs="Times New Roman"/>
                <w:color w:val="000000"/>
              </w:rPr>
            </w:pPr>
            <w:r w:rsidRPr="00B2506E">
              <w:rPr>
                <w:rFonts w:ascii="Times New Roman" w:hAnsi="Times New Roman" w:cs="Times New Roman"/>
                <w:color w:val="000000"/>
              </w:rPr>
              <w:t>0.5499</w:t>
            </w:r>
          </w:p>
        </w:tc>
        <w:tc>
          <w:tcPr>
            <w:tcW w:w="2010" w:type="dxa"/>
          </w:tcPr>
          <w:p w14:paraId="60785EE8" w14:textId="705D0A50" w:rsidR="004572F9" w:rsidRPr="00B2506E" w:rsidRDefault="00B2506E" w:rsidP="00CC31B0">
            <w:pPr>
              <w:rPr>
                <w:rFonts w:ascii="Times New Roman" w:hAnsi="Times New Roman" w:cs="Times New Roman"/>
                <w:sz w:val="20"/>
                <w:szCs w:val="20"/>
              </w:rPr>
            </w:pPr>
            <w:r w:rsidRPr="00B2506E">
              <w:rPr>
                <w:rFonts w:ascii="Times New Roman" w:hAnsi="Times New Roman" w:cs="Times New Roman"/>
                <w:sz w:val="20"/>
                <w:szCs w:val="20"/>
              </w:rPr>
              <w:t>0.5232</w:t>
            </w:r>
          </w:p>
        </w:tc>
        <w:tc>
          <w:tcPr>
            <w:tcW w:w="2010" w:type="dxa"/>
          </w:tcPr>
          <w:p w14:paraId="183D468F" w14:textId="483D3728" w:rsidR="004572F9" w:rsidRPr="00B2506E" w:rsidRDefault="00B2506E" w:rsidP="00B2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B2506E">
              <w:rPr>
                <w:rFonts w:ascii="Times New Roman" w:hAnsi="Times New Roman" w:cs="Times New Roman"/>
                <w:color w:val="000000"/>
                <w:sz w:val="20"/>
                <w:szCs w:val="20"/>
              </w:rPr>
              <w:t>0.5448</w:t>
            </w:r>
          </w:p>
        </w:tc>
      </w:tr>
    </w:tbl>
    <w:p w14:paraId="3BFF9909" w14:textId="12AF92FD" w:rsidR="00E72154" w:rsidRPr="00E72154" w:rsidRDefault="00C1490A" w:rsidP="00C1490A">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Based on these factors, </w:t>
      </w:r>
      <w:r w:rsidR="00B2506E">
        <w:rPr>
          <w:rFonts w:ascii="Times New Roman" w:hAnsi="Times New Roman" w:cs="Times New Roman"/>
          <w:color w:val="000000"/>
          <w:sz w:val="20"/>
          <w:szCs w:val="20"/>
        </w:rPr>
        <w:t>there is an 86.4</w:t>
      </w:r>
      <w:r w:rsidR="00EB3F4D" w:rsidRPr="00B2506E">
        <w:rPr>
          <w:rFonts w:ascii="Times New Roman" w:hAnsi="Times New Roman" w:cs="Times New Roman"/>
          <w:color w:val="000000"/>
          <w:sz w:val="20"/>
          <w:szCs w:val="20"/>
        </w:rPr>
        <w:t>% probability that someone who designated by the model as having diabetes actually does. However, the probability of correctly that predicting someone does not h</w:t>
      </w:r>
      <w:r w:rsidR="00255F60" w:rsidRPr="00B2506E">
        <w:rPr>
          <w:rFonts w:ascii="Times New Roman" w:hAnsi="Times New Roman" w:cs="Times New Roman"/>
          <w:color w:val="000000"/>
          <w:sz w:val="20"/>
          <w:szCs w:val="20"/>
        </w:rPr>
        <w:t>ave diabetes is</w:t>
      </w:r>
      <w:r w:rsidR="00B2506E">
        <w:rPr>
          <w:rFonts w:ascii="Times New Roman" w:hAnsi="Times New Roman" w:cs="Times New Roman"/>
          <w:color w:val="000000"/>
          <w:sz w:val="20"/>
          <w:szCs w:val="20"/>
        </w:rPr>
        <w:t xml:space="preserve"> much lower at 45.7</w:t>
      </w:r>
      <w:r w:rsidR="00EB3F4D" w:rsidRPr="00B2506E">
        <w:rPr>
          <w:rFonts w:ascii="Times New Roman" w:hAnsi="Times New Roman" w:cs="Times New Roman"/>
          <w:color w:val="000000"/>
          <w:sz w:val="20"/>
          <w:szCs w:val="20"/>
        </w:rPr>
        <w:t>%</w:t>
      </w:r>
      <w:r w:rsidR="00BC0861" w:rsidRPr="00B2506E">
        <w:rPr>
          <w:rFonts w:ascii="Times New Roman" w:hAnsi="Times New Roman" w:cs="Times New Roman"/>
          <w:color w:val="000000"/>
          <w:sz w:val="20"/>
          <w:szCs w:val="20"/>
        </w:rPr>
        <w:t>. Area Under the Curve</w:t>
      </w:r>
      <w:r w:rsidR="00B2506E">
        <w:rPr>
          <w:rFonts w:ascii="Times New Roman" w:hAnsi="Times New Roman" w:cs="Times New Roman"/>
          <w:color w:val="000000"/>
          <w:sz w:val="20"/>
          <w:szCs w:val="20"/>
        </w:rPr>
        <w:t xml:space="preserve"> (AUC)</w:t>
      </w:r>
      <w:r w:rsidR="00BC0861" w:rsidRPr="00B2506E">
        <w:rPr>
          <w:rFonts w:ascii="Times New Roman" w:hAnsi="Times New Roman" w:cs="Times New Roman"/>
          <w:color w:val="000000"/>
          <w:sz w:val="20"/>
          <w:szCs w:val="20"/>
        </w:rPr>
        <w:t xml:space="preserve"> is highest for logistic regression relative to dec</w:t>
      </w:r>
      <w:r w:rsidR="00B2506E">
        <w:rPr>
          <w:rFonts w:ascii="Times New Roman" w:hAnsi="Times New Roman" w:cs="Times New Roman"/>
          <w:color w:val="000000"/>
          <w:sz w:val="20"/>
          <w:szCs w:val="20"/>
        </w:rPr>
        <w:t>ision trees and random forests (though not by much). T</w:t>
      </w:r>
      <w:r w:rsidR="00BC0861" w:rsidRPr="00B2506E">
        <w:rPr>
          <w:rFonts w:ascii="Times New Roman" w:hAnsi="Times New Roman" w:cs="Times New Roman"/>
          <w:color w:val="000000"/>
          <w:sz w:val="20"/>
          <w:szCs w:val="20"/>
        </w:rPr>
        <w:t xml:space="preserve">he </w:t>
      </w:r>
      <w:r w:rsidR="00B2506E">
        <w:rPr>
          <w:rFonts w:ascii="Times New Roman" w:hAnsi="Times New Roman" w:cs="Times New Roman"/>
          <w:color w:val="000000"/>
          <w:sz w:val="20"/>
          <w:szCs w:val="20"/>
        </w:rPr>
        <w:t xml:space="preserve">AUC </w:t>
      </w:r>
      <w:r w:rsidR="00BC0861" w:rsidRPr="00B2506E">
        <w:rPr>
          <w:rFonts w:ascii="Times New Roman" w:hAnsi="Times New Roman" w:cs="Times New Roman"/>
          <w:color w:val="000000"/>
          <w:sz w:val="20"/>
          <w:szCs w:val="20"/>
        </w:rPr>
        <w:t xml:space="preserve">results indicate that </w:t>
      </w:r>
      <w:r w:rsidR="00B2506E">
        <w:rPr>
          <w:rFonts w:ascii="Times New Roman" w:hAnsi="Times New Roman" w:cs="Times New Roman"/>
          <w:color w:val="000000"/>
          <w:sz w:val="20"/>
          <w:szCs w:val="20"/>
        </w:rPr>
        <w:t>none of the models</w:t>
      </w:r>
      <w:r w:rsidR="00BC0861" w:rsidRPr="00B2506E">
        <w:rPr>
          <w:rFonts w:ascii="Times New Roman" w:hAnsi="Times New Roman" w:cs="Times New Roman"/>
          <w:color w:val="000000"/>
          <w:sz w:val="20"/>
          <w:szCs w:val="20"/>
        </w:rPr>
        <w:t xml:space="preserve"> </w:t>
      </w:r>
      <w:r w:rsidR="00B2506E">
        <w:rPr>
          <w:rFonts w:ascii="Times New Roman" w:hAnsi="Times New Roman" w:cs="Times New Roman"/>
          <w:color w:val="000000"/>
          <w:sz w:val="20"/>
          <w:szCs w:val="20"/>
        </w:rPr>
        <w:t>are</w:t>
      </w:r>
      <w:r w:rsidR="00BC0861" w:rsidRPr="00B2506E">
        <w:rPr>
          <w:rFonts w:ascii="Times New Roman" w:hAnsi="Times New Roman" w:cs="Times New Roman"/>
          <w:color w:val="000000"/>
          <w:sz w:val="20"/>
          <w:szCs w:val="20"/>
        </w:rPr>
        <w:t xml:space="preserve"> able to diagnose/distinguish between if someone does or does not have diabetes. </w:t>
      </w:r>
      <w:r w:rsidR="002E54B2" w:rsidRPr="00B2506E">
        <w:rPr>
          <w:rFonts w:ascii="Times New Roman" w:hAnsi="Times New Roman" w:cs="Times New Roman"/>
          <w:color w:val="000000"/>
          <w:sz w:val="20"/>
          <w:szCs w:val="20"/>
        </w:rPr>
        <w:t>However, it is encouraging that the positive prediction value</w:t>
      </w:r>
      <w:r w:rsidR="00E72154">
        <w:rPr>
          <w:rFonts w:ascii="Times New Roman" w:hAnsi="Times New Roman" w:cs="Times New Roman"/>
          <w:color w:val="000000"/>
          <w:sz w:val="20"/>
          <w:szCs w:val="20"/>
        </w:rPr>
        <w:t>s</w:t>
      </w:r>
      <w:r w:rsidR="002E54B2" w:rsidRPr="00B2506E">
        <w:rPr>
          <w:rFonts w:ascii="Times New Roman" w:hAnsi="Times New Roman" w:cs="Times New Roman"/>
          <w:color w:val="000000"/>
          <w:sz w:val="20"/>
          <w:szCs w:val="20"/>
        </w:rPr>
        <w:t xml:space="preserve"> are high for all of the models. </w:t>
      </w:r>
      <w:r w:rsidR="00E72154">
        <w:rPr>
          <w:rFonts w:ascii="Times New Roman" w:hAnsi="Times New Roman" w:cs="Times New Roman"/>
          <w:color w:val="000000"/>
          <w:sz w:val="20"/>
          <w:szCs w:val="20"/>
        </w:rPr>
        <w:t xml:space="preserve">Given the results in the table above, I choose the logistic regression model because it has the highest positive prediction value and area under the curve. Logistic regressions are also more explainable to the general public, which we value when discussing results with non-technical stakeholders. </w:t>
      </w:r>
    </w:p>
    <w:p w14:paraId="0954332A" w14:textId="77777777" w:rsidR="00BC0861" w:rsidRPr="00B2506E" w:rsidRDefault="00BC0861" w:rsidP="00C1490A">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39CF7695" w14:textId="3DD4E216" w:rsidR="00C1490A" w:rsidRDefault="005A5DA9" w:rsidP="00C1490A">
      <w:pPr>
        <w:widowControl w:val="0"/>
        <w:tabs>
          <w:tab w:val="left" w:pos="220"/>
          <w:tab w:val="left" w:pos="720"/>
        </w:tabs>
        <w:autoSpaceDE w:val="0"/>
        <w:autoSpaceDN w:val="0"/>
        <w:adjustRightInd w:val="0"/>
        <w:rPr>
          <w:rFonts w:ascii="Times New Roman" w:hAnsi="Times New Roman" w:cs="Times New Roman"/>
          <w:b/>
          <w:color w:val="000000"/>
          <w:sz w:val="20"/>
          <w:szCs w:val="20"/>
        </w:rPr>
      </w:pPr>
      <w:r w:rsidRPr="00B2506E">
        <w:rPr>
          <w:rFonts w:ascii="Times New Roman" w:hAnsi="Times New Roman" w:cs="Times New Roman"/>
          <w:b/>
          <w:color w:val="000000"/>
          <w:sz w:val="20"/>
          <w:szCs w:val="20"/>
        </w:rPr>
        <w:t>Section 6: Results from the most successful model</w:t>
      </w:r>
      <w:r w:rsidR="00C1490A" w:rsidRPr="00B2506E">
        <w:rPr>
          <w:rFonts w:ascii="Times New Roman" w:hAnsi="Times New Roman" w:cs="Times New Roman"/>
          <w:b/>
          <w:color w:val="000000"/>
          <w:sz w:val="20"/>
          <w:szCs w:val="20"/>
        </w:rPr>
        <w:t xml:space="preserve"> </w:t>
      </w:r>
    </w:p>
    <w:p w14:paraId="595D55ED" w14:textId="41E8517A" w:rsidR="00BE676E" w:rsidRPr="00B2506E" w:rsidRDefault="00D40544" w:rsidP="00BE676E">
      <w:pPr>
        <w:widowControl w:val="0"/>
        <w:tabs>
          <w:tab w:val="left" w:pos="220"/>
          <w:tab w:val="left" w:pos="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After selecting the logistic regression model, I retrained this model on the full dataset. I</w:t>
      </w:r>
      <w:r w:rsidR="00C746C4" w:rsidRPr="00B2506E">
        <w:rPr>
          <w:rFonts w:ascii="Times New Roman" w:hAnsi="Times New Roman" w:cs="Times New Roman"/>
          <w:color w:val="000000"/>
          <w:sz w:val="20"/>
          <w:szCs w:val="20"/>
        </w:rPr>
        <w:t xml:space="preserve"> can use the same breakdown of demographics, lifestyle, and medical history to explain the results</w:t>
      </w:r>
      <w:r w:rsidR="007A6404" w:rsidRPr="00B2506E">
        <w:rPr>
          <w:rFonts w:ascii="Times New Roman" w:hAnsi="Times New Roman" w:cs="Times New Roman"/>
          <w:color w:val="000000"/>
          <w:sz w:val="20"/>
          <w:szCs w:val="20"/>
        </w:rPr>
        <w:t xml:space="preserve"> from the logistic regression</w:t>
      </w:r>
      <w:r w:rsidR="00C746C4" w:rsidRPr="00B2506E">
        <w:rPr>
          <w:rFonts w:ascii="Times New Roman" w:hAnsi="Times New Roman" w:cs="Times New Roman"/>
          <w:color w:val="000000"/>
          <w:sz w:val="20"/>
          <w:szCs w:val="20"/>
        </w:rPr>
        <w:t>. Demographically, w</w:t>
      </w:r>
      <w:r>
        <w:rPr>
          <w:rFonts w:ascii="Times New Roman" w:hAnsi="Times New Roman" w:cs="Times New Roman"/>
          <w:color w:val="000000"/>
          <w:sz w:val="20"/>
          <w:szCs w:val="20"/>
        </w:rPr>
        <w:t>omen are 0.321</w:t>
      </w:r>
      <w:r w:rsidR="005E228F" w:rsidRPr="00B2506E">
        <w:rPr>
          <w:rFonts w:ascii="Times New Roman" w:hAnsi="Times New Roman" w:cs="Times New Roman"/>
          <w:color w:val="000000"/>
          <w:sz w:val="20"/>
          <w:szCs w:val="20"/>
        </w:rPr>
        <w:t xml:space="preserve"> less likely to be diagnosed with diabetes relative to men</w:t>
      </w:r>
      <w:r w:rsidR="00C746C4" w:rsidRPr="00B2506E">
        <w:rPr>
          <w:rFonts w:ascii="Times New Roman" w:hAnsi="Times New Roman" w:cs="Times New Roman"/>
          <w:color w:val="000000"/>
          <w:sz w:val="20"/>
          <w:szCs w:val="20"/>
        </w:rPr>
        <w:t>. With respect to age, people in age groups 50-54</w:t>
      </w:r>
      <w:r>
        <w:rPr>
          <w:rFonts w:ascii="Times New Roman" w:hAnsi="Times New Roman" w:cs="Times New Roman"/>
          <w:color w:val="000000"/>
          <w:sz w:val="20"/>
          <w:szCs w:val="20"/>
        </w:rPr>
        <w:t xml:space="preserve"> and 55-59</w:t>
      </w:r>
      <w:r w:rsidR="00C746C4" w:rsidRPr="00B2506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are nearly twice as likely to receive a diabetes diagnosis relative to adults between 35-40. All ages between 60-64, 64-70, 70-74, 75-79, and 80 or older are nearly twice as likely to receive a diabetes diagnosis relative to adults between 35-40. Obese individuals are 1.2 times as likely to develop diabetes relative to underweight people. Race is also a significant risk factor; Black, Hispanic, and Native Americans are nearly 0.75 times more likely to receive a diabetes diagnosis relative to their white peers. Asians are over 2.5 times more likely. </w:t>
      </w:r>
    </w:p>
    <w:p w14:paraId="19DD24AD" w14:textId="0BD8CE99" w:rsidR="00C746C4" w:rsidRPr="00B2506E" w:rsidRDefault="00C746C4" w:rsidP="00C746C4">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59DD5529" w14:textId="57CD9AB7" w:rsidR="00C746C4" w:rsidRPr="00B2506E" w:rsidRDefault="00BE676E" w:rsidP="00BE676E">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With respect to lifestyle, </w:t>
      </w:r>
      <w:r w:rsidR="00E81B29">
        <w:rPr>
          <w:rFonts w:ascii="Times New Roman" w:hAnsi="Times New Roman" w:cs="Times New Roman"/>
          <w:color w:val="000000"/>
          <w:sz w:val="20"/>
          <w:szCs w:val="20"/>
        </w:rPr>
        <w:t>marriage and exercise are not</w:t>
      </w:r>
      <w:r w:rsidR="00D40544">
        <w:rPr>
          <w:rFonts w:ascii="Times New Roman" w:hAnsi="Times New Roman" w:cs="Times New Roman"/>
          <w:color w:val="000000"/>
          <w:sz w:val="20"/>
          <w:szCs w:val="20"/>
        </w:rPr>
        <w:t xml:space="preserve"> significant risk factors. However, i</w:t>
      </w:r>
      <w:r w:rsidR="005E228F" w:rsidRPr="00B2506E">
        <w:rPr>
          <w:rFonts w:ascii="Times New Roman" w:hAnsi="Times New Roman" w:cs="Times New Roman"/>
          <w:color w:val="000000"/>
          <w:sz w:val="20"/>
          <w:szCs w:val="20"/>
        </w:rPr>
        <w:t xml:space="preserve">ndividuals who report “very good”, “good”, </w:t>
      </w:r>
      <w:r w:rsidR="00FB4B36" w:rsidRPr="00B2506E">
        <w:rPr>
          <w:rFonts w:ascii="Times New Roman" w:hAnsi="Times New Roman" w:cs="Times New Roman"/>
          <w:color w:val="000000"/>
          <w:sz w:val="20"/>
          <w:szCs w:val="20"/>
        </w:rPr>
        <w:t xml:space="preserve">“fair”, or “poor” health are </w:t>
      </w:r>
      <w:r w:rsidR="00D40544">
        <w:rPr>
          <w:rFonts w:ascii="Times New Roman" w:hAnsi="Times New Roman" w:cs="Times New Roman"/>
          <w:color w:val="000000"/>
          <w:sz w:val="20"/>
          <w:szCs w:val="20"/>
        </w:rPr>
        <w:t>0.938, 1.669</w:t>
      </w:r>
      <w:r w:rsidR="00FB4B36" w:rsidRPr="00B2506E">
        <w:rPr>
          <w:rFonts w:ascii="Times New Roman" w:hAnsi="Times New Roman" w:cs="Times New Roman"/>
          <w:color w:val="000000"/>
          <w:sz w:val="20"/>
          <w:szCs w:val="20"/>
        </w:rPr>
        <w:t xml:space="preserve">, </w:t>
      </w:r>
      <w:r w:rsidR="00E81B29">
        <w:rPr>
          <w:rFonts w:ascii="Times New Roman" w:hAnsi="Times New Roman" w:cs="Times New Roman"/>
          <w:color w:val="000000"/>
          <w:sz w:val="20"/>
          <w:szCs w:val="20"/>
        </w:rPr>
        <w:t>2.078</w:t>
      </w:r>
      <w:r w:rsidR="005E228F" w:rsidRPr="00B2506E">
        <w:rPr>
          <w:rFonts w:ascii="Times New Roman" w:hAnsi="Times New Roman" w:cs="Times New Roman"/>
          <w:color w:val="000000"/>
          <w:sz w:val="20"/>
          <w:szCs w:val="20"/>
        </w:rPr>
        <w:t xml:space="preserve">, and </w:t>
      </w:r>
      <w:r w:rsidR="00E81B29">
        <w:rPr>
          <w:rFonts w:ascii="Times New Roman" w:hAnsi="Times New Roman" w:cs="Times New Roman"/>
          <w:color w:val="000000"/>
          <w:sz w:val="20"/>
          <w:szCs w:val="20"/>
        </w:rPr>
        <w:t xml:space="preserve">2.381 times </w:t>
      </w:r>
      <w:r w:rsidR="005E228F" w:rsidRPr="00B2506E">
        <w:rPr>
          <w:rFonts w:ascii="Times New Roman" w:hAnsi="Times New Roman" w:cs="Times New Roman"/>
          <w:color w:val="000000"/>
          <w:sz w:val="20"/>
          <w:szCs w:val="20"/>
        </w:rPr>
        <w:t>more likely to receive a diabetes diagnosis relative to individuals who report “ex</w:t>
      </w:r>
      <w:r w:rsidRPr="00B2506E">
        <w:rPr>
          <w:rFonts w:ascii="Times New Roman" w:hAnsi="Times New Roman" w:cs="Times New Roman"/>
          <w:color w:val="000000"/>
          <w:sz w:val="20"/>
          <w:szCs w:val="20"/>
        </w:rPr>
        <w:t>cellent” health</w:t>
      </w:r>
      <w:r w:rsidR="00E81B29">
        <w:rPr>
          <w:rFonts w:ascii="Times New Roman" w:hAnsi="Times New Roman" w:cs="Times New Roman"/>
          <w:color w:val="000000"/>
          <w:sz w:val="20"/>
          <w:szCs w:val="20"/>
        </w:rPr>
        <w:t xml:space="preserve"> </w:t>
      </w:r>
      <w:r w:rsidR="00E81B29" w:rsidRPr="00B2506E">
        <w:rPr>
          <w:rFonts w:ascii="Times New Roman" w:hAnsi="Times New Roman" w:cs="Times New Roman"/>
          <w:color w:val="000000"/>
          <w:sz w:val="20"/>
          <w:szCs w:val="20"/>
        </w:rPr>
        <w:t>respectively</w:t>
      </w:r>
      <w:r w:rsidRPr="00B2506E">
        <w:rPr>
          <w:rFonts w:ascii="Times New Roman" w:hAnsi="Times New Roman" w:cs="Times New Roman"/>
          <w:color w:val="000000"/>
          <w:sz w:val="20"/>
          <w:szCs w:val="20"/>
        </w:rPr>
        <w:t xml:space="preserve">. </w:t>
      </w:r>
      <w:r w:rsidR="00FB4B36" w:rsidRPr="00B2506E">
        <w:rPr>
          <w:rFonts w:ascii="Times New Roman" w:hAnsi="Times New Roman" w:cs="Times New Roman"/>
          <w:color w:val="000000"/>
          <w:sz w:val="20"/>
          <w:szCs w:val="20"/>
        </w:rPr>
        <w:t xml:space="preserve">Relatedly, </w:t>
      </w:r>
      <w:r w:rsidR="00C746C4" w:rsidRPr="00B2506E">
        <w:rPr>
          <w:rFonts w:ascii="Times New Roman" w:hAnsi="Times New Roman" w:cs="Times New Roman"/>
          <w:color w:val="000000"/>
          <w:sz w:val="20"/>
          <w:szCs w:val="20"/>
        </w:rPr>
        <w:t>individuals who report going to a docto</w:t>
      </w:r>
      <w:r w:rsidR="00E81B29">
        <w:rPr>
          <w:rFonts w:ascii="Times New Roman" w:hAnsi="Times New Roman" w:cs="Times New Roman"/>
          <w:color w:val="000000"/>
          <w:sz w:val="20"/>
          <w:szCs w:val="20"/>
        </w:rPr>
        <w:t>r for a routine checkup are 0.479 times</w:t>
      </w:r>
      <w:r w:rsidR="00C746C4" w:rsidRPr="00B2506E">
        <w:rPr>
          <w:rFonts w:ascii="Times New Roman" w:hAnsi="Times New Roman" w:cs="Times New Roman"/>
          <w:color w:val="000000"/>
          <w:sz w:val="20"/>
          <w:szCs w:val="20"/>
        </w:rPr>
        <w:t xml:space="preserve"> less likely to be diagnosed relative to those who have seen a doctor within 2 or</w:t>
      </w:r>
      <w:r w:rsidR="00DB0978" w:rsidRPr="00B2506E">
        <w:rPr>
          <w:rFonts w:ascii="Times New Roman" w:hAnsi="Times New Roman" w:cs="Times New Roman"/>
          <w:color w:val="000000"/>
          <w:sz w:val="20"/>
          <w:szCs w:val="20"/>
        </w:rPr>
        <w:t xml:space="preserve"> 5 years and more than 5 years. </w:t>
      </w:r>
    </w:p>
    <w:p w14:paraId="0AB5B51D" w14:textId="2303A3A2" w:rsidR="00DB0978" w:rsidRPr="00B2506E" w:rsidRDefault="00DB0978" w:rsidP="00BE676E">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1A25EB49" w14:textId="3F5B3B37" w:rsidR="00D526B1" w:rsidRPr="00B2506E" w:rsidRDefault="00DB0978" w:rsidP="00B94C3C">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While we do not have comprehensive medical history information, we can conclude that individuals who are not diagnosed with ch</w:t>
      </w:r>
      <w:r w:rsidR="00E81B29">
        <w:rPr>
          <w:rFonts w:ascii="Times New Roman" w:hAnsi="Times New Roman" w:cs="Times New Roman"/>
          <w:color w:val="000000"/>
          <w:sz w:val="20"/>
          <w:szCs w:val="20"/>
        </w:rPr>
        <w:t>ronic health conditions are 0.616</w:t>
      </w:r>
      <w:r w:rsidRPr="00B2506E">
        <w:rPr>
          <w:rFonts w:ascii="Times New Roman" w:hAnsi="Times New Roman" w:cs="Times New Roman"/>
          <w:color w:val="000000"/>
          <w:sz w:val="20"/>
          <w:szCs w:val="20"/>
        </w:rPr>
        <w:t xml:space="preserve"> times less likely to receive a diabetes diagnosis relative to people with chronic health conditions. Similarly, individuals without ch</w:t>
      </w:r>
      <w:r w:rsidR="00E81B29">
        <w:rPr>
          <w:rFonts w:ascii="Times New Roman" w:hAnsi="Times New Roman" w:cs="Times New Roman"/>
          <w:color w:val="000000"/>
          <w:sz w:val="20"/>
          <w:szCs w:val="20"/>
        </w:rPr>
        <w:t>ronic kidney conditions are 0.566</w:t>
      </w:r>
      <w:r w:rsidRPr="00B2506E">
        <w:rPr>
          <w:rFonts w:ascii="Times New Roman" w:hAnsi="Times New Roman" w:cs="Times New Roman"/>
          <w:color w:val="000000"/>
          <w:sz w:val="20"/>
          <w:szCs w:val="20"/>
        </w:rPr>
        <w:t xml:space="preserve"> times less likely to be diagnosed with diabetes relative to those with chronic kidney conditions. </w:t>
      </w:r>
      <w:r w:rsidR="00D526B1" w:rsidRPr="00B2506E">
        <w:rPr>
          <w:rFonts w:ascii="Times New Roman" w:hAnsi="Times New Roman" w:cs="Times New Roman"/>
          <w:color w:val="000000"/>
          <w:sz w:val="20"/>
          <w:szCs w:val="20"/>
        </w:rPr>
        <w:t xml:space="preserve">The key </w:t>
      </w:r>
      <w:proofErr w:type="spellStart"/>
      <w:r w:rsidR="00D526B1" w:rsidRPr="00B2506E">
        <w:rPr>
          <w:rFonts w:ascii="Times New Roman" w:hAnsi="Times New Roman" w:cs="Times New Roman"/>
          <w:color w:val="000000"/>
          <w:sz w:val="20"/>
          <w:szCs w:val="20"/>
        </w:rPr>
        <w:t>takeways</w:t>
      </w:r>
      <w:proofErr w:type="spellEnd"/>
      <w:r w:rsidR="00D526B1" w:rsidRPr="00B2506E">
        <w:rPr>
          <w:rFonts w:ascii="Times New Roman" w:hAnsi="Times New Roman" w:cs="Times New Roman"/>
          <w:color w:val="000000"/>
          <w:sz w:val="20"/>
          <w:szCs w:val="20"/>
        </w:rPr>
        <w:t xml:space="preserve"> from this model are</w:t>
      </w:r>
      <w:r w:rsidR="0034116E" w:rsidRPr="00B2506E">
        <w:rPr>
          <w:rFonts w:ascii="Times New Roman" w:hAnsi="Times New Roman" w:cs="Times New Roman"/>
          <w:color w:val="000000"/>
          <w:sz w:val="20"/>
          <w:szCs w:val="20"/>
        </w:rPr>
        <w:t>:</w:t>
      </w:r>
    </w:p>
    <w:p w14:paraId="5FF8DCB8" w14:textId="54F0CB5E" w:rsidR="00D526B1" w:rsidRPr="00B2506E" w:rsidRDefault="00D526B1" w:rsidP="00D526B1">
      <w:pPr>
        <w:pStyle w:val="ListParagraph"/>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1)</w:t>
      </w:r>
      <w:r w:rsidR="00E81B29">
        <w:rPr>
          <w:rFonts w:ascii="Times New Roman" w:hAnsi="Times New Roman" w:cs="Times New Roman"/>
          <w:color w:val="000000"/>
          <w:sz w:val="20"/>
          <w:szCs w:val="20"/>
        </w:rPr>
        <w:t xml:space="preserve"> Black, Native, and Asian Americans are at highest risk of receiving a diabetes diagnosis, as well as individuals who are obese and over the age of 50.</w:t>
      </w:r>
    </w:p>
    <w:p w14:paraId="36F32DC3" w14:textId="30867C38" w:rsidR="00D526B1" w:rsidRPr="00B2506E" w:rsidRDefault="00D526B1" w:rsidP="00D526B1">
      <w:pPr>
        <w:pStyle w:val="ListParagraph"/>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2)</w:t>
      </w:r>
      <w:r w:rsidR="00E81B29">
        <w:rPr>
          <w:rFonts w:ascii="Times New Roman" w:hAnsi="Times New Roman" w:cs="Times New Roman"/>
          <w:color w:val="000000"/>
          <w:sz w:val="20"/>
          <w:szCs w:val="20"/>
        </w:rPr>
        <w:t xml:space="preserve"> Marriage and exercise are not significant in diagnosing diabetes</w:t>
      </w:r>
    </w:p>
    <w:p w14:paraId="71D6F6FD" w14:textId="1F407DE3" w:rsidR="00D526B1" w:rsidRPr="00B2506E" w:rsidRDefault="00D526B1" w:rsidP="007A6404">
      <w:pPr>
        <w:pStyle w:val="ListParagraph"/>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3)</w:t>
      </w:r>
      <w:r w:rsidR="00E81B29">
        <w:rPr>
          <w:rFonts w:ascii="Times New Roman" w:hAnsi="Times New Roman" w:cs="Times New Roman"/>
          <w:color w:val="000000"/>
          <w:sz w:val="20"/>
          <w:szCs w:val="20"/>
        </w:rPr>
        <w:t xml:space="preserve"> Chronic heart and kidney disease are significant risk factors in receiving a diabetes diagnosis</w:t>
      </w:r>
    </w:p>
    <w:p w14:paraId="5474D49E" w14:textId="77777777" w:rsidR="00923C34" w:rsidRPr="00B2506E" w:rsidRDefault="00923C34" w:rsidP="005A5DA9">
      <w:pPr>
        <w:widowControl w:val="0"/>
        <w:tabs>
          <w:tab w:val="left" w:pos="220"/>
          <w:tab w:val="left" w:pos="720"/>
        </w:tabs>
        <w:autoSpaceDE w:val="0"/>
        <w:autoSpaceDN w:val="0"/>
        <w:adjustRightInd w:val="0"/>
        <w:rPr>
          <w:rFonts w:ascii="Times New Roman" w:hAnsi="Times New Roman" w:cs="Times New Roman"/>
          <w:color w:val="000000"/>
          <w:sz w:val="20"/>
          <w:szCs w:val="20"/>
        </w:rPr>
      </w:pPr>
    </w:p>
    <w:p w14:paraId="2EC74475" w14:textId="4C79D882" w:rsidR="00A146ED" w:rsidRPr="00B2506E" w:rsidRDefault="005A5DA9" w:rsidP="00A146ED">
      <w:pPr>
        <w:widowControl w:val="0"/>
        <w:tabs>
          <w:tab w:val="left" w:pos="220"/>
          <w:tab w:val="left" w:pos="720"/>
        </w:tabs>
        <w:autoSpaceDE w:val="0"/>
        <w:autoSpaceDN w:val="0"/>
        <w:adjustRightInd w:val="0"/>
        <w:rPr>
          <w:rFonts w:ascii="Times New Roman" w:hAnsi="Times New Roman" w:cs="Times New Roman"/>
          <w:b/>
          <w:color w:val="000000"/>
          <w:sz w:val="20"/>
          <w:szCs w:val="20"/>
        </w:rPr>
      </w:pPr>
      <w:r w:rsidRPr="00B2506E">
        <w:rPr>
          <w:rFonts w:ascii="Times New Roman" w:hAnsi="Times New Roman" w:cs="Times New Roman"/>
          <w:b/>
          <w:color w:val="000000"/>
          <w:sz w:val="20"/>
          <w:szCs w:val="20"/>
        </w:rPr>
        <w:t>Conclusion</w:t>
      </w:r>
      <w:r w:rsidR="00121DEE" w:rsidRPr="00B2506E">
        <w:rPr>
          <w:rFonts w:ascii="Times New Roman" w:hAnsi="Times New Roman" w:cs="Times New Roman"/>
          <w:b/>
          <w:color w:val="000000"/>
          <w:sz w:val="20"/>
          <w:szCs w:val="20"/>
        </w:rPr>
        <w:t xml:space="preserve">: </w:t>
      </w:r>
    </w:p>
    <w:p w14:paraId="200E114A" w14:textId="2FBDC6F2" w:rsidR="00E3476B" w:rsidRPr="00B2506E" w:rsidRDefault="00A146ED" w:rsidP="00A146ED">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Overall, logistic regression is the most effective model to predict diabetes occurrence, with sex, r</w:t>
      </w:r>
      <w:r w:rsidR="00E81B29">
        <w:rPr>
          <w:rFonts w:ascii="Times New Roman" w:hAnsi="Times New Roman" w:cs="Times New Roman"/>
          <w:color w:val="000000"/>
          <w:sz w:val="20"/>
          <w:szCs w:val="20"/>
        </w:rPr>
        <w:t>ace, obesity</w:t>
      </w:r>
      <w:r w:rsidRPr="00B2506E">
        <w:rPr>
          <w:rFonts w:ascii="Times New Roman" w:hAnsi="Times New Roman" w:cs="Times New Roman"/>
          <w:color w:val="000000"/>
          <w:sz w:val="20"/>
          <w:szCs w:val="20"/>
        </w:rPr>
        <w:t xml:space="preserve">, routine checkups, chronic heart condition diagnosis, chronic kidney condition diagnoses, and health status </w:t>
      </w:r>
      <w:r w:rsidR="00E3476B" w:rsidRPr="00B2506E">
        <w:rPr>
          <w:rFonts w:ascii="Times New Roman" w:hAnsi="Times New Roman" w:cs="Times New Roman"/>
          <w:color w:val="000000"/>
          <w:sz w:val="20"/>
          <w:szCs w:val="20"/>
        </w:rPr>
        <w:t xml:space="preserve">as </w:t>
      </w:r>
      <w:r w:rsidRPr="00B2506E">
        <w:rPr>
          <w:rFonts w:ascii="Times New Roman" w:hAnsi="Times New Roman" w:cs="Times New Roman"/>
          <w:color w:val="000000"/>
          <w:sz w:val="20"/>
          <w:szCs w:val="20"/>
        </w:rPr>
        <w:t>identifiable risk factors for diabetes. Luckily, these factors are also</w:t>
      </w:r>
      <w:r w:rsidR="00E3476B" w:rsidRPr="00B2506E">
        <w:rPr>
          <w:rFonts w:ascii="Times New Roman" w:hAnsi="Times New Roman" w:cs="Times New Roman"/>
          <w:color w:val="000000"/>
          <w:sz w:val="20"/>
          <w:szCs w:val="20"/>
        </w:rPr>
        <w:t xml:space="preserve"> easily identifiable by a basic </w:t>
      </w:r>
      <w:r w:rsidRPr="00B2506E">
        <w:rPr>
          <w:rFonts w:ascii="Times New Roman" w:hAnsi="Times New Roman" w:cs="Times New Roman"/>
          <w:color w:val="000000"/>
          <w:sz w:val="20"/>
          <w:szCs w:val="20"/>
        </w:rPr>
        <w:t xml:space="preserve">screening by medical professionals or county health departments who are looking to reduce diabetes prevalence. </w:t>
      </w:r>
    </w:p>
    <w:p w14:paraId="60CD7322" w14:textId="3068BDF7" w:rsidR="00E3476B" w:rsidRPr="00B2506E" w:rsidRDefault="00E3476B" w:rsidP="00A146ED">
      <w:pPr>
        <w:widowControl w:val="0"/>
        <w:tabs>
          <w:tab w:val="left" w:pos="220"/>
          <w:tab w:val="left" w:pos="720"/>
        </w:tabs>
        <w:autoSpaceDE w:val="0"/>
        <w:autoSpaceDN w:val="0"/>
        <w:adjustRightInd w:val="0"/>
        <w:rPr>
          <w:rFonts w:ascii="Times New Roman" w:hAnsi="Times New Roman" w:cs="Times New Roman"/>
          <w:color w:val="000000"/>
          <w:sz w:val="20"/>
          <w:szCs w:val="20"/>
        </w:rPr>
      </w:pPr>
      <w:r w:rsidRPr="00B2506E">
        <w:rPr>
          <w:rFonts w:ascii="Times New Roman" w:hAnsi="Times New Roman" w:cs="Times New Roman"/>
          <w:color w:val="000000"/>
          <w:sz w:val="20"/>
          <w:szCs w:val="20"/>
        </w:rPr>
        <w:t xml:space="preserve"> </w:t>
      </w:r>
    </w:p>
    <w:p w14:paraId="6C2E2E2F" w14:textId="3E7C422C" w:rsidR="00910A0D" w:rsidRPr="00B2506E" w:rsidRDefault="00157CE0" w:rsidP="00121DEE">
      <w:pPr>
        <w:widowControl w:val="0"/>
        <w:autoSpaceDE w:val="0"/>
        <w:autoSpaceDN w:val="0"/>
        <w:adjustRightInd w:val="0"/>
        <w:rPr>
          <w:rFonts w:ascii="Times New Roman" w:hAnsi="Times New Roman" w:cs="Times New Roman"/>
          <w:sz w:val="20"/>
          <w:szCs w:val="20"/>
        </w:rPr>
      </w:pPr>
      <w:r w:rsidRPr="00B2506E">
        <w:rPr>
          <w:rFonts w:ascii="Times New Roman" w:hAnsi="Times New Roman" w:cs="Times New Roman"/>
          <w:sz w:val="20"/>
          <w:szCs w:val="20"/>
        </w:rPr>
        <w:t>This</w:t>
      </w:r>
      <w:r w:rsidR="00E3476B" w:rsidRPr="00B2506E">
        <w:rPr>
          <w:rFonts w:ascii="Times New Roman" w:hAnsi="Times New Roman" w:cs="Times New Roman"/>
          <w:sz w:val="20"/>
          <w:szCs w:val="20"/>
        </w:rPr>
        <w:t xml:space="preserve"> report was limited in the data used</w:t>
      </w:r>
      <w:r w:rsidRPr="00B2506E">
        <w:rPr>
          <w:rFonts w:ascii="Times New Roman" w:hAnsi="Times New Roman" w:cs="Times New Roman"/>
          <w:sz w:val="20"/>
          <w:szCs w:val="20"/>
        </w:rPr>
        <w:t xml:space="preserve">. </w:t>
      </w:r>
      <w:r w:rsidR="004572F9" w:rsidRPr="00B2506E">
        <w:rPr>
          <w:rFonts w:ascii="Times New Roman" w:hAnsi="Times New Roman" w:cs="Times New Roman"/>
          <w:sz w:val="20"/>
          <w:szCs w:val="20"/>
        </w:rPr>
        <w:t xml:space="preserve">I only use point-in-time data from 2014, and relationships between populations and risk factors may change over time. Methodically, I do not explore causality in this report, meaning the risk factors outlined are merely correlative to diabetes. Further work should also explore how diagnoses level change for each race across different education, employment, </w:t>
      </w:r>
      <w:r w:rsidR="00E81B29">
        <w:rPr>
          <w:rFonts w:ascii="Times New Roman" w:hAnsi="Times New Roman" w:cs="Times New Roman"/>
          <w:sz w:val="20"/>
          <w:szCs w:val="20"/>
        </w:rPr>
        <w:t xml:space="preserve">and reported health </w:t>
      </w:r>
      <w:r w:rsidR="004572F9" w:rsidRPr="00B2506E">
        <w:rPr>
          <w:rFonts w:ascii="Times New Roman" w:hAnsi="Times New Roman" w:cs="Times New Roman"/>
          <w:sz w:val="20"/>
          <w:szCs w:val="20"/>
        </w:rPr>
        <w:t xml:space="preserve">and/or </w:t>
      </w:r>
      <w:r w:rsidR="00E81B29">
        <w:rPr>
          <w:rFonts w:ascii="Times New Roman" w:hAnsi="Times New Roman" w:cs="Times New Roman"/>
          <w:sz w:val="20"/>
          <w:szCs w:val="20"/>
        </w:rPr>
        <w:t>weight</w:t>
      </w:r>
      <w:r w:rsidR="004572F9" w:rsidRPr="00B2506E">
        <w:rPr>
          <w:rFonts w:ascii="Times New Roman" w:hAnsi="Times New Roman" w:cs="Times New Roman"/>
          <w:sz w:val="20"/>
          <w:szCs w:val="20"/>
        </w:rPr>
        <w:t xml:space="preserve"> levels. With respect to the </w:t>
      </w:r>
      <w:r w:rsidR="00E81B29">
        <w:rPr>
          <w:rFonts w:ascii="Times New Roman" w:hAnsi="Times New Roman" w:cs="Times New Roman"/>
          <w:sz w:val="20"/>
          <w:szCs w:val="20"/>
        </w:rPr>
        <w:t>methods, future work should explore</w:t>
      </w:r>
      <w:r w:rsidR="00FD6C27" w:rsidRPr="00B2506E">
        <w:rPr>
          <w:rFonts w:ascii="Times New Roman" w:hAnsi="Times New Roman" w:cs="Times New Roman"/>
          <w:sz w:val="20"/>
          <w:szCs w:val="20"/>
        </w:rPr>
        <w:t xml:space="preserve"> different metrics to assess the models because given the current metrics and what we know about random forests being able to generally perform better than decision trees the results are strange. </w:t>
      </w:r>
    </w:p>
    <w:sectPr w:rsidR="00910A0D" w:rsidRPr="00B2506E" w:rsidSect="00DB0978">
      <w:head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7D1C9" w14:textId="77777777" w:rsidR="00D40544" w:rsidRDefault="00D40544" w:rsidP="005E7211">
      <w:r>
        <w:separator/>
      </w:r>
    </w:p>
  </w:endnote>
  <w:endnote w:type="continuationSeparator" w:id="0">
    <w:p w14:paraId="4DC08182" w14:textId="77777777" w:rsidR="00D40544" w:rsidRDefault="00D40544" w:rsidP="005E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59D23" w14:textId="77777777" w:rsidR="00D40544" w:rsidRDefault="00D40544" w:rsidP="005E7211">
      <w:r>
        <w:separator/>
      </w:r>
    </w:p>
  </w:footnote>
  <w:footnote w:type="continuationSeparator" w:id="0">
    <w:p w14:paraId="5C5542DC" w14:textId="77777777" w:rsidR="00D40544" w:rsidRDefault="00D40544" w:rsidP="005E7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C11D3" w14:textId="55235331" w:rsidR="00D40544" w:rsidRPr="004E4D91" w:rsidRDefault="00D40544" w:rsidP="004E4D91">
    <w:pPr>
      <w:widowControl w:val="0"/>
      <w:tabs>
        <w:tab w:val="left" w:pos="220"/>
        <w:tab w:val="left" w:pos="720"/>
      </w:tabs>
      <w:autoSpaceDE w:val="0"/>
      <w:autoSpaceDN w:val="0"/>
      <w:adjustRightInd w:val="0"/>
      <w:jc w:val="right"/>
      <w:rPr>
        <w:rFonts w:ascii="Times New Roman" w:hAnsi="Times New Roman" w:cs="Times New Roman"/>
        <w:b/>
        <w:color w:val="000000"/>
        <w:sz w:val="21"/>
        <w:szCs w:val="21"/>
      </w:rPr>
    </w:pPr>
    <w:r>
      <w:rPr>
        <w:rFonts w:ascii="Times Roman" w:hAnsi="Times Roman" w:cs="Times Roman"/>
        <w:noProof/>
        <w:color w:val="000000"/>
      </w:rPr>
      <w:drawing>
        <wp:anchor distT="0" distB="0" distL="114300" distR="114300" simplePos="0" relativeHeight="251658240" behindDoc="0" locked="0" layoutInCell="1" allowOverlap="1" wp14:anchorId="76D4DE15" wp14:editId="37A92AB3">
          <wp:simplePos x="0" y="0"/>
          <wp:positionH relativeFrom="column">
            <wp:posOffset>0</wp:posOffset>
          </wp:positionH>
          <wp:positionV relativeFrom="paragraph">
            <wp:posOffset>-114300</wp:posOffset>
          </wp:positionV>
          <wp:extent cx="2726055" cy="333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605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Roman" w:hAnsi="Times Roman" w:cs="Times Roman"/>
        <w:color w:val="000000"/>
      </w:rPr>
      <w:t xml:space="preserve"> </w:t>
    </w:r>
    <w:r w:rsidRPr="00AB26D7">
      <w:rPr>
        <w:rFonts w:ascii="Times New Roman" w:hAnsi="Times New Roman" w:cs="Times New Roman"/>
        <w:b/>
        <w:color w:val="000000"/>
        <w:sz w:val="21"/>
        <w:szCs w:val="21"/>
      </w:rPr>
      <w:t>Project-Based Assessment</w:t>
    </w:r>
    <w:r>
      <w:rPr>
        <w:rFonts w:ascii="Times New Roman" w:hAnsi="Times New Roman" w:cs="Times New Roman"/>
        <w:b/>
        <w:color w:val="000000"/>
        <w:sz w:val="21"/>
        <w:szCs w:val="21"/>
      </w:rPr>
      <w:t xml:space="preserve">, </w:t>
    </w:r>
    <w:r w:rsidRPr="00AB26D7">
      <w:rPr>
        <w:rFonts w:ascii="Times New Roman" w:hAnsi="Times New Roman" w:cs="Times New Roman"/>
        <w:b/>
        <w:color w:val="000000"/>
        <w:sz w:val="21"/>
        <w:szCs w:val="21"/>
      </w:rPr>
      <w:t xml:space="preserve">Data Science </w:t>
    </w:r>
    <w:r>
      <w:rPr>
        <w:rFonts w:ascii="Times New Roman" w:hAnsi="Times New Roman" w:cs="Times New Roman"/>
        <w:b/>
        <w:color w:val="000000"/>
        <w:sz w:val="21"/>
        <w:szCs w:val="21"/>
      </w:rPr>
      <w:t>Track</w:t>
    </w:r>
  </w:p>
  <w:p w14:paraId="29749070" w14:textId="77777777" w:rsidR="00D40544" w:rsidRDefault="00D405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6459F9"/>
    <w:multiLevelType w:val="hybridMultilevel"/>
    <w:tmpl w:val="995A8ADA"/>
    <w:lvl w:ilvl="0" w:tplc="3F26145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33342"/>
    <w:multiLevelType w:val="hybridMultilevel"/>
    <w:tmpl w:val="3266F9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4630FDC"/>
    <w:multiLevelType w:val="hybridMultilevel"/>
    <w:tmpl w:val="36363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F207FE"/>
    <w:multiLevelType w:val="hybridMultilevel"/>
    <w:tmpl w:val="C3900C50"/>
    <w:lvl w:ilvl="0" w:tplc="D262A9C0">
      <w:start w:val="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C3F97"/>
    <w:multiLevelType w:val="hybridMultilevel"/>
    <w:tmpl w:val="5D8AE836"/>
    <w:lvl w:ilvl="0" w:tplc="E56C00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11"/>
    <w:rsid w:val="00033348"/>
    <w:rsid w:val="00060B2B"/>
    <w:rsid w:val="00081C9C"/>
    <w:rsid w:val="000861B7"/>
    <w:rsid w:val="000A516B"/>
    <w:rsid w:val="000E0DA2"/>
    <w:rsid w:val="00121DEE"/>
    <w:rsid w:val="00132949"/>
    <w:rsid w:val="00155C81"/>
    <w:rsid w:val="00157CE0"/>
    <w:rsid w:val="001D30B9"/>
    <w:rsid w:val="001F2A25"/>
    <w:rsid w:val="002127CC"/>
    <w:rsid w:val="00225293"/>
    <w:rsid w:val="00230AF6"/>
    <w:rsid w:val="00232209"/>
    <w:rsid w:val="002354E3"/>
    <w:rsid w:val="002418B7"/>
    <w:rsid w:val="00255F60"/>
    <w:rsid w:val="00257088"/>
    <w:rsid w:val="002734C7"/>
    <w:rsid w:val="00286C79"/>
    <w:rsid w:val="00286D90"/>
    <w:rsid w:val="00295C7F"/>
    <w:rsid w:val="002D1306"/>
    <w:rsid w:val="002E342D"/>
    <w:rsid w:val="002E54B2"/>
    <w:rsid w:val="002F1891"/>
    <w:rsid w:val="00323776"/>
    <w:rsid w:val="0034116E"/>
    <w:rsid w:val="00356E75"/>
    <w:rsid w:val="00362330"/>
    <w:rsid w:val="003B644D"/>
    <w:rsid w:val="003E7F11"/>
    <w:rsid w:val="00435612"/>
    <w:rsid w:val="0045709B"/>
    <w:rsid w:val="004572F9"/>
    <w:rsid w:val="004848B0"/>
    <w:rsid w:val="00495CC0"/>
    <w:rsid w:val="004B583F"/>
    <w:rsid w:val="004C3847"/>
    <w:rsid w:val="004C6005"/>
    <w:rsid w:val="004C6DE0"/>
    <w:rsid w:val="004E4D91"/>
    <w:rsid w:val="004F0E60"/>
    <w:rsid w:val="005136C4"/>
    <w:rsid w:val="00536BD8"/>
    <w:rsid w:val="00544433"/>
    <w:rsid w:val="00554AE2"/>
    <w:rsid w:val="005A21BD"/>
    <w:rsid w:val="005A5DA9"/>
    <w:rsid w:val="005B3F19"/>
    <w:rsid w:val="005B77BC"/>
    <w:rsid w:val="005E228F"/>
    <w:rsid w:val="005E64F7"/>
    <w:rsid w:val="005E7211"/>
    <w:rsid w:val="00626E79"/>
    <w:rsid w:val="0064105F"/>
    <w:rsid w:val="00641754"/>
    <w:rsid w:val="006834CC"/>
    <w:rsid w:val="00684159"/>
    <w:rsid w:val="006936FC"/>
    <w:rsid w:val="006D059F"/>
    <w:rsid w:val="00736CE2"/>
    <w:rsid w:val="00753E42"/>
    <w:rsid w:val="00764F0C"/>
    <w:rsid w:val="00794B4A"/>
    <w:rsid w:val="007A5F69"/>
    <w:rsid w:val="007A6404"/>
    <w:rsid w:val="007D437E"/>
    <w:rsid w:val="007E13EE"/>
    <w:rsid w:val="007E7135"/>
    <w:rsid w:val="008442D1"/>
    <w:rsid w:val="00875D61"/>
    <w:rsid w:val="00883B58"/>
    <w:rsid w:val="008909A6"/>
    <w:rsid w:val="008A4A1A"/>
    <w:rsid w:val="008D18AD"/>
    <w:rsid w:val="00910A0D"/>
    <w:rsid w:val="00923C34"/>
    <w:rsid w:val="00930ECF"/>
    <w:rsid w:val="009B274F"/>
    <w:rsid w:val="009C2B0D"/>
    <w:rsid w:val="009D7EAD"/>
    <w:rsid w:val="009E3F57"/>
    <w:rsid w:val="00A07C5C"/>
    <w:rsid w:val="00A146ED"/>
    <w:rsid w:val="00A25ADF"/>
    <w:rsid w:val="00A27BD1"/>
    <w:rsid w:val="00A722B6"/>
    <w:rsid w:val="00AB2581"/>
    <w:rsid w:val="00AB26D7"/>
    <w:rsid w:val="00AB517A"/>
    <w:rsid w:val="00AB62EC"/>
    <w:rsid w:val="00AC13B2"/>
    <w:rsid w:val="00AE0000"/>
    <w:rsid w:val="00AE6545"/>
    <w:rsid w:val="00AE6DC5"/>
    <w:rsid w:val="00B203C6"/>
    <w:rsid w:val="00B2506E"/>
    <w:rsid w:val="00B37CD3"/>
    <w:rsid w:val="00B47B80"/>
    <w:rsid w:val="00B51350"/>
    <w:rsid w:val="00B56F53"/>
    <w:rsid w:val="00B66B32"/>
    <w:rsid w:val="00B900BD"/>
    <w:rsid w:val="00B91FA0"/>
    <w:rsid w:val="00B9262A"/>
    <w:rsid w:val="00B94C3C"/>
    <w:rsid w:val="00BA6CE8"/>
    <w:rsid w:val="00BC0861"/>
    <w:rsid w:val="00BC119F"/>
    <w:rsid w:val="00BC7B47"/>
    <w:rsid w:val="00BD5DA0"/>
    <w:rsid w:val="00BE676E"/>
    <w:rsid w:val="00BF5367"/>
    <w:rsid w:val="00C1490A"/>
    <w:rsid w:val="00C50916"/>
    <w:rsid w:val="00C62228"/>
    <w:rsid w:val="00C65EA5"/>
    <w:rsid w:val="00C72207"/>
    <w:rsid w:val="00C724CD"/>
    <w:rsid w:val="00C746C4"/>
    <w:rsid w:val="00CB53CF"/>
    <w:rsid w:val="00CC31B0"/>
    <w:rsid w:val="00CD5EA1"/>
    <w:rsid w:val="00CF3E64"/>
    <w:rsid w:val="00D40544"/>
    <w:rsid w:val="00D526B1"/>
    <w:rsid w:val="00DB0978"/>
    <w:rsid w:val="00DB0F57"/>
    <w:rsid w:val="00DC2473"/>
    <w:rsid w:val="00DD3AA2"/>
    <w:rsid w:val="00E23F81"/>
    <w:rsid w:val="00E3476B"/>
    <w:rsid w:val="00E62BF7"/>
    <w:rsid w:val="00E7050A"/>
    <w:rsid w:val="00E72154"/>
    <w:rsid w:val="00E81B29"/>
    <w:rsid w:val="00EB3F4D"/>
    <w:rsid w:val="00EC6E4B"/>
    <w:rsid w:val="00ED3E92"/>
    <w:rsid w:val="00EF4367"/>
    <w:rsid w:val="00F069AF"/>
    <w:rsid w:val="00F11E2B"/>
    <w:rsid w:val="00F14DDB"/>
    <w:rsid w:val="00F26126"/>
    <w:rsid w:val="00F31CD1"/>
    <w:rsid w:val="00F4567C"/>
    <w:rsid w:val="00F51CF0"/>
    <w:rsid w:val="00FA76CF"/>
    <w:rsid w:val="00FB100D"/>
    <w:rsid w:val="00FB4B36"/>
    <w:rsid w:val="00FB78A7"/>
    <w:rsid w:val="00FD6C27"/>
    <w:rsid w:val="00FE3FD1"/>
    <w:rsid w:val="00FE6DA6"/>
    <w:rsid w:val="00FF1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6265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7211"/>
    <w:pPr>
      <w:tabs>
        <w:tab w:val="center" w:pos="4320"/>
        <w:tab w:val="right" w:pos="8640"/>
      </w:tabs>
    </w:pPr>
  </w:style>
  <w:style w:type="character" w:customStyle="1" w:styleId="HeaderChar">
    <w:name w:val="Header Char"/>
    <w:basedOn w:val="DefaultParagraphFont"/>
    <w:link w:val="Header"/>
    <w:uiPriority w:val="99"/>
    <w:rsid w:val="005E7211"/>
  </w:style>
  <w:style w:type="paragraph" w:styleId="Footer">
    <w:name w:val="footer"/>
    <w:basedOn w:val="Normal"/>
    <w:link w:val="FooterChar"/>
    <w:uiPriority w:val="99"/>
    <w:unhideWhenUsed/>
    <w:rsid w:val="005E7211"/>
    <w:pPr>
      <w:tabs>
        <w:tab w:val="center" w:pos="4320"/>
        <w:tab w:val="right" w:pos="8640"/>
      </w:tabs>
    </w:pPr>
  </w:style>
  <w:style w:type="character" w:customStyle="1" w:styleId="FooterChar">
    <w:name w:val="Footer Char"/>
    <w:basedOn w:val="DefaultParagraphFont"/>
    <w:link w:val="Footer"/>
    <w:uiPriority w:val="99"/>
    <w:rsid w:val="005E7211"/>
  </w:style>
  <w:style w:type="paragraph" w:styleId="BalloonText">
    <w:name w:val="Balloon Text"/>
    <w:basedOn w:val="Normal"/>
    <w:link w:val="BalloonTextChar"/>
    <w:uiPriority w:val="99"/>
    <w:semiHidden/>
    <w:unhideWhenUsed/>
    <w:rsid w:val="005E72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211"/>
    <w:rPr>
      <w:rFonts w:ascii="Lucida Grande" w:hAnsi="Lucida Grande" w:cs="Lucida Grande"/>
      <w:sz w:val="18"/>
      <w:szCs w:val="18"/>
    </w:rPr>
  </w:style>
  <w:style w:type="paragraph" w:styleId="ListParagraph">
    <w:name w:val="List Paragraph"/>
    <w:basedOn w:val="Normal"/>
    <w:uiPriority w:val="34"/>
    <w:qFormat/>
    <w:rsid w:val="00286C79"/>
    <w:pPr>
      <w:ind w:left="720"/>
      <w:contextualSpacing/>
    </w:pPr>
  </w:style>
  <w:style w:type="paragraph" w:styleId="Revision">
    <w:name w:val="Revision"/>
    <w:hidden/>
    <w:uiPriority w:val="99"/>
    <w:semiHidden/>
    <w:rsid w:val="00B900BD"/>
  </w:style>
  <w:style w:type="character" w:styleId="CommentReference">
    <w:name w:val="annotation reference"/>
    <w:basedOn w:val="DefaultParagraphFont"/>
    <w:uiPriority w:val="99"/>
    <w:semiHidden/>
    <w:unhideWhenUsed/>
    <w:rsid w:val="00B900BD"/>
    <w:rPr>
      <w:sz w:val="16"/>
      <w:szCs w:val="16"/>
    </w:rPr>
  </w:style>
  <w:style w:type="paragraph" w:styleId="CommentText">
    <w:name w:val="annotation text"/>
    <w:basedOn w:val="Normal"/>
    <w:link w:val="CommentTextChar"/>
    <w:uiPriority w:val="99"/>
    <w:semiHidden/>
    <w:unhideWhenUsed/>
    <w:rsid w:val="00B900BD"/>
    <w:rPr>
      <w:sz w:val="20"/>
      <w:szCs w:val="20"/>
    </w:rPr>
  </w:style>
  <w:style w:type="character" w:customStyle="1" w:styleId="CommentTextChar">
    <w:name w:val="Comment Text Char"/>
    <w:basedOn w:val="DefaultParagraphFont"/>
    <w:link w:val="CommentText"/>
    <w:uiPriority w:val="99"/>
    <w:semiHidden/>
    <w:rsid w:val="00B900BD"/>
    <w:rPr>
      <w:sz w:val="20"/>
      <w:szCs w:val="20"/>
    </w:rPr>
  </w:style>
  <w:style w:type="paragraph" w:styleId="CommentSubject">
    <w:name w:val="annotation subject"/>
    <w:basedOn w:val="CommentText"/>
    <w:next w:val="CommentText"/>
    <w:link w:val="CommentSubjectChar"/>
    <w:uiPriority w:val="99"/>
    <w:semiHidden/>
    <w:unhideWhenUsed/>
    <w:rsid w:val="00B900BD"/>
    <w:rPr>
      <w:b/>
      <w:bCs/>
    </w:rPr>
  </w:style>
  <w:style w:type="character" w:customStyle="1" w:styleId="CommentSubjectChar">
    <w:name w:val="Comment Subject Char"/>
    <w:basedOn w:val="CommentTextChar"/>
    <w:link w:val="CommentSubject"/>
    <w:uiPriority w:val="99"/>
    <w:semiHidden/>
    <w:rsid w:val="00B900BD"/>
    <w:rPr>
      <w:b/>
      <w:bCs/>
      <w:sz w:val="20"/>
      <w:szCs w:val="20"/>
    </w:rPr>
  </w:style>
  <w:style w:type="character" w:styleId="Hyperlink">
    <w:name w:val="Hyperlink"/>
    <w:basedOn w:val="DefaultParagraphFont"/>
    <w:uiPriority w:val="99"/>
    <w:unhideWhenUsed/>
    <w:rsid w:val="008442D1"/>
    <w:rPr>
      <w:color w:val="0000FF" w:themeColor="hyperlink"/>
      <w:u w:val="single"/>
    </w:rPr>
  </w:style>
  <w:style w:type="character" w:styleId="FollowedHyperlink">
    <w:name w:val="FollowedHyperlink"/>
    <w:basedOn w:val="DefaultParagraphFont"/>
    <w:uiPriority w:val="99"/>
    <w:semiHidden/>
    <w:unhideWhenUsed/>
    <w:rsid w:val="00B9262A"/>
    <w:rPr>
      <w:color w:val="800080" w:themeColor="followedHyperlink"/>
      <w:u w:val="single"/>
    </w:rPr>
  </w:style>
  <w:style w:type="character" w:styleId="Strong">
    <w:name w:val="Strong"/>
    <w:basedOn w:val="DefaultParagraphFont"/>
    <w:uiPriority w:val="22"/>
    <w:qFormat/>
    <w:rsid w:val="00F069AF"/>
    <w:rPr>
      <w:b/>
      <w:bCs/>
    </w:rPr>
  </w:style>
  <w:style w:type="character" w:styleId="Emphasis">
    <w:name w:val="Emphasis"/>
    <w:basedOn w:val="DefaultParagraphFont"/>
    <w:uiPriority w:val="20"/>
    <w:qFormat/>
    <w:rsid w:val="00F069AF"/>
    <w:rPr>
      <w:i/>
      <w:iCs/>
    </w:rPr>
  </w:style>
  <w:style w:type="paragraph" w:styleId="HTMLPreformatted">
    <w:name w:val="HTML Preformatted"/>
    <w:basedOn w:val="Normal"/>
    <w:link w:val="HTMLPreformattedChar"/>
    <w:uiPriority w:val="99"/>
    <w:unhideWhenUsed/>
    <w:rsid w:val="00B2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506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7211"/>
    <w:pPr>
      <w:tabs>
        <w:tab w:val="center" w:pos="4320"/>
        <w:tab w:val="right" w:pos="8640"/>
      </w:tabs>
    </w:pPr>
  </w:style>
  <w:style w:type="character" w:customStyle="1" w:styleId="HeaderChar">
    <w:name w:val="Header Char"/>
    <w:basedOn w:val="DefaultParagraphFont"/>
    <w:link w:val="Header"/>
    <w:uiPriority w:val="99"/>
    <w:rsid w:val="005E7211"/>
  </w:style>
  <w:style w:type="paragraph" w:styleId="Footer">
    <w:name w:val="footer"/>
    <w:basedOn w:val="Normal"/>
    <w:link w:val="FooterChar"/>
    <w:uiPriority w:val="99"/>
    <w:unhideWhenUsed/>
    <w:rsid w:val="005E7211"/>
    <w:pPr>
      <w:tabs>
        <w:tab w:val="center" w:pos="4320"/>
        <w:tab w:val="right" w:pos="8640"/>
      </w:tabs>
    </w:pPr>
  </w:style>
  <w:style w:type="character" w:customStyle="1" w:styleId="FooterChar">
    <w:name w:val="Footer Char"/>
    <w:basedOn w:val="DefaultParagraphFont"/>
    <w:link w:val="Footer"/>
    <w:uiPriority w:val="99"/>
    <w:rsid w:val="005E7211"/>
  </w:style>
  <w:style w:type="paragraph" w:styleId="BalloonText">
    <w:name w:val="Balloon Text"/>
    <w:basedOn w:val="Normal"/>
    <w:link w:val="BalloonTextChar"/>
    <w:uiPriority w:val="99"/>
    <w:semiHidden/>
    <w:unhideWhenUsed/>
    <w:rsid w:val="005E72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211"/>
    <w:rPr>
      <w:rFonts w:ascii="Lucida Grande" w:hAnsi="Lucida Grande" w:cs="Lucida Grande"/>
      <w:sz w:val="18"/>
      <w:szCs w:val="18"/>
    </w:rPr>
  </w:style>
  <w:style w:type="paragraph" w:styleId="ListParagraph">
    <w:name w:val="List Paragraph"/>
    <w:basedOn w:val="Normal"/>
    <w:uiPriority w:val="34"/>
    <w:qFormat/>
    <w:rsid w:val="00286C79"/>
    <w:pPr>
      <w:ind w:left="720"/>
      <w:contextualSpacing/>
    </w:pPr>
  </w:style>
  <w:style w:type="paragraph" w:styleId="Revision">
    <w:name w:val="Revision"/>
    <w:hidden/>
    <w:uiPriority w:val="99"/>
    <w:semiHidden/>
    <w:rsid w:val="00B900BD"/>
  </w:style>
  <w:style w:type="character" w:styleId="CommentReference">
    <w:name w:val="annotation reference"/>
    <w:basedOn w:val="DefaultParagraphFont"/>
    <w:uiPriority w:val="99"/>
    <w:semiHidden/>
    <w:unhideWhenUsed/>
    <w:rsid w:val="00B900BD"/>
    <w:rPr>
      <w:sz w:val="16"/>
      <w:szCs w:val="16"/>
    </w:rPr>
  </w:style>
  <w:style w:type="paragraph" w:styleId="CommentText">
    <w:name w:val="annotation text"/>
    <w:basedOn w:val="Normal"/>
    <w:link w:val="CommentTextChar"/>
    <w:uiPriority w:val="99"/>
    <w:semiHidden/>
    <w:unhideWhenUsed/>
    <w:rsid w:val="00B900BD"/>
    <w:rPr>
      <w:sz w:val="20"/>
      <w:szCs w:val="20"/>
    </w:rPr>
  </w:style>
  <w:style w:type="character" w:customStyle="1" w:styleId="CommentTextChar">
    <w:name w:val="Comment Text Char"/>
    <w:basedOn w:val="DefaultParagraphFont"/>
    <w:link w:val="CommentText"/>
    <w:uiPriority w:val="99"/>
    <w:semiHidden/>
    <w:rsid w:val="00B900BD"/>
    <w:rPr>
      <w:sz w:val="20"/>
      <w:szCs w:val="20"/>
    </w:rPr>
  </w:style>
  <w:style w:type="paragraph" w:styleId="CommentSubject">
    <w:name w:val="annotation subject"/>
    <w:basedOn w:val="CommentText"/>
    <w:next w:val="CommentText"/>
    <w:link w:val="CommentSubjectChar"/>
    <w:uiPriority w:val="99"/>
    <w:semiHidden/>
    <w:unhideWhenUsed/>
    <w:rsid w:val="00B900BD"/>
    <w:rPr>
      <w:b/>
      <w:bCs/>
    </w:rPr>
  </w:style>
  <w:style w:type="character" w:customStyle="1" w:styleId="CommentSubjectChar">
    <w:name w:val="Comment Subject Char"/>
    <w:basedOn w:val="CommentTextChar"/>
    <w:link w:val="CommentSubject"/>
    <w:uiPriority w:val="99"/>
    <w:semiHidden/>
    <w:rsid w:val="00B900BD"/>
    <w:rPr>
      <w:b/>
      <w:bCs/>
      <w:sz w:val="20"/>
      <w:szCs w:val="20"/>
    </w:rPr>
  </w:style>
  <w:style w:type="character" w:styleId="Hyperlink">
    <w:name w:val="Hyperlink"/>
    <w:basedOn w:val="DefaultParagraphFont"/>
    <w:uiPriority w:val="99"/>
    <w:unhideWhenUsed/>
    <w:rsid w:val="008442D1"/>
    <w:rPr>
      <w:color w:val="0000FF" w:themeColor="hyperlink"/>
      <w:u w:val="single"/>
    </w:rPr>
  </w:style>
  <w:style w:type="character" w:styleId="FollowedHyperlink">
    <w:name w:val="FollowedHyperlink"/>
    <w:basedOn w:val="DefaultParagraphFont"/>
    <w:uiPriority w:val="99"/>
    <w:semiHidden/>
    <w:unhideWhenUsed/>
    <w:rsid w:val="00B9262A"/>
    <w:rPr>
      <w:color w:val="800080" w:themeColor="followedHyperlink"/>
      <w:u w:val="single"/>
    </w:rPr>
  </w:style>
  <w:style w:type="character" w:styleId="Strong">
    <w:name w:val="Strong"/>
    <w:basedOn w:val="DefaultParagraphFont"/>
    <w:uiPriority w:val="22"/>
    <w:qFormat/>
    <w:rsid w:val="00F069AF"/>
    <w:rPr>
      <w:b/>
      <w:bCs/>
    </w:rPr>
  </w:style>
  <w:style w:type="character" w:styleId="Emphasis">
    <w:name w:val="Emphasis"/>
    <w:basedOn w:val="DefaultParagraphFont"/>
    <w:uiPriority w:val="20"/>
    <w:qFormat/>
    <w:rsid w:val="00F069AF"/>
    <w:rPr>
      <w:i/>
      <w:iCs/>
    </w:rPr>
  </w:style>
  <w:style w:type="paragraph" w:styleId="HTMLPreformatted">
    <w:name w:val="HTML Preformatted"/>
    <w:basedOn w:val="Normal"/>
    <w:link w:val="HTMLPreformattedChar"/>
    <w:uiPriority w:val="99"/>
    <w:unhideWhenUsed/>
    <w:rsid w:val="00B2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506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23795">
      <w:bodyDiv w:val="1"/>
      <w:marLeft w:val="0"/>
      <w:marRight w:val="0"/>
      <w:marTop w:val="0"/>
      <w:marBottom w:val="0"/>
      <w:divBdr>
        <w:top w:val="none" w:sz="0" w:space="0" w:color="auto"/>
        <w:left w:val="none" w:sz="0" w:space="0" w:color="auto"/>
        <w:bottom w:val="none" w:sz="0" w:space="0" w:color="auto"/>
        <w:right w:val="none" w:sz="0" w:space="0" w:color="auto"/>
      </w:divBdr>
    </w:div>
    <w:div w:id="232467068">
      <w:bodyDiv w:val="1"/>
      <w:marLeft w:val="0"/>
      <w:marRight w:val="0"/>
      <w:marTop w:val="0"/>
      <w:marBottom w:val="0"/>
      <w:divBdr>
        <w:top w:val="none" w:sz="0" w:space="0" w:color="auto"/>
        <w:left w:val="none" w:sz="0" w:space="0" w:color="auto"/>
        <w:bottom w:val="none" w:sz="0" w:space="0" w:color="auto"/>
        <w:right w:val="none" w:sz="0" w:space="0" w:color="auto"/>
      </w:divBdr>
    </w:div>
    <w:div w:id="429742367">
      <w:bodyDiv w:val="1"/>
      <w:marLeft w:val="0"/>
      <w:marRight w:val="0"/>
      <w:marTop w:val="0"/>
      <w:marBottom w:val="0"/>
      <w:divBdr>
        <w:top w:val="none" w:sz="0" w:space="0" w:color="auto"/>
        <w:left w:val="none" w:sz="0" w:space="0" w:color="auto"/>
        <w:bottom w:val="none" w:sz="0" w:space="0" w:color="auto"/>
        <w:right w:val="none" w:sz="0" w:space="0" w:color="auto"/>
      </w:divBdr>
    </w:div>
    <w:div w:id="490220465">
      <w:bodyDiv w:val="1"/>
      <w:marLeft w:val="0"/>
      <w:marRight w:val="0"/>
      <w:marTop w:val="0"/>
      <w:marBottom w:val="0"/>
      <w:divBdr>
        <w:top w:val="none" w:sz="0" w:space="0" w:color="auto"/>
        <w:left w:val="none" w:sz="0" w:space="0" w:color="auto"/>
        <w:bottom w:val="none" w:sz="0" w:space="0" w:color="auto"/>
        <w:right w:val="none" w:sz="0" w:space="0" w:color="auto"/>
      </w:divBdr>
    </w:div>
    <w:div w:id="494955556">
      <w:bodyDiv w:val="1"/>
      <w:marLeft w:val="0"/>
      <w:marRight w:val="0"/>
      <w:marTop w:val="0"/>
      <w:marBottom w:val="0"/>
      <w:divBdr>
        <w:top w:val="none" w:sz="0" w:space="0" w:color="auto"/>
        <w:left w:val="none" w:sz="0" w:space="0" w:color="auto"/>
        <w:bottom w:val="none" w:sz="0" w:space="0" w:color="auto"/>
        <w:right w:val="none" w:sz="0" w:space="0" w:color="auto"/>
      </w:divBdr>
    </w:div>
    <w:div w:id="499196564">
      <w:bodyDiv w:val="1"/>
      <w:marLeft w:val="0"/>
      <w:marRight w:val="0"/>
      <w:marTop w:val="0"/>
      <w:marBottom w:val="0"/>
      <w:divBdr>
        <w:top w:val="none" w:sz="0" w:space="0" w:color="auto"/>
        <w:left w:val="none" w:sz="0" w:space="0" w:color="auto"/>
        <w:bottom w:val="none" w:sz="0" w:space="0" w:color="auto"/>
        <w:right w:val="none" w:sz="0" w:space="0" w:color="auto"/>
      </w:divBdr>
    </w:div>
    <w:div w:id="666860644">
      <w:bodyDiv w:val="1"/>
      <w:marLeft w:val="0"/>
      <w:marRight w:val="0"/>
      <w:marTop w:val="0"/>
      <w:marBottom w:val="0"/>
      <w:divBdr>
        <w:top w:val="none" w:sz="0" w:space="0" w:color="auto"/>
        <w:left w:val="none" w:sz="0" w:space="0" w:color="auto"/>
        <w:bottom w:val="none" w:sz="0" w:space="0" w:color="auto"/>
        <w:right w:val="none" w:sz="0" w:space="0" w:color="auto"/>
      </w:divBdr>
    </w:div>
    <w:div w:id="729496079">
      <w:bodyDiv w:val="1"/>
      <w:marLeft w:val="0"/>
      <w:marRight w:val="0"/>
      <w:marTop w:val="0"/>
      <w:marBottom w:val="0"/>
      <w:divBdr>
        <w:top w:val="none" w:sz="0" w:space="0" w:color="auto"/>
        <w:left w:val="none" w:sz="0" w:space="0" w:color="auto"/>
        <w:bottom w:val="none" w:sz="0" w:space="0" w:color="auto"/>
        <w:right w:val="none" w:sz="0" w:space="0" w:color="auto"/>
      </w:divBdr>
    </w:div>
    <w:div w:id="804734925">
      <w:bodyDiv w:val="1"/>
      <w:marLeft w:val="0"/>
      <w:marRight w:val="0"/>
      <w:marTop w:val="0"/>
      <w:marBottom w:val="0"/>
      <w:divBdr>
        <w:top w:val="none" w:sz="0" w:space="0" w:color="auto"/>
        <w:left w:val="none" w:sz="0" w:space="0" w:color="auto"/>
        <w:bottom w:val="none" w:sz="0" w:space="0" w:color="auto"/>
        <w:right w:val="none" w:sz="0" w:space="0" w:color="auto"/>
      </w:divBdr>
    </w:div>
    <w:div w:id="810907280">
      <w:bodyDiv w:val="1"/>
      <w:marLeft w:val="0"/>
      <w:marRight w:val="0"/>
      <w:marTop w:val="0"/>
      <w:marBottom w:val="0"/>
      <w:divBdr>
        <w:top w:val="none" w:sz="0" w:space="0" w:color="auto"/>
        <w:left w:val="none" w:sz="0" w:space="0" w:color="auto"/>
        <w:bottom w:val="none" w:sz="0" w:space="0" w:color="auto"/>
        <w:right w:val="none" w:sz="0" w:space="0" w:color="auto"/>
      </w:divBdr>
    </w:div>
    <w:div w:id="942154099">
      <w:bodyDiv w:val="1"/>
      <w:marLeft w:val="0"/>
      <w:marRight w:val="0"/>
      <w:marTop w:val="0"/>
      <w:marBottom w:val="0"/>
      <w:divBdr>
        <w:top w:val="none" w:sz="0" w:space="0" w:color="auto"/>
        <w:left w:val="none" w:sz="0" w:space="0" w:color="auto"/>
        <w:bottom w:val="none" w:sz="0" w:space="0" w:color="auto"/>
        <w:right w:val="none" w:sz="0" w:space="0" w:color="auto"/>
      </w:divBdr>
    </w:div>
    <w:div w:id="996685129">
      <w:bodyDiv w:val="1"/>
      <w:marLeft w:val="0"/>
      <w:marRight w:val="0"/>
      <w:marTop w:val="0"/>
      <w:marBottom w:val="0"/>
      <w:divBdr>
        <w:top w:val="none" w:sz="0" w:space="0" w:color="auto"/>
        <w:left w:val="none" w:sz="0" w:space="0" w:color="auto"/>
        <w:bottom w:val="none" w:sz="0" w:space="0" w:color="auto"/>
        <w:right w:val="none" w:sz="0" w:space="0" w:color="auto"/>
      </w:divBdr>
    </w:div>
    <w:div w:id="1006444192">
      <w:bodyDiv w:val="1"/>
      <w:marLeft w:val="0"/>
      <w:marRight w:val="0"/>
      <w:marTop w:val="0"/>
      <w:marBottom w:val="0"/>
      <w:divBdr>
        <w:top w:val="none" w:sz="0" w:space="0" w:color="auto"/>
        <w:left w:val="none" w:sz="0" w:space="0" w:color="auto"/>
        <w:bottom w:val="none" w:sz="0" w:space="0" w:color="auto"/>
        <w:right w:val="none" w:sz="0" w:space="0" w:color="auto"/>
      </w:divBdr>
    </w:div>
    <w:div w:id="1055742929">
      <w:bodyDiv w:val="1"/>
      <w:marLeft w:val="0"/>
      <w:marRight w:val="0"/>
      <w:marTop w:val="0"/>
      <w:marBottom w:val="0"/>
      <w:divBdr>
        <w:top w:val="none" w:sz="0" w:space="0" w:color="auto"/>
        <w:left w:val="none" w:sz="0" w:space="0" w:color="auto"/>
        <w:bottom w:val="none" w:sz="0" w:space="0" w:color="auto"/>
        <w:right w:val="none" w:sz="0" w:space="0" w:color="auto"/>
      </w:divBdr>
    </w:div>
    <w:div w:id="1071462819">
      <w:bodyDiv w:val="1"/>
      <w:marLeft w:val="0"/>
      <w:marRight w:val="0"/>
      <w:marTop w:val="0"/>
      <w:marBottom w:val="0"/>
      <w:divBdr>
        <w:top w:val="none" w:sz="0" w:space="0" w:color="auto"/>
        <w:left w:val="none" w:sz="0" w:space="0" w:color="auto"/>
        <w:bottom w:val="none" w:sz="0" w:space="0" w:color="auto"/>
        <w:right w:val="none" w:sz="0" w:space="0" w:color="auto"/>
      </w:divBdr>
    </w:div>
    <w:div w:id="1104807350">
      <w:bodyDiv w:val="1"/>
      <w:marLeft w:val="0"/>
      <w:marRight w:val="0"/>
      <w:marTop w:val="0"/>
      <w:marBottom w:val="0"/>
      <w:divBdr>
        <w:top w:val="none" w:sz="0" w:space="0" w:color="auto"/>
        <w:left w:val="none" w:sz="0" w:space="0" w:color="auto"/>
        <w:bottom w:val="none" w:sz="0" w:space="0" w:color="auto"/>
        <w:right w:val="none" w:sz="0" w:space="0" w:color="auto"/>
      </w:divBdr>
    </w:div>
    <w:div w:id="1117941831">
      <w:bodyDiv w:val="1"/>
      <w:marLeft w:val="0"/>
      <w:marRight w:val="0"/>
      <w:marTop w:val="0"/>
      <w:marBottom w:val="0"/>
      <w:divBdr>
        <w:top w:val="none" w:sz="0" w:space="0" w:color="auto"/>
        <w:left w:val="none" w:sz="0" w:space="0" w:color="auto"/>
        <w:bottom w:val="none" w:sz="0" w:space="0" w:color="auto"/>
        <w:right w:val="none" w:sz="0" w:space="0" w:color="auto"/>
      </w:divBdr>
    </w:div>
    <w:div w:id="1123113564">
      <w:bodyDiv w:val="1"/>
      <w:marLeft w:val="0"/>
      <w:marRight w:val="0"/>
      <w:marTop w:val="0"/>
      <w:marBottom w:val="0"/>
      <w:divBdr>
        <w:top w:val="none" w:sz="0" w:space="0" w:color="auto"/>
        <w:left w:val="none" w:sz="0" w:space="0" w:color="auto"/>
        <w:bottom w:val="none" w:sz="0" w:space="0" w:color="auto"/>
        <w:right w:val="none" w:sz="0" w:space="0" w:color="auto"/>
      </w:divBdr>
    </w:div>
    <w:div w:id="1152718325">
      <w:bodyDiv w:val="1"/>
      <w:marLeft w:val="0"/>
      <w:marRight w:val="0"/>
      <w:marTop w:val="0"/>
      <w:marBottom w:val="0"/>
      <w:divBdr>
        <w:top w:val="none" w:sz="0" w:space="0" w:color="auto"/>
        <w:left w:val="none" w:sz="0" w:space="0" w:color="auto"/>
        <w:bottom w:val="none" w:sz="0" w:space="0" w:color="auto"/>
        <w:right w:val="none" w:sz="0" w:space="0" w:color="auto"/>
      </w:divBdr>
    </w:div>
    <w:div w:id="1305697246">
      <w:bodyDiv w:val="1"/>
      <w:marLeft w:val="0"/>
      <w:marRight w:val="0"/>
      <w:marTop w:val="0"/>
      <w:marBottom w:val="0"/>
      <w:divBdr>
        <w:top w:val="none" w:sz="0" w:space="0" w:color="auto"/>
        <w:left w:val="none" w:sz="0" w:space="0" w:color="auto"/>
        <w:bottom w:val="none" w:sz="0" w:space="0" w:color="auto"/>
        <w:right w:val="none" w:sz="0" w:space="0" w:color="auto"/>
      </w:divBdr>
    </w:div>
    <w:div w:id="1486581388">
      <w:bodyDiv w:val="1"/>
      <w:marLeft w:val="0"/>
      <w:marRight w:val="0"/>
      <w:marTop w:val="0"/>
      <w:marBottom w:val="0"/>
      <w:divBdr>
        <w:top w:val="none" w:sz="0" w:space="0" w:color="auto"/>
        <w:left w:val="none" w:sz="0" w:space="0" w:color="auto"/>
        <w:bottom w:val="none" w:sz="0" w:space="0" w:color="auto"/>
        <w:right w:val="none" w:sz="0" w:space="0" w:color="auto"/>
      </w:divBdr>
    </w:div>
    <w:div w:id="1573395265">
      <w:bodyDiv w:val="1"/>
      <w:marLeft w:val="0"/>
      <w:marRight w:val="0"/>
      <w:marTop w:val="0"/>
      <w:marBottom w:val="0"/>
      <w:divBdr>
        <w:top w:val="none" w:sz="0" w:space="0" w:color="auto"/>
        <w:left w:val="none" w:sz="0" w:space="0" w:color="auto"/>
        <w:bottom w:val="none" w:sz="0" w:space="0" w:color="auto"/>
        <w:right w:val="none" w:sz="0" w:space="0" w:color="auto"/>
      </w:divBdr>
    </w:div>
    <w:div w:id="1599868753">
      <w:bodyDiv w:val="1"/>
      <w:marLeft w:val="0"/>
      <w:marRight w:val="0"/>
      <w:marTop w:val="0"/>
      <w:marBottom w:val="0"/>
      <w:divBdr>
        <w:top w:val="none" w:sz="0" w:space="0" w:color="auto"/>
        <w:left w:val="none" w:sz="0" w:space="0" w:color="auto"/>
        <w:bottom w:val="none" w:sz="0" w:space="0" w:color="auto"/>
        <w:right w:val="none" w:sz="0" w:space="0" w:color="auto"/>
      </w:divBdr>
    </w:div>
    <w:div w:id="1674844828">
      <w:bodyDiv w:val="1"/>
      <w:marLeft w:val="0"/>
      <w:marRight w:val="0"/>
      <w:marTop w:val="0"/>
      <w:marBottom w:val="0"/>
      <w:divBdr>
        <w:top w:val="none" w:sz="0" w:space="0" w:color="auto"/>
        <w:left w:val="none" w:sz="0" w:space="0" w:color="auto"/>
        <w:bottom w:val="none" w:sz="0" w:space="0" w:color="auto"/>
        <w:right w:val="none" w:sz="0" w:space="0" w:color="auto"/>
      </w:divBdr>
    </w:div>
    <w:div w:id="1688366829">
      <w:bodyDiv w:val="1"/>
      <w:marLeft w:val="0"/>
      <w:marRight w:val="0"/>
      <w:marTop w:val="0"/>
      <w:marBottom w:val="0"/>
      <w:divBdr>
        <w:top w:val="none" w:sz="0" w:space="0" w:color="auto"/>
        <w:left w:val="none" w:sz="0" w:space="0" w:color="auto"/>
        <w:bottom w:val="none" w:sz="0" w:space="0" w:color="auto"/>
        <w:right w:val="none" w:sz="0" w:space="0" w:color="auto"/>
      </w:divBdr>
    </w:div>
    <w:div w:id="1705640142">
      <w:bodyDiv w:val="1"/>
      <w:marLeft w:val="0"/>
      <w:marRight w:val="0"/>
      <w:marTop w:val="0"/>
      <w:marBottom w:val="0"/>
      <w:divBdr>
        <w:top w:val="none" w:sz="0" w:space="0" w:color="auto"/>
        <w:left w:val="none" w:sz="0" w:space="0" w:color="auto"/>
        <w:bottom w:val="none" w:sz="0" w:space="0" w:color="auto"/>
        <w:right w:val="none" w:sz="0" w:space="0" w:color="auto"/>
      </w:divBdr>
    </w:div>
    <w:div w:id="1735078563">
      <w:bodyDiv w:val="1"/>
      <w:marLeft w:val="0"/>
      <w:marRight w:val="0"/>
      <w:marTop w:val="0"/>
      <w:marBottom w:val="0"/>
      <w:divBdr>
        <w:top w:val="none" w:sz="0" w:space="0" w:color="auto"/>
        <w:left w:val="none" w:sz="0" w:space="0" w:color="auto"/>
        <w:bottom w:val="none" w:sz="0" w:space="0" w:color="auto"/>
        <w:right w:val="none" w:sz="0" w:space="0" w:color="auto"/>
      </w:divBdr>
    </w:div>
    <w:div w:id="1748503130">
      <w:bodyDiv w:val="1"/>
      <w:marLeft w:val="0"/>
      <w:marRight w:val="0"/>
      <w:marTop w:val="0"/>
      <w:marBottom w:val="0"/>
      <w:divBdr>
        <w:top w:val="none" w:sz="0" w:space="0" w:color="auto"/>
        <w:left w:val="none" w:sz="0" w:space="0" w:color="auto"/>
        <w:bottom w:val="none" w:sz="0" w:space="0" w:color="auto"/>
        <w:right w:val="none" w:sz="0" w:space="0" w:color="auto"/>
      </w:divBdr>
    </w:div>
    <w:div w:id="1758289059">
      <w:bodyDiv w:val="1"/>
      <w:marLeft w:val="0"/>
      <w:marRight w:val="0"/>
      <w:marTop w:val="0"/>
      <w:marBottom w:val="0"/>
      <w:divBdr>
        <w:top w:val="none" w:sz="0" w:space="0" w:color="auto"/>
        <w:left w:val="none" w:sz="0" w:space="0" w:color="auto"/>
        <w:bottom w:val="none" w:sz="0" w:space="0" w:color="auto"/>
        <w:right w:val="none" w:sz="0" w:space="0" w:color="auto"/>
      </w:divBdr>
    </w:div>
    <w:div w:id="1802265855">
      <w:bodyDiv w:val="1"/>
      <w:marLeft w:val="0"/>
      <w:marRight w:val="0"/>
      <w:marTop w:val="0"/>
      <w:marBottom w:val="0"/>
      <w:divBdr>
        <w:top w:val="none" w:sz="0" w:space="0" w:color="auto"/>
        <w:left w:val="none" w:sz="0" w:space="0" w:color="auto"/>
        <w:bottom w:val="none" w:sz="0" w:space="0" w:color="auto"/>
        <w:right w:val="none" w:sz="0" w:space="0" w:color="auto"/>
      </w:divBdr>
    </w:div>
    <w:div w:id="1912616044">
      <w:bodyDiv w:val="1"/>
      <w:marLeft w:val="0"/>
      <w:marRight w:val="0"/>
      <w:marTop w:val="0"/>
      <w:marBottom w:val="0"/>
      <w:divBdr>
        <w:top w:val="none" w:sz="0" w:space="0" w:color="auto"/>
        <w:left w:val="none" w:sz="0" w:space="0" w:color="auto"/>
        <w:bottom w:val="none" w:sz="0" w:space="0" w:color="auto"/>
        <w:right w:val="none" w:sz="0" w:space="0" w:color="auto"/>
      </w:divBdr>
    </w:div>
    <w:div w:id="21128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jncd.org/article.asp?issn=2468-8827;year=2016;volume=1;issue=1;spage=3;epage=8;aulast=Roglic" TargetMode="External"/><Relationship Id="rId20" Type="http://schemas.openxmlformats.org/officeDocument/2006/relationships/hyperlink" Target="https://www.sciencedirect.com/science/article/abs/pii/S0378375800001154" TargetMode="External"/><Relationship Id="rId21" Type="http://schemas.openxmlformats.org/officeDocument/2006/relationships/hyperlink" Target="https://www.silverbook.org/reference/national-diabetes-statistics-report-2014-estimates-of-diabetes-and-its-burden-in-the-united-states/"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www.statista.com/statistics/241495/us-population-by-sex/" TargetMode="External"/><Relationship Id="rId12" Type="http://schemas.openxmlformats.org/officeDocument/2006/relationships/hyperlink" Target="https://diabetesjournals.org/care/article/30/6/1562/30745/Effect-of-BMI-on-Lifetime-Risk-for-Diabetes-in-the" TargetMode="External"/><Relationship Id="rId13" Type="http://schemas.openxmlformats.org/officeDocument/2006/relationships/hyperlink" Target="https://www.researchgate.net/profile/Jothydev-Kesavadev/publication/8450026_Diabetes_in_Old_Age_An_emerging_epidemic/links/0912f50c8d89aeeb02000000/Diabetes-in-Old-Age-An-emerging-epidemic.pdf" TargetMode="External"/><Relationship Id="rId14" Type="http://schemas.openxmlformats.org/officeDocument/2006/relationships/hyperlink" Target="https://www.ncbi.nlm.nih.gov/pmc/articles/PMC4890267/" TargetMode="External"/><Relationship Id="rId15" Type="http://schemas.openxmlformats.org/officeDocument/2006/relationships/hyperlink" Target="https://www.ncbi.nlm.nih.gov/pmc/articles/PMC3830901/" TargetMode="External"/><Relationship Id="rId16" Type="http://schemas.openxmlformats.org/officeDocument/2006/relationships/hyperlink" Target="https://www.researchgate.net/profile/Analava-Mitra/publication/228757143_Diabetes_and_Stress_A_Review/links/02e7e527cdc1e737d5000000/Diabetes-and-Stress-A-Review.pdf" TargetMode="External"/><Relationship Id="rId17" Type="http://schemas.openxmlformats.org/officeDocument/2006/relationships/hyperlink" Target="https://www.cdc.gov/kidneydisease/publications-resources/link-between-ckd-diabetes-heart-disease.html" TargetMode="External"/><Relationship Id="rId18" Type="http://schemas.openxmlformats.org/officeDocument/2006/relationships/hyperlink" Target="https://www.kaggle.com/code/residentmario/automated-feature-selection-with-boruta/notebook" TargetMode="External"/><Relationship Id="rId19" Type="http://schemas.openxmlformats.org/officeDocument/2006/relationships/hyperlink" Target="https://www.uspreventiveservicestaskforce.org/uspstf/recommendation/screening-for-prediabetes-and-type-2-diabe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2B1E3-E4B3-724C-A2CE-207E77DE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2434</Words>
  <Characters>13880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Sneha Verma</cp:lastModifiedBy>
  <cp:revision>7</cp:revision>
  <cp:lastPrinted>2023-01-07T11:15:00Z</cp:lastPrinted>
  <dcterms:created xsi:type="dcterms:W3CDTF">2023-01-07T12:48:00Z</dcterms:created>
  <dcterms:modified xsi:type="dcterms:W3CDTF">2023-01-09T04:33:00Z</dcterms:modified>
</cp:coreProperties>
</file>