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9BB1A8" w14:textId="77777777" w:rsidR="00E171D7" w:rsidRPr="00F044D5" w:rsidRDefault="00E171D7" w:rsidP="00E171D7">
      <w:pPr>
        <w:rPr>
          <w:szCs w:val="24"/>
        </w:rPr>
      </w:pPr>
      <w:r w:rsidRPr="00F044D5">
        <w:rPr>
          <w:b/>
          <w:szCs w:val="24"/>
        </w:rPr>
        <w:t>To:</w:t>
      </w:r>
      <w:r w:rsidRPr="00F044D5">
        <w:rPr>
          <w:szCs w:val="24"/>
        </w:rPr>
        <w:tab/>
      </w:r>
      <w:r w:rsidRPr="00F044D5">
        <w:rPr>
          <w:szCs w:val="24"/>
        </w:rPr>
        <w:tab/>
      </w:r>
      <w:r w:rsidR="00ED6047">
        <w:rPr>
          <w:szCs w:val="24"/>
        </w:rPr>
        <w:t>Prof. Bahram Shafai</w:t>
      </w:r>
    </w:p>
    <w:p w14:paraId="0DFB4F4E" w14:textId="77777777" w:rsidR="00E171D7" w:rsidRPr="00F044D5" w:rsidRDefault="00E171D7" w:rsidP="00E171D7">
      <w:pPr>
        <w:rPr>
          <w:szCs w:val="24"/>
        </w:rPr>
      </w:pPr>
    </w:p>
    <w:p w14:paraId="7D1E0B92" w14:textId="77777777" w:rsidR="005B6056" w:rsidRDefault="005B6056">
      <w:pPr>
        <w:rPr>
          <w:szCs w:val="24"/>
        </w:rPr>
      </w:pPr>
      <w:r w:rsidRPr="00F044D5">
        <w:rPr>
          <w:b/>
          <w:szCs w:val="24"/>
        </w:rPr>
        <w:t>From:</w:t>
      </w:r>
      <w:r w:rsidRPr="00F044D5">
        <w:rPr>
          <w:szCs w:val="24"/>
        </w:rPr>
        <w:tab/>
      </w:r>
      <w:r w:rsidRPr="00F044D5">
        <w:rPr>
          <w:szCs w:val="24"/>
        </w:rPr>
        <w:tab/>
      </w:r>
      <w:r w:rsidR="00CE5AD4">
        <w:rPr>
          <w:szCs w:val="24"/>
        </w:rPr>
        <w:t>S. Nazari</w:t>
      </w:r>
    </w:p>
    <w:p w14:paraId="04AECEA3" w14:textId="77777777" w:rsidR="00074D1F" w:rsidRPr="00F044D5" w:rsidRDefault="00074D1F">
      <w:pPr>
        <w:rPr>
          <w:szCs w:val="24"/>
        </w:rPr>
      </w:pPr>
    </w:p>
    <w:p w14:paraId="4139FA96" w14:textId="77777777" w:rsidR="005B6056" w:rsidRPr="00F044D5" w:rsidRDefault="005B6056">
      <w:pPr>
        <w:rPr>
          <w:szCs w:val="24"/>
        </w:rPr>
      </w:pPr>
      <w:r w:rsidRPr="00F044D5">
        <w:rPr>
          <w:b/>
          <w:szCs w:val="24"/>
        </w:rPr>
        <w:t>Date:</w:t>
      </w:r>
      <w:r w:rsidR="00B0191F">
        <w:rPr>
          <w:szCs w:val="24"/>
        </w:rPr>
        <w:tab/>
      </w:r>
      <w:r w:rsidR="00B0191F">
        <w:rPr>
          <w:szCs w:val="24"/>
        </w:rPr>
        <w:tab/>
      </w:r>
      <w:r w:rsidR="007E2C66">
        <w:rPr>
          <w:szCs w:val="24"/>
        </w:rPr>
        <w:fldChar w:fldCharType="begin"/>
      </w:r>
      <w:r w:rsidR="005A28EC">
        <w:rPr>
          <w:szCs w:val="24"/>
        </w:rPr>
        <w:instrText xml:space="preserve"> DATE \@ "d MMMM yyyy" </w:instrText>
      </w:r>
      <w:r w:rsidR="007E2C66">
        <w:rPr>
          <w:szCs w:val="24"/>
        </w:rPr>
        <w:fldChar w:fldCharType="separate"/>
      </w:r>
      <w:r w:rsidR="00C52044">
        <w:rPr>
          <w:noProof/>
          <w:szCs w:val="24"/>
        </w:rPr>
        <w:t>30 April 2014</w:t>
      </w:r>
      <w:r w:rsidR="007E2C66">
        <w:rPr>
          <w:szCs w:val="24"/>
        </w:rPr>
        <w:fldChar w:fldCharType="end"/>
      </w:r>
    </w:p>
    <w:p w14:paraId="684F2F3F" w14:textId="77777777" w:rsidR="005B6056" w:rsidRPr="00F044D5" w:rsidRDefault="005B6056">
      <w:pPr>
        <w:rPr>
          <w:szCs w:val="24"/>
        </w:rPr>
      </w:pPr>
    </w:p>
    <w:p w14:paraId="40D46D29" w14:textId="77777777" w:rsidR="005B6056" w:rsidRDefault="005B6056">
      <w:pPr>
        <w:rPr>
          <w:szCs w:val="24"/>
        </w:rPr>
      </w:pPr>
      <w:r w:rsidRPr="00F044D5">
        <w:rPr>
          <w:b/>
          <w:szCs w:val="24"/>
        </w:rPr>
        <w:t>Subject:</w:t>
      </w:r>
      <w:r w:rsidRPr="00F044D5">
        <w:rPr>
          <w:szCs w:val="24"/>
        </w:rPr>
        <w:tab/>
      </w:r>
      <w:r w:rsidR="00C52044">
        <w:rPr>
          <w:szCs w:val="24"/>
        </w:rPr>
        <w:t>ARARX Model Identification</w:t>
      </w:r>
    </w:p>
    <w:p w14:paraId="306C9F9A" w14:textId="77777777" w:rsidR="00376372" w:rsidRDefault="00376372">
      <w:pPr>
        <w:rPr>
          <w:szCs w:val="24"/>
        </w:rPr>
      </w:pPr>
    </w:p>
    <w:p w14:paraId="5233AB64" w14:textId="77777777" w:rsidR="00CE5AD4" w:rsidRDefault="00376372" w:rsidP="00E171D7">
      <w:pPr>
        <w:rPr>
          <w:szCs w:val="24"/>
        </w:rPr>
      </w:pPr>
      <w:r>
        <w:rPr>
          <w:b/>
          <w:szCs w:val="24"/>
        </w:rPr>
        <w:t>Summary</w:t>
      </w:r>
    </w:p>
    <w:p w14:paraId="2342EA01" w14:textId="77777777" w:rsidR="00CE5AD4" w:rsidRDefault="009402CE" w:rsidP="00993074">
      <w:pPr>
        <w:rPr>
          <w:szCs w:val="24"/>
        </w:rPr>
      </w:pPr>
      <w:r>
        <w:rPr>
          <w:szCs w:val="24"/>
        </w:rPr>
        <w:t xml:space="preserve">The purpose of this memorandum is to </w:t>
      </w:r>
      <w:r w:rsidR="00ED6047">
        <w:rPr>
          <w:szCs w:val="24"/>
        </w:rPr>
        <w:t xml:space="preserve">report the calculations and simulation results </w:t>
      </w:r>
      <w:r w:rsidR="00C52044">
        <w:rPr>
          <w:szCs w:val="24"/>
        </w:rPr>
        <w:t>for an ARARX model</w:t>
      </w:r>
      <w:r w:rsidR="002A469D">
        <w:rPr>
          <w:szCs w:val="24"/>
        </w:rPr>
        <w:t xml:space="preserve">.  First we </w:t>
      </w:r>
      <w:r w:rsidR="00993074">
        <w:rPr>
          <w:szCs w:val="24"/>
        </w:rPr>
        <w:t>setup the problem</w:t>
      </w:r>
      <w:r w:rsidR="002A469D">
        <w:rPr>
          <w:szCs w:val="24"/>
        </w:rPr>
        <w:t xml:space="preserve">.  Then </w:t>
      </w:r>
      <w:r w:rsidR="00993074">
        <w:rPr>
          <w:szCs w:val="24"/>
        </w:rPr>
        <w:t>all the necessary</w:t>
      </w:r>
      <w:r w:rsidR="002A469D">
        <w:rPr>
          <w:szCs w:val="24"/>
        </w:rPr>
        <w:t xml:space="preserve"> hand calculations </w:t>
      </w:r>
      <w:r w:rsidR="00993074">
        <w:rPr>
          <w:szCs w:val="24"/>
        </w:rPr>
        <w:t>are presented. After the hand calculations, we present</w:t>
      </w:r>
      <w:r w:rsidR="002A469D">
        <w:rPr>
          <w:szCs w:val="24"/>
        </w:rPr>
        <w:t xml:space="preserve"> the </w:t>
      </w:r>
      <w:r w:rsidR="00993074">
        <w:rPr>
          <w:szCs w:val="24"/>
        </w:rPr>
        <w:t xml:space="preserve">MATLAB </w:t>
      </w:r>
      <w:r w:rsidR="002A469D">
        <w:rPr>
          <w:szCs w:val="24"/>
        </w:rPr>
        <w:t xml:space="preserve">code </w:t>
      </w:r>
      <w:r w:rsidR="00993074">
        <w:rPr>
          <w:szCs w:val="24"/>
        </w:rPr>
        <w:t xml:space="preserve">for the GLS and the PEM algorithm along with the </w:t>
      </w:r>
      <w:r w:rsidR="002A469D">
        <w:rPr>
          <w:szCs w:val="24"/>
        </w:rPr>
        <w:t xml:space="preserve">simulation setup.  Finally we show the simulation results and discuss them briefly.  </w:t>
      </w:r>
    </w:p>
    <w:p w14:paraId="5917F790" w14:textId="77777777" w:rsidR="004709EB" w:rsidRDefault="004709EB" w:rsidP="004709EB">
      <w:pPr>
        <w:rPr>
          <w:szCs w:val="24"/>
        </w:rPr>
      </w:pPr>
    </w:p>
    <w:p w14:paraId="078128EE" w14:textId="77777777" w:rsidR="004709EB" w:rsidRDefault="004709EB" w:rsidP="004709EB">
      <w:pPr>
        <w:rPr>
          <w:b/>
          <w:szCs w:val="24"/>
        </w:rPr>
      </w:pPr>
      <w:r w:rsidRPr="004709EB">
        <w:rPr>
          <w:b/>
          <w:szCs w:val="24"/>
        </w:rPr>
        <w:t>Problem Setup</w:t>
      </w:r>
      <w:r w:rsidR="00C31E5A">
        <w:rPr>
          <w:b/>
          <w:szCs w:val="24"/>
        </w:rPr>
        <w:t>: ARARX Model Identification</w:t>
      </w:r>
    </w:p>
    <w:p w14:paraId="010BEF3B" w14:textId="77777777" w:rsidR="004709EB" w:rsidRDefault="00767972" w:rsidP="004709EB">
      <w:pPr>
        <w:rPr>
          <w:szCs w:val="24"/>
        </w:rPr>
      </w:pPr>
      <w:r>
        <w:rPr>
          <w:szCs w:val="24"/>
        </w:rPr>
        <w:t xml:space="preserve">We consider </w:t>
      </w:r>
      <w:r w:rsidR="00993074">
        <w:rPr>
          <w:szCs w:val="24"/>
        </w:rPr>
        <w:t xml:space="preserve">identification of </w:t>
      </w:r>
      <w:r>
        <w:rPr>
          <w:szCs w:val="24"/>
        </w:rPr>
        <w:t xml:space="preserve">a second order system with the following polynomial representation </w:t>
      </w:r>
    </w:p>
    <w:p w14:paraId="41E569D3" w14:textId="77777777" w:rsidR="00C31E5A" w:rsidRDefault="00C31E5A" w:rsidP="004709EB">
      <w:pPr>
        <w:rPr>
          <w:szCs w:val="24"/>
        </w:rPr>
      </w:pPr>
    </w:p>
    <w:p w14:paraId="191990C2" w14:textId="77777777" w:rsidR="00767972" w:rsidRDefault="00767972" w:rsidP="004709EB">
      <w:pPr>
        <w:rPr>
          <w:szCs w:val="24"/>
        </w:rPr>
      </w:pPr>
    </w:p>
    <w:p w14:paraId="04D31DE6" w14:textId="77777777" w:rsidR="00767972" w:rsidRPr="00767972" w:rsidRDefault="00C31E5A" w:rsidP="004709EB">
      <w:r>
        <w:rPr>
          <w:noProof/>
        </w:rPr>
        <w:drawing>
          <wp:anchor distT="0" distB="0" distL="114300" distR="114300" simplePos="0" relativeHeight="251659264" behindDoc="0" locked="0" layoutInCell="1" allowOverlap="1" wp14:anchorId="2E279410" wp14:editId="3F67F724">
            <wp:simplePos x="0" y="0"/>
            <wp:positionH relativeFrom="column">
              <wp:posOffset>571500</wp:posOffset>
            </wp:positionH>
            <wp:positionV relativeFrom="paragraph">
              <wp:posOffset>22225</wp:posOffset>
            </wp:positionV>
            <wp:extent cx="4457700" cy="190500"/>
            <wp:effectExtent l="0" t="0" r="0" b="0"/>
            <wp:wrapThrough wrapText="bothSides">
              <wp:wrapPolygon edited="0">
                <wp:start x="1600" y="0"/>
                <wp:lineTo x="0" y="0"/>
                <wp:lineTo x="0" y="20160"/>
                <wp:lineTo x="492" y="20160"/>
                <wp:lineTo x="21538" y="20160"/>
                <wp:lineTo x="21538" y="0"/>
                <wp:lineTo x="19938" y="0"/>
                <wp:lineTo x="160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700" cy="190500"/>
                    </a:xfrm>
                    <a:prstGeom prst="rect">
                      <a:avLst/>
                    </a:prstGeom>
                    <a:noFill/>
                    <a:ln>
                      <a:noFill/>
                    </a:ln>
                  </pic:spPr>
                </pic:pic>
              </a:graphicData>
            </a:graphic>
            <wp14:sizeRelH relativeFrom="page">
              <wp14:pctWidth>0</wp14:pctWidth>
            </wp14:sizeRelH>
            <wp14:sizeRelV relativeFrom="page">
              <wp14:pctHeight>0</wp14:pctHeight>
            </wp14:sizeRelV>
          </wp:anchor>
        </w:drawing>
      </w:r>
      <w:r>
        <w:t>Model:</w:t>
      </w:r>
    </w:p>
    <w:p w14:paraId="322EB59B" w14:textId="77777777" w:rsidR="00084224" w:rsidRDefault="00084224" w:rsidP="00084224">
      <w:pPr>
        <w:rPr>
          <w:szCs w:val="24"/>
        </w:rPr>
      </w:pPr>
    </w:p>
    <w:p w14:paraId="44F9C5DD" w14:textId="77777777" w:rsidR="00767972" w:rsidRDefault="00C31E5A" w:rsidP="00084224">
      <w:pPr>
        <w:rPr>
          <w:szCs w:val="24"/>
        </w:rPr>
      </w:pPr>
      <w:r>
        <w:rPr>
          <w:noProof/>
          <w:szCs w:val="24"/>
        </w:rPr>
        <w:drawing>
          <wp:anchor distT="0" distB="0" distL="114300" distR="114300" simplePos="0" relativeHeight="251660288" behindDoc="0" locked="0" layoutInCell="1" allowOverlap="1" wp14:anchorId="1280E4F1" wp14:editId="75DBA240">
            <wp:simplePos x="0" y="0"/>
            <wp:positionH relativeFrom="column">
              <wp:posOffset>3429000</wp:posOffset>
            </wp:positionH>
            <wp:positionV relativeFrom="paragraph">
              <wp:posOffset>15240</wp:posOffset>
            </wp:positionV>
            <wp:extent cx="758825" cy="177800"/>
            <wp:effectExtent l="0" t="0" r="0" b="0"/>
            <wp:wrapThrough wrapText="bothSides">
              <wp:wrapPolygon edited="0">
                <wp:start x="2892" y="0"/>
                <wp:lineTo x="0" y="0"/>
                <wp:lineTo x="0" y="18514"/>
                <wp:lineTo x="2892" y="18514"/>
                <wp:lineTo x="13737" y="18514"/>
                <wp:lineTo x="20967" y="18514"/>
                <wp:lineTo x="20967" y="0"/>
                <wp:lineTo x="13737" y="0"/>
                <wp:lineTo x="2892"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8825" cy="177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5EC7401" wp14:editId="5B2AFC7D">
            <wp:simplePos x="0" y="0"/>
            <wp:positionH relativeFrom="column">
              <wp:posOffset>571500</wp:posOffset>
            </wp:positionH>
            <wp:positionV relativeFrom="paragraph">
              <wp:posOffset>15240</wp:posOffset>
            </wp:positionV>
            <wp:extent cx="2172335" cy="191135"/>
            <wp:effectExtent l="0" t="0" r="0" b="0"/>
            <wp:wrapThrough wrapText="bothSides">
              <wp:wrapPolygon edited="0">
                <wp:start x="3283" y="0"/>
                <wp:lineTo x="0" y="0"/>
                <wp:lineTo x="0" y="20093"/>
                <wp:lineTo x="1010" y="20093"/>
                <wp:lineTo x="20205" y="20093"/>
                <wp:lineTo x="21467" y="11482"/>
                <wp:lineTo x="21467" y="0"/>
                <wp:lineTo x="3283"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2335" cy="191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287EDC" w14:textId="77777777" w:rsidR="00C31E5A" w:rsidRDefault="00C31E5A" w:rsidP="00084224">
      <w:pPr>
        <w:rPr>
          <w:b/>
          <w:szCs w:val="24"/>
        </w:rPr>
      </w:pPr>
      <w:r>
        <w:rPr>
          <w:noProof/>
          <w:szCs w:val="24"/>
        </w:rPr>
        <w:drawing>
          <wp:anchor distT="0" distB="0" distL="114300" distR="114300" simplePos="0" relativeHeight="251661312" behindDoc="0" locked="0" layoutInCell="1" allowOverlap="1" wp14:anchorId="1B25351C" wp14:editId="7D7323A6">
            <wp:simplePos x="0" y="0"/>
            <wp:positionH relativeFrom="column">
              <wp:posOffset>571500</wp:posOffset>
            </wp:positionH>
            <wp:positionV relativeFrom="paragraph">
              <wp:posOffset>182880</wp:posOffset>
            </wp:positionV>
            <wp:extent cx="1524000" cy="185420"/>
            <wp:effectExtent l="0" t="0" r="0" b="0"/>
            <wp:wrapThrough wrapText="bothSides">
              <wp:wrapPolygon edited="0">
                <wp:start x="1440" y="0"/>
                <wp:lineTo x="0" y="0"/>
                <wp:lineTo x="0" y="17753"/>
                <wp:lineTo x="1440" y="17753"/>
                <wp:lineTo x="19440" y="17753"/>
                <wp:lineTo x="21240" y="8877"/>
                <wp:lineTo x="21240" y="0"/>
                <wp:lineTo x="144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0" cy="185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979403" w14:textId="77777777" w:rsidR="00C31E5A" w:rsidRDefault="00C31E5A" w:rsidP="00084224">
      <w:pPr>
        <w:rPr>
          <w:b/>
          <w:szCs w:val="24"/>
        </w:rPr>
      </w:pPr>
    </w:p>
    <w:p w14:paraId="33162BFB" w14:textId="77777777" w:rsidR="00C31E5A" w:rsidRDefault="00C31E5A" w:rsidP="00084224">
      <w:pPr>
        <w:rPr>
          <w:szCs w:val="24"/>
        </w:rPr>
      </w:pPr>
      <w:r>
        <w:rPr>
          <w:noProof/>
          <w:szCs w:val="24"/>
        </w:rPr>
        <w:drawing>
          <wp:anchor distT="0" distB="0" distL="114300" distR="114300" simplePos="0" relativeHeight="251662336" behindDoc="0" locked="0" layoutInCell="1" allowOverlap="1" wp14:anchorId="452B8526" wp14:editId="319FE7BC">
            <wp:simplePos x="0" y="0"/>
            <wp:positionH relativeFrom="column">
              <wp:posOffset>571500</wp:posOffset>
            </wp:positionH>
            <wp:positionV relativeFrom="paragraph">
              <wp:posOffset>175260</wp:posOffset>
            </wp:positionV>
            <wp:extent cx="1057275" cy="176530"/>
            <wp:effectExtent l="0" t="0" r="0" b="0"/>
            <wp:wrapThrough wrapText="bothSides">
              <wp:wrapPolygon edited="0">
                <wp:start x="1557" y="0"/>
                <wp:lineTo x="0" y="6216"/>
                <wp:lineTo x="0" y="18647"/>
                <wp:lineTo x="1038" y="18647"/>
                <wp:lineTo x="21276" y="18647"/>
                <wp:lineTo x="21276" y="0"/>
                <wp:lineTo x="1557"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57275" cy="176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A1FD71" w14:textId="77777777" w:rsidR="00C31E5A" w:rsidRDefault="00C31E5A" w:rsidP="00084224">
      <w:pPr>
        <w:rPr>
          <w:szCs w:val="24"/>
        </w:rPr>
      </w:pPr>
      <w:r>
        <w:rPr>
          <w:szCs w:val="24"/>
        </w:rPr>
        <w:t>Input:</w:t>
      </w:r>
    </w:p>
    <w:p w14:paraId="0584E046" w14:textId="77777777" w:rsidR="00C31E5A" w:rsidRDefault="00C31E5A" w:rsidP="00084224">
      <w:pPr>
        <w:rPr>
          <w:szCs w:val="24"/>
        </w:rPr>
      </w:pPr>
      <w:r>
        <w:rPr>
          <w:b/>
          <w:noProof/>
          <w:szCs w:val="24"/>
        </w:rPr>
        <w:drawing>
          <wp:anchor distT="0" distB="0" distL="114300" distR="114300" simplePos="0" relativeHeight="251663360" behindDoc="0" locked="0" layoutInCell="1" allowOverlap="1" wp14:anchorId="5E89E479" wp14:editId="6B0ED33E">
            <wp:simplePos x="0" y="0"/>
            <wp:positionH relativeFrom="column">
              <wp:posOffset>571500</wp:posOffset>
            </wp:positionH>
            <wp:positionV relativeFrom="paragraph">
              <wp:posOffset>149860</wp:posOffset>
            </wp:positionV>
            <wp:extent cx="2743200" cy="193675"/>
            <wp:effectExtent l="0" t="0" r="0" b="0"/>
            <wp:wrapThrough wrapText="bothSides">
              <wp:wrapPolygon edited="0">
                <wp:start x="6800" y="0"/>
                <wp:lineTo x="0" y="0"/>
                <wp:lineTo x="0" y="19830"/>
                <wp:lineTo x="400" y="19830"/>
                <wp:lineTo x="21400" y="19830"/>
                <wp:lineTo x="21400" y="2833"/>
                <wp:lineTo x="21200" y="0"/>
                <wp:lineTo x="680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193675"/>
                    </a:xfrm>
                    <a:prstGeom prst="rect">
                      <a:avLst/>
                    </a:prstGeom>
                    <a:noFill/>
                    <a:ln>
                      <a:noFill/>
                    </a:ln>
                  </pic:spPr>
                </pic:pic>
              </a:graphicData>
            </a:graphic>
            <wp14:sizeRelH relativeFrom="page">
              <wp14:pctWidth>0</wp14:pctWidth>
            </wp14:sizeRelH>
            <wp14:sizeRelV relativeFrom="page">
              <wp14:pctHeight>0</wp14:pctHeight>
            </wp14:sizeRelV>
          </wp:anchor>
        </w:drawing>
      </w:r>
      <w:r>
        <w:rPr>
          <w:szCs w:val="24"/>
        </w:rPr>
        <w:t xml:space="preserve"> </w:t>
      </w:r>
    </w:p>
    <w:p w14:paraId="559C9999" w14:textId="77777777" w:rsidR="00C31E5A" w:rsidRPr="00C31E5A" w:rsidRDefault="00C31E5A" w:rsidP="00084224">
      <w:pPr>
        <w:rPr>
          <w:szCs w:val="24"/>
        </w:rPr>
      </w:pPr>
      <w:r>
        <w:rPr>
          <w:szCs w:val="24"/>
        </w:rPr>
        <w:t xml:space="preserve">Noise:   </w:t>
      </w:r>
    </w:p>
    <w:p w14:paraId="73BD56F3" w14:textId="77777777" w:rsidR="00C31E5A" w:rsidRDefault="00993074" w:rsidP="00084224">
      <w:pPr>
        <w:rPr>
          <w:szCs w:val="24"/>
        </w:rPr>
      </w:pPr>
      <w:r>
        <w:rPr>
          <w:noProof/>
          <w:szCs w:val="24"/>
        </w:rPr>
        <w:drawing>
          <wp:anchor distT="0" distB="0" distL="114300" distR="114300" simplePos="0" relativeHeight="251664384" behindDoc="0" locked="0" layoutInCell="1" allowOverlap="1" wp14:anchorId="32CAD0D5" wp14:editId="29BA5705">
            <wp:simplePos x="0" y="0"/>
            <wp:positionH relativeFrom="column">
              <wp:posOffset>520700</wp:posOffset>
            </wp:positionH>
            <wp:positionV relativeFrom="paragraph">
              <wp:posOffset>142240</wp:posOffset>
            </wp:positionV>
            <wp:extent cx="622300" cy="138430"/>
            <wp:effectExtent l="0" t="0" r="0" b="0"/>
            <wp:wrapThrough wrapText="bothSides">
              <wp:wrapPolygon edited="0">
                <wp:start x="882" y="0"/>
                <wp:lineTo x="0" y="11890"/>
                <wp:lineTo x="0" y="15853"/>
                <wp:lineTo x="21159" y="15853"/>
                <wp:lineTo x="21159" y="0"/>
                <wp:lineTo x="6171" y="0"/>
                <wp:lineTo x="882"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2300" cy="1384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BD9659" w14:textId="77777777" w:rsidR="00C31E5A" w:rsidRDefault="00C31E5A" w:rsidP="00084224">
      <w:pPr>
        <w:rPr>
          <w:szCs w:val="24"/>
        </w:rPr>
      </w:pPr>
      <w:r>
        <w:rPr>
          <w:szCs w:val="24"/>
        </w:rPr>
        <w:t xml:space="preserve">Where </w:t>
      </w:r>
    </w:p>
    <w:p w14:paraId="213DA7BB" w14:textId="77777777" w:rsidR="00993074" w:rsidRDefault="00993074" w:rsidP="00084224">
      <w:pPr>
        <w:rPr>
          <w:szCs w:val="24"/>
        </w:rPr>
      </w:pPr>
    </w:p>
    <w:p w14:paraId="55586AC7" w14:textId="77777777" w:rsidR="00993074" w:rsidRDefault="00C31E5A" w:rsidP="00084224">
      <w:pPr>
        <w:rPr>
          <w:szCs w:val="24"/>
        </w:rPr>
      </w:pPr>
      <w:r>
        <w:rPr>
          <w:szCs w:val="24"/>
        </w:rPr>
        <w:t>This type of model is sometimes referred to as an ARARX model.</w:t>
      </w:r>
      <w:r w:rsidR="00993074">
        <w:rPr>
          <w:szCs w:val="24"/>
        </w:rPr>
        <w:t xml:space="preserve">  </w:t>
      </w:r>
    </w:p>
    <w:p w14:paraId="3C0536D3" w14:textId="77777777" w:rsidR="00993074" w:rsidRDefault="00993074" w:rsidP="00084224">
      <w:pPr>
        <w:rPr>
          <w:szCs w:val="24"/>
        </w:rPr>
      </w:pPr>
    </w:p>
    <w:p w14:paraId="2F151106" w14:textId="77777777" w:rsidR="00993074" w:rsidRPr="00C31E5A" w:rsidRDefault="00993074" w:rsidP="00084224">
      <w:pPr>
        <w:rPr>
          <w:szCs w:val="24"/>
        </w:rPr>
      </w:pPr>
      <w:r w:rsidRPr="00993074">
        <w:rPr>
          <w:szCs w:val="24"/>
          <w:u w:val="single"/>
        </w:rPr>
        <w:t>Objective</w:t>
      </w:r>
      <w:r>
        <w:rPr>
          <w:szCs w:val="24"/>
        </w:rPr>
        <w:t>: Use the input and output sequence</w:t>
      </w:r>
    </w:p>
    <w:p w14:paraId="563ADAE3" w14:textId="77777777" w:rsidR="00C31E5A" w:rsidRDefault="00993074" w:rsidP="00084224">
      <w:pPr>
        <w:rPr>
          <w:b/>
          <w:szCs w:val="24"/>
        </w:rPr>
      </w:pPr>
      <w:r>
        <w:rPr>
          <w:noProof/>
          <w:szCs w:val="24"/>
        </w:rPr>
        <w:drawing>
          <wp:anchor distT="0" distB="0" distL="114300" distR="114300" simplePos="0" relativeHeight="251665408" behindDoc="0" locked="0" layoutInCell="1" allowOverlap="1" wp14:anchorId="6CA913E9" wp14:editId="2D6DBB38">
            <wp:simplePos x="0" y="0"/>
            <wp:positionH relativeFrom="column">
              <wp:posOffset>2628900</wp:posOffset>
            </wp:positionH>
            <wp:positionV relativeFrom="paragraph">
              <wp:posOffset>139700</wp:posOffset>
            </wp:positionV>
            <wp:extent cx="1041400" cy="208280"/>
            <wp:effectExtent l="0" t="0" r="0" b="0"/>
            <wp:wrapThrough wrapText="bothSides">
              <wp:wrapPolygon edited="0">
                <wp:start x="16332" y="0"/>
                <wp:lineTo x="0" y="0"/>
                <wp:lineTo x="0" y="18439"/>
                <wp:lineTo x="21073" y="18439"/>
                <wp:lineTo x="21073" y="13171"/>
                <wp:lineTo x="20020" y="0"/>
                <wp:lineTo x="16332"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41400" cy="208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EC09C9" w14:textId="77777777" w:rsidR="00C31E5A" w:rsidRDefault="00C31E5A" w:rsidP="00084224">
      <w:pPr>
        <w:rPr>
          <w:b/>
          <w:szCs w:val="24"/>
        </w:rPr>
      </w:pPr>
    </w:p>
    <w:p w14:paraId="3C403D42" w14:textId="77777777" w:rsidR="00993074" w:rsidRDefault="00993074" w:rsidP="00084224">
      <w:pPr>
        <w:rPr>
          <w:szCs w:val="24"/>
        </w:rPr>
      </w:pPr>
    </w:p>
    <w:p w14:paraId="077AF3A2" w14:textId="77777777" w:rsidR="00993074" w:rsidRDefault="00993074" w:rsidP="00084224">
      <w:pPr>
        <w:rPr>
          <w:szCs w:val="24"/>
        </w:rPr>
      </w:pPr>
      <w:proofErr w:type="gramStart"/>
      <w:r>
        <w:rPr>
          <w:szCs w:val="24"/>
        </w:rPr>
        <w:t>to</w:t>
      </w:r>
      <w:proofErr w:type="gramEnd"/>
      <w:r>
        <w:rPr>
          <w:szCs w:val="24"/>
        </w:rPr>
        <w:t xml:space="preserve"> identify the coefficients of the mode (A,B,C above).  Do this using the GLS algorithm and the PEM with a record of N=300.</w:t>
      </w:r>
    </w:p>
    <w:p w14:paraId="12E13B7C" w14:textId="77777777" w:rsidR="00993074" w:rsidRPr="00993074" w:rsidRDefault="00993074" w:rsidP="00084224">
      <w:pPr>
        <w:rPr>
          <w:szCs w:val="24"/>
        </w:rPr>
      </w:pPr>
    </w:p>
    <w:p w14:paraId="65B3CF46" w14:textId="77777777" w:rsidR="00084224" w:rsidRDefault="00993074" w:rsidP="00084224">
      <w:pPr>
        <w:rPr>
          <w:b/>
          <w:szCs w:val="24"/>
        </w:rPr>
      </w:pPr>
      <w:r>
        <w:rPr>
          <w:b/>
          <w:szCs w:val="24"/>
        </w:rPr>
        <w:t>Calculations</w:t>
      </w:r>
    </w:p>
    <w:p w14:paraId="3E23985B" w14:textId="77777777" w:rsidR="00B347D6" w:rsidRDefault="00443C59" w:rsidP="00084224">
      <w:pPr>
        <w:rPr>
          <w:szCs w:val="24"/>
        </w:rPr>
      </w:pPr>
      <w:r>
        <w:rPr>
          <w:noProof/>
          <w:szCs w:val="24"/>
        </w:rPr>
        <w:drawing>
          <wp:anchor distT="0" distB="0" distL="114300" distR="114300" simplePos="0" relativeHeight="251666432" behindDoc="0" locked="0" layoutInCell="1" allowOverlap="1" wp14:anchorId="65B42AA2" wp14:editId="4BD47A25">
            <wp:simplePos x="0" y="0"/>
            <wp:positionH relativeFrom="column">
              <wp:posOffset>1714500</wp:posOffset>
            </wp:positionH>
            <wp:positionV relativeFrom="paragraph">
              <wp:posOffset>317500</wp:posOffset>
            </wp:positionV>
            <wp:extent cx="2997200" cy="302895"/>
            <wp:effectExtent l="0" t="0" r="0" b="0"/>
            <wp:wrapThrough wrapText="bothSides">
              <wp:wrapPolygon edited="0">
                <wp:start x="16108" y="0"/>
                <wp:lineTo x="0" y="3623"/>
                <wp:lineTo x="0" y="16302"/>
                <wp:lineTo x="14095" y="19925"/>
                <wp:lineTo x="19769" y="19925"/>
                <wp:lineTo x="21417" y="16302"/>
                <wp:lineTo x="21417" y="3623"/>
                <wp:lineTo x="17024" y="0"/>
                <wp:lineTo x="16108"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7200" cy="302895"/>
                    </a:xfrm>
                    <a:prstGeom prst="rect">
                      <a:avLst/>
                    </a:prstGeom>
                    <a:noFill/>
                    <a:ln>
                      <a:noFill/>
                    </a:ln>
                  </pic:spPr>
                </pic:pic>
              </a:graphicData>
            </a:graphic>
            <wp14:sizeRelH relativeFrom="page">
              <wp14:pctWidth>0</wp14:pctWidth>
            </wp14:sizeRelH>
            <wp14:sizeRelV relativeFrom="page">
              <wp14:pctHeight>0</wp14:pctHeight>
            </wp14:sizeRelV>
          </wp:anchor>
        </w:drawing>
      </w:r>
      <w:r w:rsidR="006402C6">
        <w:rPr>
          <w:szCs w:val="24"/>
        </w:rPr>
        <w:t>For part a, there are no hand calculations that are needed.  For part b, the optimal prediction error equations are</w:t>
      </w:r>
    </w:p>
    <w:p w14:paraId="7698B26C" w14:textId="77777777" w:rsidR="006402C6" w:rsidRDefault="006402C6" w:rsidP="00084224">
      <w:pPr>
        <w:rPr>
          <w:szCs w:val="24"/>
        </w:rPr>
      </w:pPr>
    </w:p>
    <w:p w14:paraId="5B01D17E" w14:textId="77777777" w:rsidR="00B347D6" w:rsidRPr="00794AE7" w:rsidRDefault="00F8309C" w:rsidP="00084224">
      <w:pPr>
        <w:rPr>
          <w:i/>
          <w:szCs w:val="24"/>
        </w:rPr>
      </w:pPr>
      <w:r>
        <w:rPr>
          <w:i/>
          <w:noProof/>
          <w:szCs w:val="24"/>
        </w:rPr>
        <w:drawing>
          <wp:anchor distT="0" distB="0" distL="114300" distR="114300" simplePos="0" relativeHeight="251667456" behindDoc="0" locked="0" layoutInCell="1" allowOverlap="1" wp14:anchorId="315EA97F" wp14:editId="17992EA0">
            <wp:simplePos x="0" y="0"/>
            <wp:positionH relativeFrom="column">
              <wp:posOffset>1714500</wp:posOffset>
            </wp:positionH>
            <wp:positionV relativeFrom="paragraph">
              <wp:posOffset>248920</wp:posOffset>
            </wp:positionV>
            <wp:extent cx="3124200" cy="337185"/>
            <wp:effectExtent l="0" t="0" r="0" b="0"/>
            <wp:wrapThrough wrapText="bothSides">
              <wp:wrapPolygon edited="0">
                <wp:start x="7376" y="0"/>
                <wp:lineTo x="0" y="3254"/>
                <wp:lineTo x="0" y="16271"/>
                <wp:lineTo x="4390" y="19525"/>
                <wp:lineTo x="19668" y="19525"/>
                <wp:lineTo x="21424" y="16271"/>
                <wp:lineTo x="21424" y="3254"/>
                <wp:lineTo x="17912" y="0"/>
                <wp:lineTo x="7376"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4200" cy="337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CEBD24" w14:textId="77777777" w:rsidR="00794AE7" w:rsidRPr="00794AE7" w:rsidRDefault="00794AE7" w:rsidP="00794AE7">
      <w:pPr>
        <w:pStyle w:val="Caption"/>
        <w:keepNext/>
        <w:jc w:val="center"/>
        <w:rPr>
          <w:sz w:val="18"/>
        </w:rPr>
      </w:pPr>
    </w:p>
    <w:p w14:paraId="693AFD45" w14:textId="77777777" w:rsidR="00A151E9" w:rsidRDefault="00A151E9" w:rsidP="00084224">
      <w:pPr>
        <w:rPr>
          <w:szCs w:val="24"/>
        </w:rPr>
      </w:pPr>
    </w:p>
    <w:p w14:paraId="17132F30" w14:textId="77777777" w:rsidR="00D9198E" w:rsidRDefault="00F8309C" w:rsidP="00F8309C">
      <w:pPr>
        <w:rPr>
          <w:szCs w:val="24"/>
        </w:rPr>
      </w:pPr>
      <w:r>
        <w:rPr>
          <w:szCs w:val="24"/>
        </w:rPr>
        <w:t xml:space="preserve">For our specific problem, all that is required is to substitute the given expressions for C and A into the above equations.  We leave these messy calculations out of the ensuing work. </w:t>
      </w:r>
    </w:p>
    <w:p w14:paraId="56060639" w14:textId="77777777" w:rsidR="00F8309C" w:rsidRDefault="00F8309C" w:rsidP="00F8309C">
      <w:pPr>
        <w:rPr>
          <w:szCs w:val="24"/>
        </w:rPr>
      </w:pPr>
    </w:p>
    <w:p w14:paraId="4029A4FB" w14:textId="77777777" w:rsidR="00F8309C" w:rsidRDefault="00F8309C" w:rsidP="00F8309C">
      <w:pPr>
        <w:rPr>
          <w:szCs w:val="24"/>
        </w:rPr>
      </w:pPr>
      <w:r>
        <w:rPr>
          <w:szCs w:val="24"/>
        </w:rPr>
        <w:t>The sample covariance function</w:t>
      </w:r>
    </w:p>
    <w:p w14:paraId="18AAF6B8" w14:textId="77777777" w:rsidR="00F8309C" w:rsidRDefault="00F8309C" w:rsidP="00F8309C">
      <w:pPr>
        <w:rPr>
          <w:szCs w:val="24"/>
        </w:rPr>
      </w:pPr>
      <w:r>
        <w:rPr>
          <w:noProof/>
          <w:szCs w:val="24"/>
        </w:rPr>
        <w:lastRenderedPageBreak/>
        <w:drawing>
          <wp:anchor distT="0" distB="0" distL="114300" distR="114300" simplePos="0" relativeHeight="251668480" behindDoc="0" locked="0" layoutInCell="1" allowOverlap="1" wp14:anchorId="6A9E8085" wp14:editId="5DB56AB2">
            <wp:simplePos x="0" y="0"/>
            <wp:positionH relativeFrom="column">
              <wp:posOffset>2286000</wp:posOffset>
            </wp:positionH>
            <wp:positionV relativeFrom="paragraph">
              <wp:posOffset>59055</wp:posOffset>
            </wp:positionV>
            <wp:extent cx="1485900" cy="346710"/>
            <wp:effectExtent l="0" t="0" r="0" b="0"/>
            <wp:wrapThrough wrapText="bothSides">
              <wp:wrapPolygon edited="0">
                <wp:start x="9600" y="0"/>
                <wp:lineTo x="0" y="6330"/>
                <wp:lineTo x="0" y="14242"/>
                <wp:lineTo x="8492" y="20571"/>
                <wp:lineTo x="12185" y="20571"/>
                <wp:lineTo x="21415" y="15824"/>
                <wp:lineTo x="21415" y="6330"/>
                <wp:lineTo x="11815" y="0"/>
                <wp:lineTo x="960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85900" cy="3467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C7B9E5" w14:textId="77777777" w:rsidR="00684659" w:rsidRDefault="00684659" w:rsidP="00D9198E">
      <w:pPr>
        <w:ind w:firstLine="720"/>
        <w:rPr>
          <w:szCs w:val="24"/>
        </w:rPr>
      </w:pPr>
    </w:p>
    <w:p w14:paraId="16338A38" w14:textId="77777777" w:rsidR="00F8309C" w:rsidRDefault="00F8309C" w:rsidP="00F8309C">
      <w:pPr>
        <w:rPr>
          <w:szCs w:val="24"/>
        </w:rPr>
      </w:pPr>
    </w:p>
    <w:p w14:paraId="524A3BEB" w14:textId="77777777" w:rsidR="00F8309C" w:rsidRDefault="00F8309C" w:rsidP="00F8309C">
      <w:pPr>
        <w:rPr>
          <w:szCs w:val="24"/>
        </w:rPr>
      </w:pPr>
      <w:r>
        <w:rPr>
          <w:noProof/>
          <w:szCs w:val="24"/>
        </w:rPr>
        <w:drawing>
          <wp:anchor distT="0" distB="0" distL="114300" distR="114300" simplePos="0" relativeHeight="251669504" behindDoc="0" locked="0" layoutInCell="1" allowOverlap="1" wp14:anchorId="13CB1C96" wp14:editId="72146BE0">
            <wp:simplePos x="0" y="0"/>
            <wp:positionH relativeFrom="column">
              <wp:posOffset>3429000</wp:posOffset>
            </wp:positionH>
            <wp:positionV relativeFrom="paragraph">
              <wp:posOffset>219075</wp:posOffset>
            </wp:positionV>
            <wp:extent cx="63500" cy="127000"/>
            <wp:effectExtent l="0" t="0" r="0" b="0"/>
            <wp:wrapThrough wrapText="bothSides">
              <wp:wrapPolygon edited="0">
                <wp:start x="0" y="0"/>
                <wp:lineTo x="0" y="17280"/>
                <wp:lineTo x="17280" y="17280"/>
                <wp:lineTo x="17280"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500" cy="127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szCs w:val="24"/>
        </w:rPr>
        <w:t>will</w:t>
      </w:r>
      <w:proofErr w:type="gramEnd"/>
      <w:r>
        <w:rPr>
          <w:szCs w:val="24"/>
        </w:rPr>
        <w:t xml:space="preserve"> be needed in order to define a suitable criteria function.  Once a suitable criteria function is defined, then it is possible to determine the parameter </w:t>
      </w:r>
      <w:proofErr w:type="gramStart"/>
      <w:r>
        <w:rPr>
          <w:szCs w:val="24"/>
        </w:rPr>
        <w:t>estimate  :</w:t>
      </w:r>
      <w:proofErr w:type="gramEnd"/>
    </w:p>
    <w:p w14:paraId="04E97B58" w14:textId="77777777" w:rsidR="00F8309C" w:rsidRDefault="00F8309C" w:rsidP="00F8309C">
      <w:pPr>
        <w:rPr>
          <w:szCs w:val="24"/>
        </w:rPr>
      </w:pPr>
    </w:p>
    <w:p w14:paraId="0C2D91B3" w14:textId="77777777" w:rsidR="00F8309C" w:rsidRDefault="00044BC6" w:rsidP="00F8309C">
      <w:pPr>
        <w:rPr>
          <w:szCs w:val="24"/>
        </w:rPr>
      </w:pPr>
      <w:r>
        <w:rPr>
          <w:noProof/>
          <w:szCs w:val="24"/>
        </w:rPr>
        <w:drawing>
          <wp:anchor distT="0" distB="0" distL="114300" distR="114300" simplePos="0" relativeHeight="251670528" behindDoc="0" locked="0" layoutInCell="1" allowOverlap="1" wp14:anchorId="147B51DC" wp14:editId="5A002489">
            <wp:simplePos x="0" y="0"/>
            <wp:positionH relativeFrom="column">
              <wp:posOffset>2514600</wp:posOffset>
            </wp:positionH>
            <wp:positionV relativeFrom="paragraph">
              <wp:posOffset>36195</wp:posOffset>
            </wp:positionV>
            <wp:extent cx="1231900" cy="165100"/>
            <wp:effectExtent l="0" t="0" r="0" b="0"/>
            <wp:wrapThrough wrapText="bothSides">
              <wp:wrapPolygon edited="0">
                <wp:start x="0" y="0"/>
                <wp:lineTo x="0" y="19938"/>
                <wp:lineTo x="5344" y="19938"/>
                <wp:lineTo x="21377" y="19938"/>
                <wp:lineTo x="21377" y="0"/>
                <wp:lineTo x="1781"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31900" cy="165100"/>
                    </a:xfrm>
                    <a:prstGeom prst="rect">
                      <a:avLst/>
                    </a:prstGeom>
                    <a:noFill/>
                    <a:ln>
                      <a:noFill/>
                    </a:ln>
                  </pic:spPr>
                </pic:pic>
              </a:graphicData>
            </a:graphic>
            <wp14:sizeRelH relativeFrom="page">
              <wp14:pctWidth>0</wp14:pctWidth>
            </wp14:sizeRelH>
            <wp14:sizeRelV relativeFrom="page">
              <wp14:pctHeight>0</wp14:pctHeight>
            </wp14:sizeRelV>
          </wp:anchor>
        </w:drawing>
      </w:r>
      <w:r w:rsidR="00F8309C">
        <w:rPr>
          <w:szCs w:val="24"/>
        </w:rPr>
        <w:t xml:space="preserve"> </w:t>
      </w:r>
    </w:p>
    <w:p w14:paraId="4B3B3261" w14:textId="77777777" w:rsidR="00064463" w:rsidRDefault="00064463" w:rsidP="00684659">
      <w:pPr>
        <w:rPr>
          <w:szCs w:val="24"/>
        </w:rPr>
      </w:pPr>
    </w:p>
    <w:p w14:paraId="39088F7A" w14:textId="77777777" w:rsidR="00064463" w:rsidRDefault="00044BC6" w:rsidP="00684659">
      <w:pPr>
        <w:rPr>
          <w:b/>
          <w:szCs w:val="24"/>
        </w:rPr>
      </w:pPr>
      <w:r>
        <w:rPr>
          <w:b/>
          <w:szCs w:val="24"/>
        </w:rPr>
        <w:t>MATLAB Code &amp; Simulation Setup</w:t>
      </w:r>
    </w:p>
    <w:p w14:paraId="187505CD" w14:textId="77777777" w:rsidR="00044BC6" w:rsidRPr="0082167B" w:rsidRDefault="00044BC6" w:rsidP="00684659">
      <w:pPr>
        <w:rPr>
          <w:szCs w:val="24"/>
        </w:rPr>
      </w:pPr>
      <w:r>
        <w:rPr>
          <w:szCs w:val="24"/>
        </w:rPr>
        <w:t xml:space="preserve">The identification procedure </w:t>
      </w:r>
      <w:r w:rsidR="000A1D09">
        <w:rPr>
          <w:szCs w:val="24"/>
        </w:rPr>
        <w:t xml:space="preserve">initialization </w:t>
      </w:r>
      <w:r>
        <w:rPr>
          <w:szCs w:val="24"/>
        </w:rPr>
        <w:t xml:space="preserve">was coded in MATLAB.  </w:t>
      </w:r>
      <w:r w:rsidR="000A1D09">
        <w:rPr>
          <w:szCs w:val="24"/>
        </w:rPr>
        <w:t>Then, t</w:t>
      </w:r>
      <w:r>
        <w:rPr>
          <w:szCs w:val="24"/>
        </w:rPr>
        <w:t xml:space="preserve">he ARARX model was implemented </w:t>
      </w:r>
      <w:r w:rsidR="000A1D09">
        <w:rPr>
          <w:szCs w:val="24"/>
        </w:rPr>
        <w:t xml:space="preserve">simulated in </w:t>
      </w:r>
      <w:r>
        <w:rPr>
          <w:szCs w:val="24"/>
        </w:rPr>
        <w:t>Simulink</w:t>
      </w:r>
      <w:r w:rsidR="000A1D09">
        <w:rPr>
          <w:szCs w:val="24"/>
        </w:rPr>
        <w:t xml:space="preserve"> according to the diagram in Figure 1.  The GLS algorithm was implemented in MATLAB.  No System Identification Toolbox was used for the GLS algorithm implementation.  The GLS algorithm MATLAB listing is shown below.  Also, the PEM algorithm was implemented (using the System Identification Toolbox).  This is also shown in the MATLAB listing below.  The results of the t</w:t>
      </w:r>
      <w:r w:rsidR="0082167B">
        <w:rPr>
          <w:szCs w:val="24"/>
        </w:rPr>
        <w:t xml:space="preserve">wo approaches were studied.  The MATLAB file </w:t>
      </w:r>
      <w:r w:rsidR="0082167B" w:rsidRPr="0082167B">
        <w:rPr>
          <w:rFonts w:ascii="Courier New" w:hAnsi="Courier New" w:cs="Courier New"/>
          <w:szCs w:val="24"/>
        </w:rPr>
        <w:t>SysIDP3.m</w:t>
      </w:r>
      <w:r w:rsidR="0082167B">
        <w:rPr>
          <w:rFonts w:ascii="Courier New" w:hAnsi="Courier New" w:cs="Courier New"/>
          <w:szCs w:val="24"/>
        </w:rPr>
        <w:t xml:space="preserve"> </w:t>
      </w:r>
      <w:r w:rsidR="0082167B">
        <w:rPr>
          <w:szCs w:val="24"/>
        </w:rPr>
        <w:t xml:space="preserve">contains all the MATLAB code to run the simulations and reproduce our results. </w:t>
      </w:r>
    </w:p>
    <w:p w14:paraId="5C6C5214" w14:textId="77777777" w:rsidR="002C2824" w:rsidRDefault="002C2824" w:rsidP="00684659">
      <w:pPr>
        <w:rPr>
          <w:szCs w:val="24"/>
        </w:rPr>
      </w:pPr>
    </w:p>
    <w:p w14:paraId="4295A37B" w14:textId="77777777" w:rsidR="000A1D09" w:rsidRDefault="002C2824" w:rsidP="00684659">
      <w:pPr>
        <w:rPr>
          <w:szCs w:val="24"/>
        </w:rPr>
      </w:pPr>
      <w:r>
        <w:rPr>
          <w:szCs w:val="24"/>
        </w:rPr>
        <w:t xml:space="preserve">                                                           </w:t>
      </w:r>
      <w:r>
        <w:rPr>
          <w:noProof/>
        </w:rPr>
        <w:drawing>
          <wp:inline distT="0" distB="0" distL="0" distR="0" wp14:anchorId="52867DC6" wp14:editId="0C940540">
            <wp:extent cx="2252133" cy="1600200"/>
            <wp:effectExtent l="0" t="0" r="0" b="0"/>
            <wp:docPr id="24" name="Picture 24" descr="Macintosh HD:Users:samnazari:Desktop:Screen Shot 2014-04-21 at 10.10.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mnazari:Desktop:Screen Shot 2014-04-21 at 10.10.21 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52133" cy="1600200"/>
                    </a:xfrm>
                    <a:prstGeom prst="rect">
                      <a:avLst/>
                    </a:prstGeom>
                    <a:noFill/>
                    <a:ln>
                      <a:noFill/>
                    </a:ln>
                  </pic:spPr>
                </pic:pic>
              </a:graphicData>
            </a:graphic>
          </wp:inline>
        </w:drawing>
      </w:r>
      <w:r>
        <w:rPr>
          <w:szCs w:val="24"/>
        </w:rPr>
        <w:t xml:space="preserve">  </w:t>
      </w:r>
      <w:r w:rsidR="0082167B">
        <w:rPr>
          <w:szCs w:val="24"/>
        </w:rPr>
        <w:t xml:space="preserve"> </w:t>
      </w:r>
    </w:p>
    <w:p w14:paraId="01AD73D7" w14:textId="77777777" w:rsidR="000A1D09" w:rsidRDefault="0082167B" w:rsidP="000A1D09">
      <w:pPr>
        <w:keepNext/>
      </w:pPr>
      <w:r>
        <w:t xml:space="preserve">                  </w:t>
      </w:r>
      <w:r w:rsidR="00044BC6">
        <w:rPr>
          <w:noProof/>
          <w:szCs w:val="24"/>
        </w:rPr>
        <w:drawing>
          <wp:inline distT="0" distB="0" distL="0" distR="0" wp14:anchorId="259A2671" wp14:editId="25C18DC0">
            <wp:extent cx="4794282" cy="2586627"/>
            <wp:effectExtent l="0" t="0" r="0" b="0"/>
            <wp:docPr id="23" name="Picture 23" descr="Macintosh HD:Users:samnazari:Desktop:Screen Shot 2014-04-21 at 9.59.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amnazari:Desktop:Screen Shot 2014-04-21 at 9.59.41 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95635" cy="2587357"/>
                    </a:xfrm>
                    <a:prstGeom prst="rect">
                      <a:avLst/>
                    </a:prstGeom>
                    <a:noFill/>
                    <a:ln>
                      <a:noFill/>
                    </a:ln>
                  </pic:spPr>
                </pic:pic>
              </a:graphicData>
            </a:graphic>
          </wp:inline>
        </w:drawing>
      </w:r>
    </w:p>
    <w:p w14:paraId="76419D86" w14:textId="77777777" w:rsidR="00044BC6" w:rsidRDefault="000A1D09" w:rsidP="000A1D09">
      <w:pPr>
        <w:pStyle w:val="Caption"/>
        <w:jc w:val="center"/>
        <w:rPr>
          <w:szCs w:val="24"/>
        </w:rPr>
      </w:pPr>
      <w:r>
        <w:t xml:space="preserve">Figure </w:t>
      </w:r>
      <w:r w:rsidR="00C52044">
        <w:fldChar w:fldCharType="begin"/>
      </w:r>
      <w:r w:rsidR="00C52044">
        <w:instrText xml:space="preserve"> SEQ Figure \* ARABIC </w:instrText>
      </w:r>
      <w:r w:rsidR="00C52044">
        <w:fldChar w:fldCharType="separate"/>
      </w:r>
      <w:r w:rsidR="0082167B">
        <w:rPr>
          <w:noProof/>
        </w:rPr>
        <w:t>1</w:t>
      </w:r>
      <w:r w:rsidR="00C52044">
        <w:rPr>
          <w:noProof/>
        </w:rPr>
        <w:fldChar w:fldCharType="end"/>
      </w:r>
      <w:r>
        <w:t>- Model Structure for P3</w:t>
      </w:r>
      <w:r w:rsidR="002C2824">
        <w:t xml:space="preserve"> &amp; the Input and Outputs</w:t>
      </w:r>
    </w:p>
    <w:p w14:paraId="4E451425" w14:textId="77777777" w:rsidR="0082167B" w:rsidRDefault="0082167B" w:rsidP="00684659">
      <w:pPr>
        <w:rPr>
          <w:szCs w:val="24"/>
        </w:rPr>
      </w:pPr>
    </w:p>
    <w:p w14:paraId="4B22A097" w14:textId="77777777" w:rsidR="00044BC6" w:rsidRPr="00044BC6" w:rsidRDefault="000A1D09" w:rsidP="00684659">
      <w:pPr>
        <w:rPr>
          <w:szCs w:val="24"/>
        </w:rPr>
      </w:pPr>
      <w:r>
        <w:rPr>
          <w:szCs w:val="24"/>
        </w:rPr>
        <w:t>Listing 1: GLS &amp; PEM algorithm</w:t>
      </w:r>
    </w:p>
    <w:p w14:paraId="0A778FD5"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228B22"/>
          <w:sz w:val="20"/>
        </w:rPr>
        <w:t xml:space="preserve">%% System Identificaiton </w:t>
      </w:r>
      <w:r w:rsidR="00C52044">
        <w:rPr>
          <w:rFonts w:ascii="Courier" w:hAnsi="Courier" w:cs="Courier"/>
          <w:color w:val="228B22"/>
          <w:sz w:val="20"/>
        </w:rPr>
        <w:t>of an ARARX Model</w:t>
      </w:r>
    </w:p>
    <w:p w14:paraId="27D5A317"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228B22"/>
          <w:sz w:val="20"/>
        </w:rPr>
        <w:t>% By: Sam Nazari</w:t>
      </w:r>
    </w:p>
    <w:p w14:paraId="49DE727C"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228B22"/>
          <w:sz w:val="20"/>
        </w:rPr>
        <w:t>% Last Modified: Today</w:t>
      </w:r>
    </w:p>
    <w:p w14:paraId="75DAE3AC"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 xml:space="preserve">clear </w:t>
      </w:r>
      <w:r>
        <w:rPr>
          <w:rFonts w:ascii="Courier" w:hAnsi="Courier" w:cs="Courier"/>
          <w:color w:val="A020F0"/>
          <w:sz w:val="20"/>
        </w:rPr>
        <w:t>all</w:t>
      </w:r>
    </w:p>
    <w:p w14:paraId="695D3B83"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clc</w:t>
      </w:r>
    </w:p>
    <w:p w14:paraId="38C0FE83"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 xml:space="preserve"> </w:t>
      </w:r>
    </w:p>
    <w:p w14:paraId="5EF0ACF9"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228B22"/>
          <w:sz w:val="20"/>
        </w:rPr>
        <w:lastRenderedPageBreak/>
        <w:t>%% init</w:t>
      </w:r>
    </w:p>
    <w:p w14:paraId="5228ADF0"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228B22"/>
          <w:sz w:val="20"/>
        </w:rPr>
        <w:t>% initialization</w:t>
      </w:r>
    </w:p>
    <w:p w14:paraId="7DA5B616"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M  = 350</w:t>
      </w:r>
    </w:p>
    <w:p w14:paraId="59476B64"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N  = 300;</w:t>
      </w:r>
    </w:p>
    <w:p w14:paraId="23EFCFD8"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Ts = 1/100;</w:t>
      </w:r>
    </w:p>
    <w:p w14:paraId="42055641"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A = tf([1 0 0],[1 -0.5 0.5],Ts);</w:t>
      </w:r>
    </w:p>
    <w:p w14:paraId="61CACBB6"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BA = tf([1 0 0],[1 -0.5 0.5],Ts);</w:t>
      </w:r>
    </w:p>
    <w:p w14:paraId="3BF5E5A0"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AC = tf([1 0 0 0],[1 0.35 0.075 0.425],Ts);</w:t>
      </w:r>
    </w:p>
    <w:p w14:paraId="6377032A"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TStop = N*Ts;</w:t>
      </w:r>
    </w:p>
    <w:p w14:paraId="67C14C81"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sim(</w:t>
      </w:r>
      <w:r>
        <w:rPr>
          <w:rFonts w:ascii="Courier" w:hAnsi="Courier" w:cs="Courier"/>
          <w:color w:val="A020F0"/>
          <w:sz w:val="20"/>
        </w:rPr>
        <w:t>'P3SysID'</w:t>
      </w:r>
      <w:r>
        <w:rPr>
          <w:rFonts w:ascii="Courier" w:hAnsi="Courier" w:cs="Courier"/>
          <w:color w:val="000000"/>
          <w:sz w:val="20"/>
        </w:rPr>
        <w:t>,</w:t>
      </w:r>
      <w:r>
        <w:rPr>
          <w:rFonts w:ascii="Courier" w:hAnsi="Courier" w:cs="Courier"/>
          <w:color w:val="A020F0"/>
          <w:sz w:val="20"/>
        </w:rPr>
        <w:t>'StopTime'</w:t>
      </w:r>
      <w:r>
        <w:rPr>
          <w:rFonts w:ascii="Courier" w:hAnsi="Courier" w:cs="Courier"/>
          <w:color w:val="000000"/>
          <w:sz w:val="20"/>
        </w:rPr>
        <w:t>,</w:t>
      </w:r>
      <w:r>
        <w:rPr>
          <w:rFonts w:ascii="Courier" w:hAnsi="Courier" w:cs="Courier"/>
          <w:color w:val="A020F0"/>
          <w:sz w:val="20"/>
        </w:rPr>
        <w:t>'TStop'</w:t>
      </w:r>
      <w:r>
        <w:rPr>
          <w:rFonts w:ascii="Courier" w:hAnsi="Courier" w:cs="Courier"/>
          <w:color w:val="000000"/>
          <w:sz w:val="20"/>
        </w:rPr>
        <w:t>)</w:t>
      </w:r>
    </w:p>
    <w:p w14:paraId="7DA0E06E"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y = P3Data.OutputData;</w:t>
      </w:r>
    </w:p>
    <w:p w14:paraId="1FCEC78F"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u = P3Data.InputData;</w:t>
      </w:r>
    </w:p>
    <w:p w14:paraId="5ACA8C7E"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e = 0;</w:t>
      </w:r>
    </w:p>
    <w:p w14:paraId="277CABEB"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mse = zeros(M,1);</w:t>
      </w:r>
    </w:p>
    <w:p w14:paraId="74DC30A8"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 xml:space="preserve"> </w:t>
      </w:r>
    </w:p>
    <w:p w14:paraId="3E439883"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228B22"/>
          <w:sz w:val="20"/>
        </w:rPr>
        <w:t>%%</w:t>
      </w:r>
    </w:p>
    <w:p w14:paraId="423EC09E"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 xml:space="preserve">yn=awgn(y(1:N),0); </w:t>
      </w:r>
      <w:r>
        <w:rPr>
          <w:rFonts w:ascii="Courier" w:hAnsi="Courier" w:cs="Courier"/>
          <w:color w:val="228B22"/>
          <w:sz w:val="20"/>
        </w:rPr>
        <w:t>% add white gaussian noise</w:t>
      </w:r>
    </w:p>
    <w:p w14:paraId="7C703DDE"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Y1=[0;yn(1:N-1)];</w:t>
      </w:r>
    </w:p>
    <w:p w14:paraId="790270FF"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Y2=[0;0;yn(1:N-2)];</w:t>
      </w:r>
    </w:p>
    <w:p w14:paraId="6DB5D082"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X1=[0;u(1:N-1)];</w:t>
      </w:r>
    </w:p>
    <w:p w14:paraId="730CFE63"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228B22"/>
          <w:sz w:val="20"/>
        </w:rPr>
        <w:t>% X2=[0;0;u(1:N-2)];</w:t>
      </w:r>
    </w:p>
    <w:p w14:paraId="54882336"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228B22"/>
          <w:sz w:val="20"/>
        </w:rPr>
        <w:t>% U=[Y1 Y2 X1 X2];</w:t>
      </w:r>
    </w:p>
    <w:p w14:paraId="05BBA337"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U = [Y1 Y2 X1];</w:t>
      </w:r>
    </w:p>
    <w:p w14:paraId="0A712B3B"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theta=(U'*U)\(U'*yn);</w:t>
      </w:r>
    </w:p>
    <w:p w14:paraId="32943D64"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a1=-theta(1);</w:t>
      </w:r>
    </w:p>
    <w:p w14:paraId="7C03FFB0"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a2=-theta(2);</w:t>
      </w:r>
    </w:p>
    <w:p w14:paraId="40750563"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b1=theta(3);</w:t>
      </w:r>
    </w:p>
    <w:p w14:paraId="645C89F1"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228B22"/>
          <w:sz w:val="20"/>
        </w:rPr>
        <w:t>%b2=theta(4);</w:t>
      </w:r>
    </w:p>
    <w:p w14:paraId="4D24E0BB"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n=0;</w:t>
      </w:r>
    </w:p>
    <w:p w14:paraId="1ACE3B48"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228B22"/>
          <w:sz w:val="20"/>
        </w:rPr>
        <w:t>%% eHat</w:t>
      </w:r>
    </w:p>
    <w:p w14:paraId="74C4E85C"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FF"/>
          <w:sz w:val="20"/>
        </w:rPr>
        <w:t>for</w:t>
      </w:r>
      <w:r>
        <w:rPr>
          <w:rFonts w:ascii="Courier" w:hAnsi="Courier" w:cs="Courier"/>
          <w:color w:val="000000"/>
          <w:sz w:val="20"/>
        </w:rPr>
        <w:t xml:space="preserve"> n=1:M</w:t>
      </w:r>
    </w:p>
    <w:p w14:paraId="4112FBE5"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 xml:space="preserve">    ehat=zeros(N,1);</w:t>
      </w:r>
    </w:p>
    <w:p w14:paraId="10565E61"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 xml:space="preserve">    </w:t>
      </w:r>
      <w:r>
        <w:rPr>
          <w:rFonts w:ascii="Courier" w:hAnsi="Courier" w:cs="Courier"/>
          <w:color w:val="0000FF"/>
          <w:sz w:val="20"/>
        </w:rPr>
        <w:t>for</w:t>
      </w:r>
      <w:r>
        <w:rPr>
          <w:rFonts w:ascii="Courier" w:hAnsi="Courier" w:cs="Courier"/>
          <w:color w:val="000000"/>
          <w:sz w:val="20"/>
        </w:rPr>
        <w:t xml:space="preserve"> k=1:1</w:t>
      </w:r>
    </w:p>
    <w:p w14:paraId="5C6F6F13"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 xml:space="preserve">        ehat(k)=yn(k);</w:t>
      </w:r>
    </w:p>
    <w:p w14:paraId="3A0522D0"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 xml:space="preserve">    </w:t>
      </w:r>
      <w:r>
        <w:rPr>
          <w:rFonts w:ascii="Courier" w:hAnsi="Courier" w:cs="Courier"/>
          <w:color w:val="0000FF"/>
          <w:sz w:val="20"/>
        </w:rPr>
        <w:t>end</w:t>
      </w:r>
    </w:p>
    <w:p w14:paraId="72156984"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 xml:space="preserve">    </w:t>
      </w:r>
      <w:r>
        <w:rPr>
          <w:rFonts w:ascii="Courier" w:hAnsi="Courier" w:cs="Courier"/>
          <w:color w:val="0000FF"/>
          <w:sz w:val="20"/>
        </w:rPr>
        <w:t>for</w:t>
      </w:r>
      <w:r>
        <w:rPr>
          <w:rFonts w:ascii="Courier" w:hAnsi="Courier" w:cs="Courier"/>
          <w:color w:val="000000"/>
          <w:sz w:val="20"/>
        </w:rPr>
        <w:t xml:space="preserve"> k=2:2</w:t>
      </w:r>
    </w:p>
    <w:p w14:paraId="3A7DD2A2"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 xml:space="preserve">        ehat(k)=yn(k)+a1*yn(k-1)-b1*u(k-1);</w:t>
      </w:r>
    </w:p>
    <w:p w14:paraId="08065710"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 xml:space="preserve">    </w:t>
      </w:r>
      <w:r>
        <w:rPr>
          <w:rFonts w:ascii="Courier" w:hAnsi="Courier" w:cs="Courier"/>
          <w:color w:val="0000FF"/>
          <w:sz w:val="20"/>
        </w:rPr>
        <w:t>end</w:t>
      </w:r>
    </w:p>
    <w:p w14:paraId="7646BBDA"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 xml:space="preserve">    </w:t>
      </w:r>
      <w:r>
        <w:rPr>
          <w:rFonts w:ascii="Courier" w:hAnsi="Courier" w:cs="Courier"/>
          <w:color w:val="0000FF"/>
          <w:sz w:val="20"/>
        </w:rPr>
        <w:t>for</w:t>
      </w:r>
      <w:r>
        <w:rPr>
          <w:rFonts w:ascii="Courier" w:hAnsi="Courier" w:cs="Courier"/>
          <w:color w:val="000000"/>
          <w:sz w:val="20"/>
        </w:rPr>
        <w:t xml:space="preserve"> k=3:N</w:t>
      </w:r>
    </w:p>
    <w:p w14:paraId="12A19F7F"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 xml:space="preserve">        ehat(k)=yn(k)+a1*yn(k-1)+a2*yn(k-2)-b1*u(k-1);</w:t>
      </w:r>
    </w:p>
    <w:p w14:paraId="5D708401"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 xml:space="preserve">    </w:t>
      </w:r>
      <w:r>
        <w:rPr>
          <w:rFonts w:ascii="Courier" w:hAnsi="Courier" w:cs="Courier"/>
          <w:color w:val="0000FF"/>
          <w:sz w:val="20"/>
        </w:rPr>
        <w:t>end</w:t>
      </w:r>
    </w:p>
    <w:p w14:paraId="40851565"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 xml:space="preserve">    Ue1=[0;-ehat(1:N-1)];</w:t>
      </w:r>
    </w:p>
    <w:p w14:paraId="4C92A745"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 xml:space="preserve">    Ue2=[0;0;-ehat(1:N-2)];</w:t>
      </w:r>
    </w:p>
    <w:p w14:paraId="3127EB44"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 xml:space="preserve">    Ue3=[0;0;0;-ehat(1:N-3)];</w:t>
      </w:r>
    </w:p>
    <w:p w14:paraId="63796A70"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 xml:space="preserve">    Ue=[Ue1 Ue2 Ue3];</w:t>
      </w:r>
    </w:p>
    <w:p w14:paraId="43F5499E"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 xml:space="preserve">    d=(Ue'*Ue)\(Ue'*ehat);</w:t>
      </w:r>
    </w:p>
    <w:p w14:paraId="341600B3"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 xml:space="preserve">    </w:t>
      </w:r>
    </w:p>
    <w:p w14:paraId="4B25A5BF"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228B22"/>
          <w:sz w:val="20"/>
        </w:rPr>
        <w:t>%% x_t</w:t>
      </w:r>
    </w:p>
    <w:p w14:paraId="7E547E9A"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 xml:space="preserve">    </w:t>
      </w:r>
    </w:p>
    <w:p w14:paraId="0A89E192"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 xml:space="preserve">    unew=zeros(N,1);</w:t>
      </w:r>
    </w:p>
    <w:p w14:paraId="669F48D2"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 xml:space="preserve">    </w:t>
      </w:r>
      <w:r>
        <w:rPr>
          <w:rFonts w:ascii="Courier" w:hAnsi="Courier" w:cs="Courier"/>
          <w:color w:val="0000FF"/>
          <w:sz w:val="20"/>
        </w:rPr>
        <w:t>for</w:t>
      </w:r>
      <w:r>
        <w:rPr>
          <w:rFonts w:ascii="Courier" w:hAnsi="Courier" w:cs="Courier"/>
          <w:color w:val="000000"/>
          <w:sz w:val="20"/>
        </w:rPr>
        <w:t xml:space="preserve"> k=1:1</w:t>
      </w:r>
    </w:p>
    <w:p w14:paraId="07B995A1"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 xml:space="preserve">        unew(k)=u(k);</w:t>
      </w:r>
    </w:p>
    <w:p w14:paraId="75AE0632"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 xml:space="preserve">    </w:t>
      </w:r>
      <w:r>
        <w:rPr>
          <w:rFonts w:ascii="Courier" w:hAnsi="Courier" w:cs="Courier"/>
          <w:color w:val="0000FF"/>
          <w:sz w:val="20"/>
        </w:rPr>
        <w:t>end</w:t>
      </w:r>
    </w:p>
    <w:p w14:paraId="30309BA9"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 xml:space="preserve">    </w:t>
      </w:r>
      <w:r>
        <w:rPr>
          <w:rFonts w:ascii="Courier" w:hAnsi="Courier" w:cs="Courier"/>
          <w:color w:val="0000FF"/>
          <w:sz w:val="20"/>
        </w:rPr>
        <w:t>for</w:t>
      </w:r>
      <w:r>
        <w:rPr>
          <w:rFonts w:ascii="Courier" w:hAnsi="Courier" w:cs="Courier"/>
          <w:color w:val="000000"/>
          <w:sz w:val="20"/>
        </w:rPr>
        <w:t xml:space="preserve"> k=2:2</w:t>
      </w:r>
    </w:p>
    <w:p w14:paraId="53D060A9"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 xml:space="preserve">        unew(k)=u(k)+d(1)*u(k-1);</w:t>
      </w:r>
    </w:p>
    <w:p w14:paraId="7C190B0F"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 xml:space="preserve">    </w:t>
      </w:r>
      <w:r>
        <w:rPr>
          <w:rFonts w:ascii="Courier" w:hAnsi="Courier" w:cs="Courier"/>
          <w:color w:val="0000FF"/>
          <w:sz w:val="20"/>
        </w:rPr>
        <w:t>end</w:t>
      </w:r>
    </w:p>
    <w:p w14:paraId="67CA2C38"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 xml:space="preserve">    </w:t>
      </w:r>
      <w:r>
        <w:rPr>
          <w:rFonts w:ascii="Courier" w:hAnsi="Courier" w:cs="Courier"/>
          <w:color w:val="0000FF"/>
          <w:sz w:val="20"/>
        </w:rPr>
        <w:t>for</w:t>
      </w:r>
      <w:r>
        <w:rPr>
          <w:rFonts w:ascii="Courier" w:hAnsi="Courier" w:cs="Courier"/>
          <w:color w:val="000000"/>
          <w:sz w:val="20"/>
        </w:rPr>
        <w:t xml:space="preserve"> k=3:N</w:t>
      </w:r>
    </w:p>
    <w:p w14:paraId="520F3E3A"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 xml:space="preserve">        unew(k)=u(k)+d(1)*u(k-1)+d(2)*u(k-2);</w:t>
      </w:r>
    </w:p>
    <w:p w14:paraId="2DD327C4"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 xml:space="preserve">    </w:t>
      </w:r>
      <w:r>
        <w:rPr>
          <w:rFonts w:ascii="Courier" w:hAnsi="Courier" w:cs="Courier"/>
          <w:color w:val="0000FF"/>
          <w:sz w:val="20"/>
        </w:rPr>
        <w:t>end</w:t>
      </w:r>
    </w:p>
    <w:p w14:paraId="18A944E0"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 xml:space="preserve">    </w:t>
      </w:r>
    </w:p>
    <w:p w14:paraId="30C40178"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228B22"/>
          <w:sz w:val="20"/>
        </w:rPr>
        <w:t xml:space="preserve">    %% y_t</w:t>
      </w:r>
    </w:p>
    <w:p w14:paraId="6A7925FE"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lastRenderedPageBreak/>
        <w:t xml:space="preserve">    ynew=zeros(N,1);</w:t>
      </w:r>
    </w:p>
    <w:p w14:paraId="44B37377"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 xml:space="preserve">    </w:t>
      </w:r>
      <w:r>
        <w:rPr>
          <w:rFonts w:ascii="Courier" w:hAnsi="Courier" w:cs="Courier"/>
          <w:color w:val="0000FF"/>
          <w:sz w:val="20"/>
        </w:rPr>
        <w:t>for</w:t>
      </w:r>
      <w:r>
        <w:rPr>
          <w:rFonts w:ascii="Courier" w:hAnsi="Courier" w:cs="Courier"/>
          <w:color w:val="000000"/>
          <w:sz w:val="20"/>
        </w:rPr>
        <w:t xml:space="preserve"> k=1:1</w:t>
      </w:r>
    </w:p>
    <w:p w14:paraId="33616F2D"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 xml:space="preserve">        ynew(k)=yn(k);</w:t>
      </w:r>
    </w:p>
    <w:p w14:paraId="3BF2EE1C"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 xml:space="preserve">    </w:t>
      </w:r>
      <w:r>
        <w:rPr>
          <w:rFonts w:ascii="Courier" w:hAnsi="Courier" w:cs="Courier"/>
          <w:color w:val="0000FF"/>
          <w:sz w:val="20"/>
        </w:rPr>
        <w:t>end</w:t>
      </w:r>
    </w:p>
    <w:p w14:paraId="71A57D10"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 xml:space="preserve">    </w:t>
      </w:r>
      <w:r>
        <w:rPr>
          <w:rFonts w:ascii="Courier" w:hAnsi="Courier" w:cs="Courier"/>
          <w:color w:val="0000FF"/>
          <w:sz w:val="20"/>
        </w:rPr>
        <w:t>for</w:t>
      </w:r>
      <w:r>
        <w:rPr>
          <w:rFonts w:ascii="Courier" w:hAnsi="Courier" w:cs="Courier"/>
          <w:color w:val="000000"/>
          <w:sz w:val="20"/>
        </w:rPr>
        <w:t xml:space="preserve"> k=2:2</w:t>
      </w:r>
    </w:p>
    <w:p w14:paraId="74BBC74B"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 xml:space="preserve">        ynew(k)=yn(k)+d(1)*yn(k-1);</w:t>
      </w:r>
    </w:p>
    <w:p w14:paraId="62D98B72"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 xml:space="preserve">    </w:t>
      </w:r>
      <w:r>
        <w:rPr>
          <w:rFonts w:ascii="Courier" w:hAnsi="Courier" w:cs="Courier"/>
          <w:color w:val="0000FF"/>
          <w:sz w:val="20"/>
        </w:rPr>
        <w:t>end</w:t>
      </w:r>
    </w:p>
    <w:p w14:paraId="4EC7705A"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 xml:space="preserve">    </w:t>
      </w:r>
      <w:r>
        <w:rPr>
          <w:rFonts w:ascii="Courier" w:hAnsi="Courier" w:cs="Courier"/>
          <w:color w:val="0000FF"/>
          <w:sz w:val="20"/>
        </w:rPr>
        <w:t>for</w:t>
      </w:r>
      <w:r>
        <w:rPr>
          <w:rFonts w:ascii="Courier" w:hAnsi="Courier" w:cs="Courier"/>
          <w:color w:val="000000"/>
          <w:sz w:val="20"/>
        </w:rPr>
        <w:t xml:space="preserve"> k=3:N</w:t>
      </w:r>
    </w:p>
    <w:p w14:paraId="542E01AA"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 xml:space="preserve">        ynew(k)=yn(k)+d(1)*yn(k-1)+d(2)*yn(k-2);</w:t>
      </w:r>
    </w:p>
    <w:p w14:paraId="0402AFDA"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 xml:space="preserve">    </w:t>
      </w:r>
      <w:r>
        <w:rPr>
          <w:rFonts w:ascii="Courier" w:hAnsi="Courier" w:cs="Courier"/>
          <w:color w:val="0000FF"/>
          <w:sz w:val="20"/>
        </w:rPr>
        <w:t>end</w:t>
      </w:r>
    </w:p>
    <w:p w14:paraId="7620F08B"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FF"/>
          <w:sz w:val="20"/>
        </w:rPr>
        <w:t xml:space="preserve"> </w:t>
      </w:r>
    </w:p>
    <w:p w14:paraId="68B90718"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 xml:space="preserve">    Ynew1=[0;-ynew(1:N-1)];</w:t>
      </w:r>
    </w:p>
    <w:p w14:paraId="1D5214A3"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 xml:space="preserve">    Ynew2=[0;0;-ynew(1:N-2)];</w:t>
      </w:r>
    </w:p>
    <w:p w14:paraId="70EE80C9"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 xml:space="preserve">    Xnew1=[0;unew(1:N-1)];</w:t>
      </w:r>
    </w:p>
    <w:p w14:paraId="08CF9B7B"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 xml:space="preserve">    Unew=[Ynew1 Ynew2 Xnew1];</w:t>
      </w:r>
    </w:p>
    <w:p w14:paraId="1F8C65EC"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 xml:space="preserve">    theta=(Unew'*Unew)\(Unew'*ynew);</w:t>
      </w:r>
    </w:p>
    <w:p w14:paraId="682ED6F7"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 xml:space="preserve">    a1=theta(1);</w:t>
      </w:r>
    </w:p>
    <w:p w14:paraId="67F99F77"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 xml:space="preserve">    a2=theta(2);</w:t>
      </w:r>
    </w:p>
    <w:p w14:paraId="6E677AFC"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 xml:space="preserve">    b1=theta(3);</w:t>
      </w:r>
    </w:p>
    <w:p w14:paraId="12E5FED3"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 xml:space="preserve">    sys = idpoly([1 theta(1:2)'],[theta(3)],[1],[1 d'],[1],0.64,Ts);</w:t>
      </w:r>
    </w:p>
    <w:p w14:paraId="1C6DA013"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 xml:space="preserve">    yhat = sim(sys,P3Data.InputData);</w:t>
      </w:r>
    </w:p>
    <w:p w14:paraId="34A2ADF4"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 xml:space="preserve">    e = P3Data.OutputData-yhat;</w:t>
      </w:r>
    </w:p>
    <w:p w14:paraId="5FF83431"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 xml:space="preserve">    mse(n) = (e'*e)/N;</w:t>
      </w:r>
    </w:p>
    <w:p w14:paraId="4FF731BD"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FF"/>
          <w:sz w:val="20"/>
        </w:rPr>
        <w:t>end</w:t>
      </w:r>
      <w:r>
        <w:rPr>
          <w:rFonts w:ascii="Courier" w:hAnsi="Courier" w:cs="Courier"/>
          <w:color w:val="000000"/>
          <w:sz w:val="20"/>
        </w:rPr>
        <w:t xml:space="preserve"> </w:t>
      </w:r>
      <w:r>
        <w:rPr>
          <w:rFonts w:ascii="Courier" w:hAnsi="Courier" w:cs="Courier"/>
          <w:color w:val="228B22"/>
          <w:sz w:val="20"/>
        </w:rPr>
        <w:t>% while</w:t>
      </w:r>
    </w:p>
    <w:p w14:paraId="593BF5C0"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228B22"/>
          <w:sz w:val="20"/>
        </w:rPr>
        <w:t xml:space="preserve"> </w:t>
      </w:r>
    </w:p>
    <w:p w14:paraId="6C4FBBA3"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theta</w:t>
      </w:r>
    </w:p>
    <w:p w14:paraId="49DE43D7"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d</w:t>
      </w:r>
    </w:p>
    <w:p w14:paraId="6EDD7109"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 xml:space="preserve"> </w:t>
      </w:r>
    </w:p>
    <w:p w14:paraId="40464F9E"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228B22"/>
          <w:sz w:val="20"/>
        </w:rPr>
        <w:t>%% Using SystemID Toolbox</w:t>
      </w:r>
    </w:p>
    <w:p w14:paraId="64694939"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228B22"/>
          <w:sz w:val="20"/>
        </w:rPr>
        <w:t>% ARARX Model Estimation</w:t>
      </w:r>
    </w:p>
    <w:p w14:paraId="362AEDF8"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228B22"/>
          <w:sz w:val="20"/>
        </w:rPr>
        <w:t xml:space="preserve"> </w:t>
      </w:r>
    </w:p>
    <w:p w14:paraId="27F809E7"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na = 2;</w:t>
      </w:r>
    </w:p>
    <w:p w14:paraId="71A0AF58"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nb = 1;</w:t>
      </w:r>
    </w:p>
    <w:p w14:paraId="3C73A74C"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nc = 0;</w:t>
      </w:r>
    </w:p>
    <w:p w14:paraId="3BE5F0D7"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nd = 3;</w:t>
      </w:r>
    </w:p>
    <w:p w14:paraId="7F5546F6"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nf = 0;</w:t>
      </w:r>
    </w:p>
    <w:p w14:paraId="059049ED"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nk = 0;</w:t>
      </w:r>
    </w:p>
    <w:p w14:paraId="0B70B4A2"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 xml:space="preserve"> </w:t>
      </w:r>
    </w:p>
    <w:p w14:paraId="7DCE72C7"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opt = polyestOptions(</w:t>
      </w:r>
      <w:r>
        <w:rPr>
          <w:rFonts w:ascii="Courier" w:hAnsi="Courier" w:cs="Courier"/>
          <w:color w:val="A020F0"/>
          <w:sz w:val="20"/>
        </w:rPr>
        <w:t>'SearchMethod'</w:t>
      </w:r>
      <w:r>
        <w:rPr>
          <w:rFonts w:ascii="Courier" w:hAnsi="Courier" w:cs="Courier"/>
          <w:color w:val="000000"/>
          <w:sz w:val="20"/>
        </w:rPr>
        <w:t>,</w:t>
      </w:r>
      <w:r>
        <w:rPr>
          <w:rFonts w:ascii="Courier" w:hAnsi="Courier" w:cs="Courier"/>
          <w:color w:val="A020F0"/>
          <w:sz w:val="20"/>
        </w:rPr>
        <w:t>'auto'</w:t>
      </w:r>
      <w:r>
        <w:rPr>
          <w:rFonts w:ascii="Courier" w:hAnsi="Courier" w:cs="Courier"/>
          <w:color w:val="000000"/>
          <w:sz w:val="20"/>
        </w:rPr>
        <w:t>,</w:t>
      </w:r>
      <w:r>
        <w:rPr>
          <w:rFonts w:ascii="Courier" w:hAnsi="Courier" w:cs="Courier"/>
          <w:color w:val="A020F0"/>
          <w:sz w:val="20"/>
        </w:rPr>
        <w:t>'Display'</w:t>
      </w:r>
      <w:r>
        <w:rPr>
          <w:rFonts w:ascii="Courier" w:hAnsi="Courier" w:cs="Courier"/>
          <w:color w:val="000000"/>
          <w:sz w:val="20"/>
        </w:rPr>
        <w:t>,</w:t>
      </w:r>
      <w:r>
        <w:rPr>
          <w:rFonts w:ascii="Courier" w:hAnsi="Courier" w:cs="Courier"/>
          <w:color w:val="A020F0"/>
          <w:sz w:val="20"/>
        </w:rPr>
        <w:t>'on'</w:t>
      </w:r>
      <w:r>
        <w:rPr>
          <w:rFonts w:ascii="Courier" w:hAnsi="Courier" w:cs="Courier"/>
          <w:color w:val="000000"/>
          <w:sz w:val="20"/>
        </w:rPr>
        <w:t>)</w:t>
      </w:r>
    </w:p>
    <w:p w14:paraId="74164AE1"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opt.SearchOption.MaxIter = 100</w:t>
      </w:r>
    </w:p>
    <w:p w14:paraId="16438D0E"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opt.SearchOption.Tolerance= 1e-6</w:t>
      </w:r>
    </w:p>
    <w:p w14:paraId="38871A8B"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sys = polyest(P3Data,[na nb nc nd nf nk],opt)</w:t>
      </w:r>
    </w:p>
    <w:p w14:paraId="321212C6"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 xml:space="preserve"> </w:t>
      </w:r>
    </w:p>
    <w:p w14:paraId="7A670C52"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228B22"/>
          <w:sz w:val="20"/>
        </w:rPr>
        <w:t>%% Set up for P3 b</w:t>
      </w:r>
    </w:p>
    <w:p w14:paraId="5E509030"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228B22"/>
          <w:sz w:val="20"/>
        </w:rPr>
        <w:t xml:space="preserve"> </w:t>
      </w:r>
    </w:p>
    <w:p w14:paraId="53B85894"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init_sys = init(sys);</w:t>
      </w:r>
    </w:p>
    <w:p w14:paraId="622B091E"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sysPEM = pem(P3Data,init_sys,opt)</w:t>
      </w:r>
    </w:p>
    <w:p w14:paraId="2809BE8F"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000000"/>
          <w:sz w:val="20"/>
        </w:rPr>
        <w:t xml:space="preserve"> </w:t>
      </w:r>
    </w:p>
    <w:p w14:paraId="18E034B1" w14:textId="77777777" w:rsidR="00044BC6" w:rsidRDefault="00044BC6" w:rsidP="00044BC6">
      <w:pPr>
        <w:widowControl w:val="0"/>
        <w:autoSpaceDE w:val="0"/>
        <w:autoSpaceDN w:val="0"/>
        <w:adjustRightInd w:val="0"/>
        <w:rPr>
          <w:rFonts w:ascii="Courier" w:hAnsi="Courier"/>
          <w:szCs w:val="24"/>
        </w:rPr>
      </w:pPr>
      <w:r>
        <w:rPr>
          <w:rFonts w:ascii="Courier" w:hAnsi="Courier" w:cs="Courier"/>
          <w:color w:val="228B22"/>
          <w:sz w:val="20"/>
        </w:rPr>
        <w:t>%% Plot GLS MSE</w:t>
      </w:r>
    </w:p>
    <w:p w14:paraId="6C521B60" w14:textId="77777777" w:rsidR="00044BC6" w:rsidRDefault="00044BC6" w:rsidP="00044BC6">
      <w:pPr>
        <w:widowControl w:val="0"/>
        <w:autoSpaceDE w:val="0"/>
        <w:autoSpaceDN w:val="0"/>
        <w:adjustRightInd w:val="0"/>
        <w:rPr>
          <w:rFonts w:ascii="Courier" w:hAnsi="Courier"/>
          <w:szCs w:val="24"/>
        </w:rPr>
      </w:pPr>
      <w:proofErr w:type="gramStart"/>
      <w:r>
        <w:rPr>
          <w:rFonts w:ascii="Courier" w:hAnsi="Courier" w:cs="Courier"/>
          <w:color w:val="000000"/>
          <w:sz w:val="20"/>
        </w:rPr>
        <w:t>plot</w:t>
      </w:r>
      <w:proofErr w:type="gramEnd"/>
      <w:r>
        <w:rPr>
          <w:rFonts w:ascii="Courier" w:hAnsi="Courier" w:cs="Courier"/>
          <w:color w:val="000000"/>
          <w:sz w:val="20"/>
        </w:rPr>
        <w:t>(1:M,mse),</w:t>
      </w:r>
      <w:proofErr w:type="spellStart"/>
      <w:r>
        <w:rPr>
          <w:rFonts w:ascii="Courier" w:hAnsi="Courier" w:cs="Courier"/>
          <w:color w:val="000000"/>
          <w:sz w:val="20"/>
        </w:rPr>
        <w:t>xlim</w:t>
      </w:r>
      <w:proofErr w:type="spellEnd"/>
      <w:r>
        <w:rPr>
          <w:rFonts w:ascii="Courier" w:hAnsi="Courier" w:cs="Courier"/>
          <w:color w:val="000000"/>
          <w:sz w:val="20"/>
        </w:rPr>
        <w:t>([1 50]),title(</w:t>
      </w:r>
      <w:r>
        <w:rPr>
          <w:rFonts w:ascii="Courier" w:hAnsi="Courier" w:cs="Courier"/>
          <w:color w:val="A020F0"/>
          <w:sz w:val="20"/>
        </w:rPr>
        <w:t>'MSE vs Iteration'</w:t>
      </w:r>
      <w:r>
        <w:rPr>
          <w:rFonts w:ascii="Courier" w:hAnsi="Courier" w:cs="Courier"/>
          <w:color w:val="000000"/>
          <w:sz w:val="20"/>
        </w:rPr>
        <w:t>),xlabel(</w:t>
      </w:r>
      <w:r>
        <w:rPr>
          <w:rFonts w:ascii="Courier" w:hAnsi="Courier" w:cs="Courier"/>
          <w:color w:val="A020F0"/>
          <w:sz w:val="20"/>
        </w:rPr>
        <w:t>'Nth Step'</w:t>
      </w:r>
      <w:r>
        <w:rPr>
          <w:rFonts w:ascii="Courier" w:hAnsi="Courier" w:cs="Courier"/>
          <w:color w:val="000000"/>
          <w:sz w:val="20"/>
        </w:rPr>
        <w:t>),ylabel(</w:t>
      </w:r>
      <w:r>
        <w:rPr>
          <w:rFonts w:ascii="Courier" w:hAnsi="Courier" w:cs="Courier"/>
          <w:color w:val="A020F0"/>
          <w:sz w:val="20"/>
        </w:rPr>
        <w:t>'MSE'</w:t>
      </w:r>
      <w:r>
        <w:rPr>
          <w:rFonts w:ascii="Courier" w:hAnsi="Courier" w:cs="Courier"/>
          <w:color w:val="000000"/>
          <w:sz w:val="20"/>
        </w:rPr>
        <w:t>)</w:t>
      </w:r>
    </w:p>
    <w:p w14:paraId="24F1311B" w14:textId="77777777" w:rsidR="00FF6879" w:rsidRDefault="00FF6879" w:rsidP="00044BC6">
      <w:pPr>
        <w:keepNext/>
      </w:pPr>
    </w:p>
    <w:p w14:paraId="53F59CC5" w14:textId="77777777" w:rsidR="0082167B" w:rsidRDefault="0082167B" w:rsidP="00FF6879">
      <w:pPr>
        <w:rPr>
          <w:b/>
          <w:szCs w:val="24"/>
        </w:rPr>
      </w:pPr>
    </w:p>
    <w:p w14:paraId="108C01BE" w14:textId="77777777" w:rsidR="00907958" w:rsidRDefault="000A1D09" w:rsidP="00FF6879">
      <w:pPr>
        <w:rPr>
          <w:b/>
          <w:szCs w:val="24"/>
        </w:rPr>
      </w:pPr>
      <w:r>
        <w:rPr>
          <w:b/>
          <w:szCs w:val="24"/>
        </w:rPr>
        <w:t xml:space="preserve">Simulation Results &amp; </w:t>
      </w:r>
      <w:r w:rsidR="00CF4470" w:rsidRPr="00CF4470">
        <w:rPr>
          <w:b/>
          <w:szCs w:val="24"/>
        </w:rPr>
        <w:t>Discussion</w:t>
      </w:r>
    </w:p>
    <w:p w14:paraId="662B9722" w14:textId="77777777" w:rsidR="0082167B" w:rsidRDefault="00CF4470" w:rsidP="0082167B">
      <w:pPr>
        <w:keepNext/>
        <w:rPr>
          <w:szCs w:val="24"/>
        </w:rPr>
      </w:pPr>
      <w:r>
        <w:rPr>
          <w:szCs w:val="24"/>
        </w:rPr>
        <w:t xml:space="preserve">This memo summarizes the results </w:t>
      </w:r>
      <w:r w:rsidR="0082167B">
        <w:rPr>
          <w:szCs w:val="24"/>
        </w:rPr>
        <w:t>of GLS and PEM identification of a</w:t>
      </w:r>
      <w:r w:rsidR="00C52044">
        <w:rPr>
          <w:szCs w:val="24"/>
        </w:rPr>
        <w:t>n ARARX model</w:t>
      </w:r>
      <w:r>
        <w:rPr>
          <w:szCs w:val="24"/>
        </w:rPr>
        <w:t xml:space="preserve">. </w:t>
      </w:r>
      <w:r w:rsidR="002A1CCC">
        <w:rPr>
          <w:szCs w:val="24"/>
        </w:rPr>
        <w:t xml:space="preserve">The </w:t>
      </w:r>
      <w:r w:rsidR="0082167B">
        <w:rPr>
          <w:szCs w:val="24"/>
        </w:rPr>
        <w:t>GLS algorithm MSE is shown in Figure 2. It is seen that the MSE converges quickly, but does not decrease to zero.  The results model parameters for both the GLS and PEM are shown in Table 1.</w:t>
      </w:r>
      <w:r w:rsidR="005C5CF4">
        <w:rPr>
          <w:szCs w:val="24"/>
        </w:rPr>
        <w:t xml:space="preserve">  The GLS </w:t>
      </w:r>
      <w:r w:rsidR="005C5CF4">
        <w:rPr>
          <w:szCs w:val="24"/>
        </w:rPr>
        <w:lastRenderedPageBreak/>
        <w:t xml:space="preserve">algorithm and the LS algorithm are particular instances of PE Methods.  Therefore, this was a good problem to study the similarities between the two approaches. </w:t>
      </w:r>
    </w:p>
    <w:tbl>
      <w:tblPr>
        <w:tblStyle w:val="TableElegant"/>
        <w:tblpPr w:leftFromText="180" w:rightFromText="180" w:vertAnchor="page" w:horzAnchor="page" w:tblpX="2269" w:tblpY="3061"/>
        <w:tblW w:w="0" w:type="auto"/>
        <w:tblLook w:val="04A0" w:firstRow="1" w:lastRow="0" w:firstColumn="1" w:lastColumn="0" w:noHBand="0" w:noVBand="1"/>
      </w:tblPr>
      <w:tblGrid>
        <w:gridCol w:w="1763"/>
        <w:gridCol w:w="2085"/>
        <w:gridCol w:w="2049"/>
        <w:gridCol w:w="2061"/>
      </w:tblGrid>
      <w:tr w:rsidR="005C5CF4" w14:paraId="5A57D17A" w14:textId="77777777" w:rsidTr="005C5CF4">
        <w:trPr>
          <w:cnfStyle w:val="100000000000" w:firstRow="1" w:lastRow="0" w:firstColumn="0" w:lastColumn="0" w:oddVBand="0" w:evenVBand="0" w:oddHBand="0" w:evenHBand="0" w:firstRowFirstColumn="0" w:firstRowLastColumn="0" w:lastRowFirstColumn="0" w:lastRowLastColumn="0"/>
        </w:trPr>
        <w:tc>
          <w:tcPr>
            <w:tcW w:w="1763" w:type="dxa"/>
          </w:tcPr>
          <w:p w14:paraId="3151EDA3" w14:textId="77777777" w:rsidR="005C5CF4" w:rsidRPr="008D2C54" w:rsidRDefault="005C5CF4" w:rsidP="005C5CF4">
            <w:pPr>
              <w:jc w:val="center"/>
              <w:rPr>
                <w:b/>
                <w:szCs w:val="24"/>
              </w:rPr>
            </w:pPr>
            <w:r w:rsidRPr="008D2C54">
              <w:rPr>
                <w:b/>
                <w:szCs w:val="24"/>
              </w:rPr>
              <w:t>Parameter</w:t>
            </w:r>
          </w:p>
        </w:tc>
        <w:tc>
          <w:tcPr>
            <w:tcW w:w="2085" w:type="dxa"/>
          </w:tcPr>
          <w:p w14:paraId="2F164A7A" w14:textId="77777777" w:rsidR="005C5CF4" w:rsidRPr="008D2C54" w:rsidRDefault="005C5CF4" w:rsidP="005C5CF4">
            <w:pPr>
              <w:jc w:val="center"/>
              <w:rPr>
                <w:b/>
                <w:szCs w:val="24"/>
              </w:rPr>
            </w:pPr>
            <w:r w:rsidRPr="008D2C54">
              <w:rPr>
                <w:b/>
                <w:szCs w:val="24"/>
              </w:rPr>
              <w:t>True</w:t>
            </w:r>
          </w:p>
        </w:tc>
        <w:tc>
          <w:tcPr>
            <w:tcW w:w="2049" w:type="dxa"/>
          </w:tcPr>
          <w:p w14:paraId="0533F002" w14:textId="77777777" w:rsidR="005C5CF4" w:rsidRPr="008D2C54" w:rsidRDefault="005C5CF4" w:rsidP="005C5CF4">
            <w:pPr>
              <w:jc w:val="center"/>
              <w:rPr>
                <w:b/>
                <w:szCs w:val="24"/>
              </w:rPr>
            </w:pPr>
            <w:r w:rsidRPr="008D2C54">
              <w:rPr>
                <w:b/>
                <w:szCs w:val="24"/>
              </w:rPr>
              <w:t>GLS</w:t>
            </w:r>
          </w:p>
        </w:tc>
        <w:tc>
          <w:tcPr>
            <w:tcW w:w="2061" w:type="dxa"/>
          </w:tcPr>
          <w:p w14:paraId="348B2D5B" w14:textId="77777777" w:rsidR="005C5CF4" w:rsidRPr="008D2C54" w:rsidRDefault="005C5CF4" w:rsidP="005C5CF4">
            <w:pPr>
              <w:jc w:val="center"/>
              <w:rPr>
                <w:b/>
                <w:szCs w:val="24"/>
              </w:rPr>
            </w:pPr>
            <w:r w:rsidRPr="008D2C54">
              <w:rPr>
                <w:b/>
                <w:szCs w:val="24"/>
              </w:rPr>
              <w:t>PEM</w:t>
            </w:r>
          </w:p>
        </w:tc>
      </w:tr>
      <w:tr w:rsidR="005C5CF4" w14:paraId="77114B3C" w14:textId="77777777" w:rsidTr="005C5CF4">
        <w:tc>
          <w:tcPr>
            <w:tcW w:w="1763" w:type="dxa"/>
          </w:tcPr>
          <w:p w14:paraId="760C11DB" w14:textId="77777777" w:rsidR="005C5CF4" w:rsidRDefault="005C5CF4" w:rsidP="005C5CF4">
            <w:pPr>
              <w:rPr>
                <w:szCs w:val="24"/>
              </w:rPr>
            </w:pPr>
            <w:r>
              <w:rPr>
                <w:noProof/>
                <w:szCs w:val="24"/>
              </w:rPr>
              <w:drawing>
                <wp:anchor distT="0" distB="0" distL="114300" distR="114300" simplePos="0" relativeHeight="251672576" behindDoc="0" locked="0" layoutInCell="1" allowOverlap="1" wp14:anchorId="0D67CA48" wp14:editId="61C7E33A">
                  <wp:simplePos x="0" y="0"/>
                  <wp:positionH relativeFrom="column">
                    <wp:posOffset>457200</wp:posOffset>
                  </wp:positionH>
                  <wp:positionV relativeFrom="paragraph">
                    <wp:posOffset>29210</wp:posOffset>
                  </wp:positionV>
                  <wp:extent cx="127000" cy="101600"/>
                  <wp:effectExtent l="0" t="0" r="0" b="0"/>
                  <wp:wrapThrough wrapText="bothSides">
                    <wp:wrapPolygon edited="0">
                      <wp:start x="0" y="0"/>
                      <wp:lineTo x="0" y="16200"/>
                      <wp:lineTo x="17280" y="16200"/>
                      <wp:lineTo x="17280" y="5400"/>
                      <wp:lineTo x="12960"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7000" cy="101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85" w:type="dxa"/>
          </w:tcPr>
          <w:p w14:paraId="4815E4E9" w14:textId="77777777" w:rsidR="005C5CF4" w:rsidRDefault="005C5CF4" w:rsidP="005C5CF4">
            <w:pPr>
              <w:jc w:val="center"/>
              <w:rPr>
                <w:szCs w:val="24"/>
              </w:rPr>
            </w:pPr>
            <w:r>
              <w:rPr>
                <w:szCs w:val="24"/>
              </w:rPr>
              <w:t>-0.5</w:t>
            </w:r>
          </w:p>
        </w:tc>
        <w:tc>
          <w:tcPr>
            <w:tcW w:w="2049" w:type="dxa"/>
          </w:tcPr>
          <w:p w14:paraId="0AFB9D48" w14:textId="77777777" w:rsidR="005C5CF4" w:rsidRDefault="005C5CF4" w:rsidP="005C5CF4">
            <w:pPr>
              <w:jc w:val="center"/>
              <w:rPr>
                <w:szCs w:val="24"/>
              </w:rPr>
            </w:pPr>
            <w:r w:rsidRPr="008D2C54">
              <w:rPr>
                <w:szCs w:val="24"/>
              </w:rPr>
              <w:t>-0.3690</w:t>
            </w:r>
          </w:p>
        </w:tc>
        <w:tc>
          <w:tcPr>
            <w:tcW w:w="2061" w:type="dxa"/>
          </w:tcPr>
          <w:p w14:paraId="71CD9670" w14:textId="77777777" w:rsidR="005C5CF4" w:rsidRDefault="005C5CF4" w:rsidP="005C5CF4">
            <w:pPr>
              <w:jc w:val="center"/>
              <w:rPr>
                <w:szCs w:val="24"/>
              </w:rPr>
            </w:pPr>
            <w:r w:rsidRPr="008D2C54">
              <w:rPr>
                <w:szCs w:val="24"/>
              </w:rPr>
              <w:t>- 0.3923</w:t>
            </w:r>
          </w:p>
        </w:tc>
      </w:tr>
      <w:tr w:rsidR="005C5CF4" w14:paraId="3AC0C01F" w14:textId="77777777" w:rsidTr="005C5CF4">
        <w:tc>
          <w:tcPr>
            <w:tcW w:w="1763" w:type="dxa"/>
          </w:tcPr>
          <w:p w14:paraId="6D802312" w14:textId="77777777" w:rsidR="005C5CF4" w:rsidRDefault="005C5CF4" w:rsidP="005C5CF4">
            <w:pPr>
              <w:rPr>
                <w:szCs w:val="24"/>
              </w:rPr>
            </w:pPr>
            <w:r>
              <w:rPr>
                <w:noProof/>
                <w:szCs w:val="24"/>
              </w:rPr>
              <w:drawing>
                <wp:anchor distT="0" distB="0" distL="114300" distR="114300" simplePos="0" relativeHeight="251673600" behindDoc="0" locked="0" layoutInCell="1" allowOverlap="1" wp14:anchorId="4C651551" wp14:editId="5CEF97D2">
                  <wp:simplePos x="0" y="0"/>
                  <wp:positionH relativeFrom="column">
                    <wp:posOffset>458470</wp:posOffset>
                  </wp:positionH>
                  <wp:positionV relativeFrom="paragraph">
                    <wp:posOffset>73025</wp:posOffset>
                  </wp:positionV>
                  <wp:extent cx="139700" cy="101600"/>
                  <wp:effectExtent l="0" t="0" r="0" b="0"/>
                  <wp:wrapThrough wrapText="bothSides">
                    <wp:wrapPolygon edited="0">
                      <wp:start x="0" y="0"/>
                      <wp:lineTo x="0" y="16200"/>
                      <wp:lineTo x="19636" y="16200"/>
                      <wp:lineTo x="19636" y="5400"/>
                      <wp:lineTo x="11782"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9700" cy="101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85" w:type="dxa"/>
          </w:tcPr>
          <w:p w14:paraId="67CE677E" w14:textId="77777777" w:rsidR="005C5CF4" w:rsidRDefault="005C5CF4" w:rsidP="005C5CF4">
            <w:pPr>
              <w:jc w:val="center"/>
              <w:rPr>
                <w:szCs w:val="24"/>
              </w:rPr>
            </w:pPr>
            <w:r>
              <w:rPr>
                <w:szCs w:val="24"/>
              </w:rPr>
              <w:t>0.5</w:t>
            </w:r>
          </w:p>
        </w:tc>
        <w:tc>
          <w:tcPr>
            <w:tcW w:w="2049" w:type="dxa"/>
          </w:tcPr>
          <w:p w14:paraId="746533A6" w14:textId="77777777" w:rsidR="005C5CF4" w:rsidRDefault="005C5CF4" w:rsidP="005C5CF4">
            <w:pPr>
              <w:jc w:val="center"/>
              <w:rPr>
                <w:szCs w:val="24"/>
              </w:rPr>
            </w:pPr>
            <w:r w:rsidRPr="008D2C54">
              <w:rPr>
                <w:szCs w:val="24"/>
              </w:rPr>
              <w:t>0.5069</w:t>
            </w:r>
          </w:p>
        </w:tc>
        <w:tc>
          <w:tcPr>
            <w:tcW w:w="2061" w:type="dxa"/>
          </w:tcPr>
          <w:p w14:paraId="697B5034" w14:textId="77777777" w:rsidR="005C5CF4" w:rsidRDefault="005C5CF4" w:rsidP="005C5CF4">
            <w:pPr>
              <w:jc w:val="center"/>
              <w:rPr>
                <w:szCs w:val="24"/>
              </w:rPr>
            </w:pPr>
            <w:r w:rsidRPr="008D2C54">
              <w:rPr>
                <w:szCs w:val="24"/>
              </w:rPr>
              <w:t>0.4895</w:t>
            </w:r>
          </w:p>
        </w:tc>
      </w:tr>
      <w:tr w:rsidR="005C5CF4" w14:paraId="154E53E8" w14:textId="77777777" w:rsidTr="005C5CF4">
        <w:tc>
          <w:tcPr>
            <w:tcW w:w="1763" w:type="dxa"/>
          </w:tcPr>
          <w:p w14:paraId="0F9727F4" w14:textId="77777777" w:rsidR="005C5CF4" w:rsidRDefault="005C5CF4" w:rsidP="005C5CF4">
            <w:pPr>
              <w:rPr>
                <w:szCs w:val="24"/>
              </w:rPr>
            </w:pPr>
            <w:r>
              <w:rPr>
                <w:noProof/>
                <w:szCs w:val="24"/>
              </w:rPr>
              <w:drawing>
                <wp:anchor distT="0" distB="0" distL="114300" distR="114300" simplePos="0" relativeHeight="251674624" behindDoc="0" locked="0" layoutInCell="1" allowOverlap="1" wp14:anchorId="6EA0337F" wp14:editId="12E471AC">
                  <wp:simplePos x="0" y="0"/>
                  <wp:positionH relativeFrom="column">
                    <wp:posOffset>458470</wp:posOffset>
                  </wp:positionH>
                  <wp:positionV relativeFrom="paragraph">
                    <wp:posOffset>2540</wp:posOffset>
                  </wp:positionV>
                  <wp:extent cx="127000" cy="152400"/>
                  <wp:effectExtent l="0" t="0" r="0" b="0"/>
                  <wp:wrapThrough wrapText="bothSides">
                    <wp:wrapPolygon edited="0">
                      <wp:start x="0" y="0"/>
                      <wp:lineTo x="0" y="18000"/>
                      <wp:lineTo x="17280" y="18000"/>
                      <wp:lineTo x="17280" y="10800"/>
                      <wp:lineTo x="12960"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7000" cy="152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85" w:type="dxa"/>
          </w:tcPr>
          <w:p w14:paraId="34E46214" w14:textId="77777777" w:rsidR="005C5CF4" w:rsidRDefault="005C5CF4" w:rsidP="005C5CF4">
            <w:pPr>
              <w:jc w:val="center"/>
              <w:rPr>
                <w:szCs w:val="24"/>
              </w:rPr>
            </w:pPr>
            <w:r>
              <w:rPr>
                <w:szCs w:val="24"/>
              </w:rPr>
              <w:t>1</w:t>
            </w:r>
          </w:p>
        </w:tc>
        <w:tc>
          <w:tcPr>
            <w:tcW w:w="2049" w:type="dxa"/>
          </w:tcPr>
          <w:p w14:paraId="38937A13" w14:textId="77777777" w:rsidR="005C5CF4" w:rsidRDefault="005C5CF4" w:rsidP="005C5CF4">
            <w:pPr>
              <w:jc w:val="center"/>
              <w:rPr>
                <w:szCs w:val="24"/>
              </w:rPr>
            </w:pPr>
            <w:r w:rsidRPr="008D2C54">
              <w:rPr>
                <w:szCs w:val="24"/>
              </w:rPr>
              <w:t>0.1683</w:t>
            </w:r>
          </w:p>
        </w:tc>
        <w:tc>
          <w:tcPr>
            <w:tcW w:w="2061" w:type="dxa"/>
          </w:tcPr>
          <w:p w14:paraId="0CBEF875" w14:textId="77777777" w:rsidR="005C5CF4" w:rsidRDefault="005C5CF4" w:rsidP="005C5CF4">
            <w:pPr>
              <w:jc w:val="center"/>
              <w:rPr>
                <w:szCs w:val="24"/>
              </w:rPr>
            </w:pPr>
            <w:r w:rsidRPr="008D2C54">
              <w:rPr>
                <w:szCs w:val="24"/>
              </w:rPr>
              <w:t>1.586</w:t>
            </w:r>
          </w:p>
        </w:tc>
      </w:tr>
      <w:tr w:rsidR="005C5CF4" w14:paraId="23BFC59F" w14:textId="77777777" w:rsidTr="005C5CF4">
        <w:tc>
          <w:tcPr>
            <w:tcW w:w="1763" w:type="dxa"/>
          </w:tcPr>
          <w:p w14:paraId="78F5B5FB" w14:textId="77777777" w:rsidR="005C5CF4" w:rsidRDefault="005C5CF4" w:rsidP="005C5CF4">
            <w:pPr>
              <w:rPr>
                <w:szCs w:val="24"/>
              </w:rPr>
            </w:pPr>
            <w:r>
              <w:rPr>
                <w:noProof/>
                <w:szCs w:val="24"/>
              </w:rPr>
              <w:drawing>
                <wp:anchor distT="0" distB="0" distL="114300" distR="114300" simplePos="0" relativeHeight="251675648" behindDoc="0" locked="0" layoutInCell="1" allowOverlap="1" wp14:anchorId="60E98190" wp14:editId="791C6659">
                  <wp:simplePos x="0" y="0"/>
                  <wp:positionH relativeFrom="column">
                    <wp:posOffset>458470</wp:posOffset>
                  </wp:positionH>
                  <wp:positionV relativeFrom="paragraph">
                    <wp:posOffset>46355</wp:posOffset>
                  </wp:positionV>
                  <wp:extent cx="127000" cy="152400"/>
                  <wp:effectExtent l="0" t="0" r="0" b="0"/>
                  <wp:wrapThrough wrapText="bothSides">
                    <wp:wrapPolygon edited="0">
                      <wp:start x="0" y="0"/>
                      <wp:lineTo x="0" y="18000"/>
                      <wp:lineTo x="17280" y="18000"/>
                      <wp:lineTo x="17280"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7000" cy="152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85" w:type="dxa"/>
          </w:tcPr>
          <w:p w14:paraId="05536210" w14:textId="77777777" w:rsidR="005C5CF4" w:rsidRDefault="005C5CF4" w:rsidP="005C5CF4">
            <w:pPr>
              <w:jc w:val="center"/>
              <w:rPr>
                <w:szCs w:val="24"/>
              </w:rPr>
            </w:pPr>
            <w:r>
              <w:rPr>
                <w:szCs w:val="24"/>
              </w:rPr>
              <w:t>0.35</w:t>
            </w:r>
          </w:p>
        </w:tc>
        <w:tc>
          <w:tcPr>
            <w:tcW w:w="2049" w:type="dxa"/>
          </w:tcPr>
          <w:p w14:paraId="6AE5A74C" w14:textId="77777777" w:rsidR="005C5CF4" w:rsidRDefault="005C5CF4" w:rsidP="005C5CF4">
            <w:pPr>
              <w:jc w:val="center"/>
              <w:rPr>
                <w:szCs w:val="24"/>
              </w:rPr>
            </w:pPr>
            <w:r w:rsidRPr="008D2C54">
              <w:rPr>
                <w:szCs w:val="24"/>
              </w:rPr>
              <w:t>0.3061</w:t>
            </w:r>
          </w:p>
        </w:tc>
        <w:tc>
          <w:tcPr>
            <w:tcW w:w="2061" w:type="dxa"/>
          </w:tcPr>
          <w:p w14:paraId="07500440" w14:textId="77777777" w:rsidR="005C5CF4" w:rsidRDefault="005C5CF4" w:rsidP="005C5CF4">
            <w:pPr>
              <w:jc w:val="center"/>
              <w:rPr>
                <w:szCs w:val="24"/>
              </w:rPr>
            </w:pPr>
            <w:r w:rsidRPr="008D2C54">
              <w:rPr>
                <w:szCs w:val="24"/>
              </w:rPr>
              <w:t>1.756</w:t>
            </w:r>
          </w:p>
        </w:tc>
      </w:tr>
      <w:tr w:rsidR="005C5CF4" w14:paraId="271C2AAB" w14:textId="77777777" w:rsidTr="005C5CF4">
        <w:tc>
          <w:tcPr>
            <w:tcW w:w="1763" w:type="dxa"/>
          </w:tcPr>
          <w:p w14:paraId="0F0D2B59" w14:textId="77777777" w:rsidR="005C5CF4" w:rsidRDefault="005C5CF4" w:rsidP="005C5CF4">
            <w:pPr>
              <w:rPr>
                <w:noProof/>
                <w:szCs w:val="24"/>
              </w:rPr>
            </w:pPr>
            <w:r>
              <w:rPr>
                <w:noProof/>
                <w:szCs w:val="24"/>
              </w:rPr>
              <w:drawing>
                <wp:anchor distT="0" distB="0" distL="114300" distR="114300" simplePos="0" relativeHeight="251676672" behindDoc="0" locked="0" layoutInCell="1" allowOverlap="1" wp14:anchorId="518F59E5" wp14:editId="03787FE2">
                  <wp:simplePos x="0" y="0"/>
                  <wp:positionH relativeFrom="column">
                    <wp:posOffset>458470</wp:posOffset>
                  </wp:positionH>
                  <wp:positionV relativeFrom="paragraph">
                    <wp:posOffset>66675</wp:posOffset>
                  </wp:positionV>
                  <wp:extent cx="139700" cy="152400"/>
                  <wp:effectExtent l="0" t="0" r="0" b="0"/>
                  <wp:wrapThrough wrapText="bothSides">
                    <wp:wrapPolygon edited="0">
                      <wp:start x="0" y="0"/>
                      <wp:lineTo x="0" y="18000"/>
                      <wp:lineTo x="19636" y="18000"/>
                      <wp:lineTo x="19636"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9700" cy="152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85" w:type="dxa"/>
          </w:tcPr>
          <w:p w14:paraId="0744ACDC" w14:textId="77777777" w:rsidR="005C5CF4" w:rsidRDefault="005C5CF4" w:rsidP="005C5CF4">
            <w:pPr>
              <w:jc w:val="center"/>
              <w:rPr>
                <w:szCs w:val="24"/>
              </w:rPr>
            </w:pPr>
            <w:r>
              <w:rPr>
                <w:szCs w:val="24"/>
              </w:rPr>
              <w:t>0.075</w:t>
            </w:r>
          </w:p>
        </w:tc>
        <w:tc>
          <w:tcPr>
            <w:tcW w:w="2049" w:type="dxa"/>
          </w:tcPr>
          <w:p w14:paraId="70A817E3" w14:textId="77777777" w:rsidR="005C5CF4" w:rsidRDefault="005C5CF4" w:rsidP="005C5CF4">
            <w:pPr>
              <w:jc w:val="center"/>
              <w:rPr>
                <w:szCs w:val="24"/>
              </w:rPr>
            </w:pPr>
            <w:r w:rsidRPr="008D2C54">
              <w:rPr>
                <w:szCs w:val="24"/>
              </w:rPr>
              <w:t>-0.2931</w:t>
            </w:r>
          </w:p>
        </w:tc>
        <w:tc>
          <w:tcPr>
            <w:tcW w:w="2061" w:type="dxa"/>
          </w:tcPr>
          <w:p w14:paraId="7BA9407E" w14:textId="77777777" w:rsidR="005C5CF4" w:rsidRDefault="005C5CF4" w:rsidP="005C5CF4">
            <w:pPr>
              <w:jc w:val="center"/>
              <w:rPr>
                <w:szCs w:val="24"/>
              </w:rPr>
            </w:pPr>
            <w:r w:rsidRPr="008D2C54">
              <w:rPr>
                <w:szCs w:val="24"/>
              </w:rPr>
              <w:t>1.176</w:t>
            </w:r>
          </w:p>
        </w:tc>
      </w:tr>
      <w:tr w:rsidR="005C5CF4" w14:paraId="7ECAFDBE" w14:textId="77777777" w:rsidTr="005C5CF4">
        <w:tc>
          <w:tcPr>
            <w:tcW w:w="1763" w:type="dxa"/>
          </w:tcPr>
          <w:p w14:paraId="7E9DB690" w14:textId="77777777" w:rsidR="005C5CF4" w:rsidRDefault="005C5CF4" w:rsidP="005C5CF4">
            <w:pPr>
              <w:rPr>
                <w:noProof/>
                <w:szCs w:val="24"/>
              </w:rPr>
            </w:pPr>
            <w:r>
              <w:rPr>
                <w:noProof/>
                <w:szCs w:val="24"/>
              </w:rPr>
              <w:drawing>
                <wp:anchor distT="0" distB="0" distL="114300" distR="114300" simplePos="0" relativeHeight="251677696" behindDoc="0" locked="0" layoutInCell="1" allowOverlap="1" wp14:anchorId="40CEC4D6" wp14:editId="5762275F">
                  <wp:simplePos x="0" y="0"/>
                  <wp:positionH relativeFrom="column">
                    <wp:posOffset>458470</wp:posOffset>
                  </wp:positionH>
                  <wp:positionV relativeFrom="paragraph">
                    <wp:posOffset>66675</wp:posOffset>
                  </wp:positionV>
                  <wp:extent cx="139700" cy="152400"/>
                  <wp:effectExtent l="0" t="0" r="0" b="0"/>
                  <wp:wrapThrough wrapText="bothSides">
                    <wp:wrapPolygon edited="0">
                      <wp:start x="0" y="0"/>
                      <wp:lineTo x="0" y="18000"/>
                      <wp:lineTo x="19636" y="18000"/>
                      <wp:lineTo x="19636"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52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85" w:type="dxa"/>
          </w:tcPr>
          <w:p w14:paraId="0371A75B" w14:textId="77777777" w:rsidR="005C5CF4" w:rsidRDefault="005C5CF4" w:rsidP="005C5CF4">
            <w:pPr>
              <w:jc w:val="center"/>
              <w:rPr>
                <w:szCs w:val="24"/>
              </w:rPr>
            </w:pPr>
            <w:r>
              <w:rPr>
                <w:szCs w:val="24"/>
              </w:rPr>
              <w:t>0.425</w:t>
            </w:r>
          </w:p>
        </w:tc>
        <w:tc>
          <w:tcPr>
            <w:tcW w:w="2049" w:type="dxa"/>
          </w:tcPr>
          <w:p w14:paraId="3A2DF70C" w14:textId="77777777" w:rsidR="005C5CF4" w:rsidRDefault="005C5CF4" w:rsidP="005C5CF4">
            <w:pPr>
              <w:jc w:val="center"/>
              <w:rPr>
                <w:szCs w:val="24"/>
              </w:rPr>
            </w:pPr>
            <w:r w:rsidRPr="008D2C54">
              <w:rPr>
                <w:szCs w:val="24"/>
              </w:rPr>
              <w:t>0.0542</w:t>
            </w:r>
          </w:p>
        </w:tc>
        <w:tc>
          <w:tcPr>
            <w:tcW w:w="2061" w:type="dxa"/>
          </w:tcPr>
          <w:p w14:paraId="106B488D" w14:textId="77777777" w:rsidR="005C5CF4" w:rsidRDefault="005C5CF4" w:rsidP="005C5CF4">
            <w:pPr>
              <w:jc w:val="center"/>
              <w:rPr>
                <w:szCs w:val="24"/>
              </w:rPr>
            </w:pPr>
            <w:r w:rsidRPr="008D2C54">
              <w:rPr>
                <w:szCs w:val="24"/>
              </w:rPr>
              <w:t>0.358</w:t>
            </w:r>
          </w:p>
        </w:tc>
      </w:tr>
    </w:tbl>
    <w:p w14:paraId="4C756EE3" w14:textId="77777777" w:rsidR="005C5CF4" w:rsidRDefault="005C5CF4" w:rsidP="0082167B">
      <w:pPr>
        <w:keepNext/>
        <w:rPr>
          <w:szCs w:val="24"/>
        </w:rPr>
      </w:pPr>
    </w:p>
    <w:p w14:paraId="502BE6E3" w14:textId="77777777" w:rsidR="005C5CF4" w:rsidRDefault="005C5CF4" w:rsidP="0082167B">
      <w:pPr>
        <w:keepNext/>
        <w:rPr>
          <w:szCs w:val="24"/>
        </w:rPr>
      </w:pPr>
    </w:p>
    <w:p w14:paraId="3F4565EF" w14:textId="77777777" w:rsidR="005C5CF4" w:rsidRDefault="005C5CF4" w:rsidP="0082167B">
      <w:pPr>
        <w:keepNext/>
        <w:rPr>
          <w:szCs w:val="24"/>
        </w:rPr>
      </w:pPr>
    </w:p>
    <w:p w14:paraId="64646900" w14:textId="77777777" w:rsidR="005C5CF4" w:rsidRDefault="005C5CF4" w:rsidP="0082167B">
      <w:pPr>
        <w:keepNext/>
        <w:rPr>
          <w:szCs w:val="24"/>
        </w:rPr>
      </w:pPr>
    </w:p>
    <w:p w14:paraId="7B1D0368" w14:textId="77777777" w:rsidR="005C5CF4" w:rsidRDefault="005C5CF4" w:rsidP="0082167B">
      <w:pPr>
        <w:keepNext/>
        <w:rPr>
          <w:szCs w:val="24"/>
        </w:rPr>
      </w:pPr>
    </w:p>
    <w:p w14:paraId="2318A7E4" w14:textId="77777777" w:rsidR="005C5CF4" w:rsidRDefault="005C5CF4" w:rsidP="0082167B">
      <w:pPr>
        <w:keepNext/>
        <w:rPr>
          <w:szCs w:val="24"/>
        </w:rPr>
      </w:pPr>
    </w:p>
    <w:p w14:paraId="03ED9A17" w14:textId="77777777" w:rsidR="005C5CF4" w:rsidRDefault="005C5CF4" w:rsidP="0082167B">
      <w:pPr>
        <w:keepNext/>
        <w:rPr>
          <w:szCs w:val="24"/>
        </w:rPr>
      </w:pPr>
    </w:p>
    <w:p w14:paraId="4D3D2A0A" w14:textId="77777777" w:rsidR="005C5CF4" w:rsidRDefault="005C5CF4" w:rsidP="0082167B">
      <w:pPr>
        <w:keepNext/>
        <w:rPr>
          <w:szCs w:val="24"/>
        </w:rPr>
      </w:pPr>
    </w:p>
    <w:p w14:paraId="3E8298A0" w14:textId="77777777" w:rsidR="005C5CF4" w:rsidRDefault="005C5CF4" w:rsidP="0082167B">
      <w:pPr>
        <w:keepNext/>
        <w:rPr>
          <w:szCs w:val="24"/>
        </w:rPr>
      </w:pPr>
    </w:p>
    <w:p w14:paraId="3326078B" w14:textId="77777777" w:rsidR="005C5CF4" w:rsidRDefault="005C5CF4" w:rsidP="0082167B">
      <w:pPr>
        <w:keepNext/>
        <w:rPr>
          <w:szCs w:val="24"/>
        </w:rPr>
      </w:pPr>
    </w:p>
    <w:p w14:paraId="54FC3C08" w14:textId="77777777" w:rsidR="005C5CF4" w:rsidRDefault="005C5CF4" w:rsidP="0082167B">
      <w:pPr>
        <w:keepNext/>
        <w:rPr>
          <w:szCs w:val="24"/>
        </w:rPr>
      </w:pPr>
    </w:p>
    <w:p w14:paraId="6B97E542" w14:textId="77777777" w:rsidR="00C52044" w:rsidRDefault="0082167B" w:rsidP="0082167B">
      <w:pPr>
        <w:keepNext/>
      </w:pPr>
      <w:r>
        <w:rPr>
          <w:szCs w:val="24"/>
        </w:rPr>
        <w:br/>
      </w:r>
      <w:r w:rsidR="005C5CF4">
        <w:t xml:space="preserve">     </w:t>
      </w:r>
    </w:p>
    <w:p w14:paraId="3D42F376" w14:textId="77777777" w:rsidR="00C52044" w:rsidRDefault="00C52044" w:rsidP="0082167B">
      <w:pPr>
        <w:keepNext/>
      </w:pPr>
    </w:p>
    <w:p w14:paraId="4C82D1A7" w14:textId="77777777" w:rsidR="00C52044" w:rsidRDefault="00C52044" w:rsidP="0082167B">
      <w:pPr>
        <w:keepNext/>
      </w:pPr>
    </w:p>
    <w:p w14:paraId="51B1E110" w14:textId="77777777" w:rsidR="0082167B" w:rsidRDefault="0082167B" w:rsidP="00C52044">
      <w:pPr>
        <w:keepNext/>
        <w:jc w:val="center"/>
      </w:pPr>
      <w:r>
        <w:rPr>
          <w:noProof/>
          <w:szCs w:val="24"/>
        </w:rPr>
        <w:drawing>
          <wp:inline distT="0" distB="0" distL="0" distR="0" wp14:anchorId="6B8D5B59" wp14:editId="28F65E7E">
            <wp:extent cx="5295900" cy="3971925"/>
            <wp:effectExtent l="0" t="0" r="0"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95900" cy="3971925"/>
                    </a:xfrm>
                    <a:prstGeom prst="rect">
                      <a:avLst/>
                    </a:prstGeom>
                    <a:noFill/>
                    <a:ln>
                      <a:noFill/>
                    </a:ln>
                  </pic:spPr>
                </pic:pic>
              </a:graphicData>
            </a:graphic>
          </wp:inline>
        </w:drawing>
      </w:r>
      <w:bookmarkStart w:id="0" w:name="_GoBack"/>
      <w:bookmarkEnd w:id="0"/>
    </w:p>
    <w:p w14:paraId="30140425" w14:textId="77777777" w:rsidR="0082167B" w:rsidRDefault="0082167B" w:rsidP="0082167B">
      <w:pPr>
        <w:pStyle w:val="Caption"/>
        <w:jc w:val="center"/>
      </w:pPr>
      <w:r>
        <w:t xml:space="preserve">Figure </w:t>
      </w:r>
      <w:r w:rsidR="00C52044">
        <w:fldChar w:fldCharType="begin"/>
      </w:r>
      <w:r w:rsidR="00C52044">
        <w:instrText xml:space="preserve"> SEQ Figure \* ARABIC </w:instrText>
      </w:r>
      <w:r w:rsidR="00C52044">
        <w:fldChar w:fldCharType="separate"/>
      </w:r>
      <w:r>
        <w:rPr>
          <w:noProof/>
        </w:rPr>
        <w:t>2</w:t>
      </w:r>
      <w:r w:rsidR="00C52044">
        <w:rPr>
          <w:noProof/>
        </w:rPr>
        <w:fldChar w:fldCharType="end"/>
      </w:r>
      <w:r w:rsidR="005C5CF4">
        <w:t xml:space="preserve">-GLS </w:t>
      </w:r>
      <w:r>
        <w:t>Algorithm Convergence</w:t>
      </w:r>
    </w:p>
    <w:p w14:paraId="0AEFD769" w14:textId="77777777" w:rsidR="00CF4470" w:rsidRPr="00CF4470" w:rsidRDefault="002A1CCC" w:rsidP="00FF6879">
      <w:pPr>
        <w:rPr>
          <w:szCs w:val="24"/>
        </w:rPr>
      </w:pPr>
      <w:r>
        <w:rPr>
          <w:szCs w:val="24"/>
        </w:rPr>
        <w:t xml:space="preserve"> </w:t>
      </w:r>
    </w:p>
    <w:sectPr w:rsidR="00CF4470" w:rsidRPr="00CF4470" w:rsidSect="00074D1F">
      <w:headerReference w:type="default" r:id="rId31"/>
      <w:footerReference w:type="even" r:id="rId32"/>
      <w:footerReference w:type="default" r:id="rId33"/>
      <w:headerReference w:type="first" r:id="rId34"/>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3AD726" w14:textId="77777777" w:rsidR="008D2C54" w:rsidRDefault="008D2C54">
      <w:r>
        <w:separator/>
      </w:r>
    </w:p>
  </w:endnote>
  <w:endnote w:type="continuationSeparator" w:id="0">
    <w:p w14:paraId="3CDBDDF5" w14:textId="77777777" w:rsidR="008D2C54" w:rsidRDefault="008D2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4D"/>
    <w:family w:val="swiss"/>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CD4762" w14:textId="77777777" w:rsidR="008D2C54" w:rsidRDefault="008D2C54" w:rsidP="005B17E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4384561" w14:textId="77777777" w:rsidR="008D2C54" w:rsidRDefault="008D2C5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6C22A6" w14:textId="77777777" w:rsidR="008D2C54" w:rsidRDefault="008D2C54" w:rsidP="005B17E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52044">
      <w:rPr>
        <w:rStyle w:val="PageNumber"/>
        <w:noProof/>
      </w:rPr>
      <w:t>2</w:t>
    </w:r>
    <w:r>
      <w:rPr>
        <w:rStyle w:val="PageNumber"/>
      </w:rPr>
      <w:fldChar w:fldCharType="end"/>
    </w:r>
  </w:p>
  <w:p w14:paraId="6B7A10EB" w14:textId="77777777" w:rsidR="008D2C54" w:rsidRDefault="008D2C5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93D6AD" w14:textId="77777777" w:rsidR="008D2C54" w:rsidRDefault="008D2C54">
      <w:r>
        <w:separator/>
      </w:r>
    </w:p>
  </w:footnote>
  <w:footnote w:type="continuationSeparator" w:id="0">
    <w:p w14:paraId="767C361B" w14:textId="77777777" w:rsidR="008D2C54" w:rsidRDefault="008D2C5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D09433" w14:textId="77777777" w:rsidR="008D2C54" w:rsidRDefault="008D2C54" w:rsidP="00074D1F">
    <w:pPr>
      <w:tabs>
        <w:tab w:val="right" w:pos="8640"/>
      </w:tabs>
      <w:spacing w:after="20"/>
      <w:rPr>
        <w:b/>
        <w:sz w:val="28"/>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54E5B4" w14:textId="77777777" w:rsidR="008D2C54" w:rsidRPr="00074D1F" w:rsidRDefault="008D2C54" w:rsidP="00ED6047">
    <w:pPr>
      <w:tabs>
        <w:tab w:val="right" w:pos="9180"/>
      </w:tabs>
      <w:spacing w:after="20"/>
      <w:jc w:val="center"/>
      <w:rPr>
        <w:sz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63CC1"/>
    <w:multiLevelType w:val="hybridMultilevel"/>
    <w:tmpl w:val="ABB0ECF2"/>
    <w:lvl w:ilvl="0" w:tplc="38988C9E">
      <w:start w:val="1"/>
      <w:numFmt w:val="decimal"/>
      <w:lvlText w:val="%1."/>
      <w:lvlJc w:val="left"/>
      <w:pPr>
        <w:tabs>
          <w:tab w:val="num" w:pos="360"/>
        </w:tabs>
        <w:ind w:left="360" w:hanging="360"/>
      </w:pPr>
      <w:rPr>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113C626B"/>
    <w:multiLevelType w:val="hybridMultilevel"/>
    <w:tmpl w:val="E02472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C196BC5"/>
    <w:multiLevelType w:val="hybridMultilevel"/>
    <w:tmpl w:val="526C57C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2CE1680A"/>
    <w:multiLevelType w:val="multilevel"/>
    <w:tmpl w:val="442A7F3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nsid w:val="3D5362B2"/>
    <w:multiLevelType w:val="hybridMultilevel"/>
    <w:tmpl w:val="03646FF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422550E9"/>
    <w:multiLevelType w:val="hybridMultilevel"/>
    <w:tmpl w:val="7FE60A2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448013AB"/>
    <w:multiLevelType w:val="hybridMultilevel"/>
    <w:tmpl w:val="5A0AC1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4B9D0320"/>
    <w:multiLevelType w:val="hybridMultilevel"/>
    <w:tmpl w:val="FC388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782AC4"/>
    <w:multiLevelType w:val="multilevel"/>
    <w:tmpl w:val="FCD41B3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nsid w:val="5EA37057"/>
    <w:multiLevelType w:val="hybridMultilevel"/>
    <w:tmpl w:val="17A2EECC"/>
    <w:lvl w:ilvl="0" w:tplc="38988C9E">
      <w:start w:val="1"/>
      <w:numFmt w:val="decimal"/>
      <w:lvlText w:val="%1."/>
      <w:lvlJc w:val="left"/>
      <w:pPr>
        <w:tabs>
          <w:tab w:val="num" w:pos="360"/>
        </w:tabs>
        <w:ind w:left="36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1D45B76"/>
    <w:multiLevelType w:val="hybridMultilevel"/>
    <w:tmpl w:val="2C8A38CA"/>
    <w:lvl w:ilvl="0" w:tplc="38988C9E">
      <w:start w:val="1"/>
      <w:numFmt w:val="decimal"/>
      <w:lvlText w:val="%1."/>
      <w:lvlJc w:val="left"/>
      <w:pPr>
        <w:tabs>
          <w:tab w:val="num" w:pos="360"/>
        </w:tabs>
        <w:ind w:left="36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2D308AC"/>
    <w:multiLevelType w:val="hybridMultilevel"/>
    <w:tmpl w:val="AF8AAE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4F1307E"/>
    <w:multiLevelType w:val="hybridMultilevel"/>
    <w:tmpl w:val="151AF2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853133E"/>
    <w:multiLevelType w:val="hybridMultilevel"/>
    <w:tmpl w:val="D6B46AF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69647583"/>
    <w:multiLevelType w:val="hybridMultilevel"/>
    <w:tmpl w:val="442A7F3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7CF62C6A"/>
    <w:multiLevelType w:val="hybridMultilevel"/>
    <w:tmpl w:val="FCD41B3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4"/>
  </w:num>
  <w:num w:numId="2">
    <w:abstractNumId w:val="5"/>
  </w:num>
  <w:num w:numId="3">
    <w:abstractNumId w:val="1"/>
  </w:num>
  <w:num w:numId="4">
    <w:abstractNumId w:val="6"/>
  </w:num>
  <w:num w:numId="5">
    <w:abstractNumId w:val="12"/>
  </w:num>
  <w:num w:numId="6">
    <w:abstractNumId w:val="11"/>
  </w:num>
  <w:num w:numId="7">
    <w:abstractNumId w:val="0"/>
  </w:num>
  <w:num w:numId="8">
    <w:abstractNumId w:val="9"/>
  </w:num>
  <w:num w:numId="9">
    <w:abstractNumId w:val="10"/>
  </w:num>
  <w:num w:numId="10">
    <w:abstractNumId w:val="2"/>
  </w:num>
  <w:num w:numId="11">
    <w:abstractNumId w:val="15"/>
  </w:num>
  <w:num w:numId="12">
    <w:abstractNumId w:val="8"/>
  </w:num>
  <w:num w:numId="13">
    <w:abstractNumId w:val="13"/>
  </w:num>
  <w:num w:numId="14">
    <w:abstractNumId w:val="14"/>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docVars>
    <w:docVar w:name="_FSVPasteboard_" w:val="12"/>
  </w:docVars>
  <w:rsids>
    <w:rsidRoot w:val="00116E39"/>
    <w:rsid w:val="00020D89"/>
    <w:rsid w:val="0002373F"/>
    <w:rsid w:val="00025132"/>
    <w:rsid w:val="00044BC6"/>
    <w:rsid w:val="00046FC8"/>
    <w:rsid w:val="00064463"/>
    <w:rsid w:val="0006676B"/>
    <w:rsid w:val="00074D1F"/>
    <w:rsid w:val="00083548"/>
    <w:rsid w:val="00084224"/>
    <w:rsid w:val="00084739"/>
    <w:rsid w:val="0008491A"/>
    <w:rsid w:val="00085146"/>
    <w:rsid w:val="000A1D09"/>
    <w:rsid w:val="000A4B32"/>
    <w:rsid w:val="000B0631"/>
    <w:rsid w:val="000B3C34"/>
    <w:rsid w:val="000C20D8"/>
    <w:rsid w:val="000C33D6"/>
    <w:rsid w:val="000C498B"/>
    <w:rsid w:val="000C55B3"/>
    <w:rsid w:val="000E3FCE"/>
    <w:rsid w:val="000E4D47"/>
    <w:rsid w:val="000F0F23"/>
    <w:rsid w:val="000F7732"/>
    <w:rsid w:val="00106518"/>
    <w:rsid w:val="00107CB9"/>
    <w:rsid w:val="0011173C"/>
    <w:rsid w:val="00116E39"/>
    <w:rsid w:val="00122330"/>
    <w:rsid w:val="00133F46"/>
    <w:rsid w:val="00134F99"/>
    <w:rsid w:val="001427E8"/>
    <w:rsid w:val="001553B5"/>
    <w:rsid w:val="001837DC"/>
    <w:rsid w:val="00187F80"/>
    <w:rsid w:val="001A0FD0"/>
    <w:rsid w:val="001B00B6"/>
    <w:rsid w:val="001B1C7E"/>
    <w:rsid w:val="001B2B19"/>
    <w:rsid w:val="001C04A1"/>
    <w:rsid w:val="001C0F38"/>
    <w:rsid w:val="001C3C95"/>
    <w:rsid w:val="001C7574"/>
    <w:rsid w:val="001D7B1C"/>
    <w:rsid w:val="001F56F1"/>
    <w:rsid w:val="001F72D3"/>
    <w:rsid w:val="0020397A"/>
    <w:rsid w:val="00204E30"/>
    <w:rsid w:val="00213259"/>
    <w:rsid w:val="00217853"/>
    <w:rsid w:val="00222E3D"/>
    <w:rsid w:val="00230F17"/>
    <w:rsid w:val="0023309C"/>
    <w:rsid w:val="002670E7"/>
    <w:rsid w:val="00281FBB"/>
    <w:rsid w:val="002A1CCC"/>
    <w:rsid w:val="002A469D"/>
    <w:rsid w:val="002B0080"/>
    <w:rsid w:val="002C2824"/>
    <w:rsid w:val="002D0F36"/>
    <w:rsid w:val="002D68DE"/>
    <w:rsid w:val="00324DE5"/>
    <w:rsid w:val="00336A15"/>
    <w:rsid w:val="00342530"/>
    <w:rsid w:val="00343602"/>
    <w:rsid w:val="00350BE9"/>
    <w:rsid w:val="00354F28"/>
    <w:rsid w:val="00357DFA"/>
    <w:rsid w:val="00360E72"/>
    <w:rsid w:val="00376372"/>
    <w:rsid w:val="00377CAE"/>
    <w:rsid w:val="0039171A"/>
    <w:rsid w:val="003965BC"/>
    <w:rsid w:val="003A0ADE"/>
    <w:rsid w:val="003B7D2A"/>
    <w:rsid w:val="003D2E46"/>
    <w:rsid w:val="003D7860"/>
    <w:rsid w:val="003F77A0"/>
    <w:rsid w:val="00426EB8"/>
    <w:rsid w:val="004422C4"/>
    <w:rsid w:val="00443C59"/>
    <w:rsid w:val="00450712"/>
    <w:rsid w:val="004537DC"/>
    <w:rsid w:val="004709EB"/>
    <w:rsid w:val="00476397"/>
    <w:rsid w:val="004771E8"/>
    <w:rsid w:val="00487CAC"/>
    <w:rsid w:val="00497F0B"/>
    <w:rsid w:val="004A55B5"/>
    <w:rsid w:val="004C1168"/>
    <w:rsid w:val="004D718E"/>
    <w:rsid w:val="004E17FA"/>
    <w:rsid w:val="004E2C7E"/>
    <w:rsid w:val="004E57BB"/>
    <w:rsid w:val="004E726D"/>
    <w:rsid w:val="005067AE"/>
    <w:rsid w:val="00531AFD"/>
    <w:rsid w:val="005663D0"/>
    <w:rsid w:val="005677C9"/>
    <w:rsid w:val="00581589"/>
    <w:rsid w:val="0058465C"/>
    <w:rsid w:val="0059046C"/>
    <w:rsid w:val="00594F52"/>
    <w:rsid w:val="005A28EC"/>
    <w:rsid w:val="005B17E0"/>
    <w:rsid w:val="005B6056"/>
    <w:rsid w:val="005C5CF4"/>
    <w:rsid w:val="005C6D26"/>
    <w:rsid w:val="005D69C4"/>
    <w:rsid w:val="005E1F7F"/>
    <w:rsid w:val="005E1FBF"/>
    <w:rsid w:val="005E4EB5"/>
    <w:rsid w:val="00621666"/>
    <w:rsid w:val="00627920"/>
    <w:rsid w:val="006402C6"/>
    <w:rsid w:val="00646931"/>
    <w:rsid w:val="00667AFF"/>
    <w:rsid w:val="0067558A"/>
    <w:rsid w:val="00675D20"/>
    <w:rsid w:val="006762FE"/>
    <w:rsid w:val="00684659"/>
    <w:rsid w:val="00685DB0"/>
    <w:rsid w:val="006908A8"/>
    <w:rsid w:val="00694826"/>
    <w:rsid w:val="00695433"/>
    <w:rsid w:val="006A129B"/>
    <w:rsid w:val="006A15A4"/>
    <w:rsid w:val="006A1AF9"/>
    <w:rsid w:val="006A1FA4"/>
    <w:rsid w:val="006B3ED7"/>
    <w:rsid w:val="006B5E89"/>
    <w:rsid w:val="006B6045"/>
    <w:rsid w:val="006D0FF5"/>
    <w:rsid w:val="006D27C0"/>
    <w:rsid w:val="006E7649"/>
    <w:rsid w:val="006F6539"/>
    <w:rsid w:val="00704025"/>
    <w:rsid w:val="00727C91"/>
    <w:rsid w:val="00730C75"/>
    <w:rsid w:val="00734367"/>
    <w:rsid w:val="00736D69"/>
    <w:rsid w:val="00744775"/>
    <w:rsid w:val="00744F08"/>
    <w:rsid w:val="00767736"/>
    <w:rsid w:val="00767972"/>
    <w:rsid w:val="00784A0E"/>
    <w:rsid w:val="00794AE7"/>
    <w:rsid w:val="007A3AF8"/>
    <w:rsid w:val="007B308C"/>
    <w:rsid w:val="007C37A8"/>
    <w:rsid w:val="007D6DBA"/>
    <w:rsid w:val="007E20A1"/>
    <w:rsid w:val="007E2C66"/>
    <w:rsid w:val="007F4160"/>
    <w:rsid w:val="00805259"/>
    <w:rsid w:val="0082167B"/>
    <w:rsid w:val="00836926"/>
    <w:rsid w:val="008379D9"/>
    <w:rsid w:val="0084375E"/>
    <w:rsid w:val="00847F84"/>
    <w:rsid w:val="00852703"/>
    <w:rsid w:val="0085428C"/>
    <w:rsid w:val="00882371"/>
    <w:rsid w:val="00882CED"/>
    <w:rsid w:val="0089426A"/>
    <w:rsid w:val="008A271A"/>
    <w:rsid w:val="008A35B8"/>
    <w:rsid w:val="008A7F67"/>
    <w:rsid w:val="008D2C54"/>
    <w:rsid w:val="008D771A"/>
    <w:rsid w:val="009004FE"/>
    <w:rsid w:val="00903132"/>
    <w:rsid w:val="00907958"/>
    <w:rsid w:val="009217FB"/>
    <w:rsid w:val="00936450"/>
    <w:rsid w:val="009366E9"/>
    <w:rsid w:val="00936F19"/>
    <w:rsid w:val="009402CE"/>
    <w:rsid w:val="00951903"/>
    <w:rsid w:val="00957B67"/>
    <w:rsid w:val="00967427"/>
    <w:rsid w:val="0098201D"/>
    <w:rsid w:val="00993074"/>
    <w:rsid w:val="00995B81"/>
    <w:rsid w:val="009A0747"/>
    <w:rsid w:val="009A1D65"/>
    <w:rsid w:val="009A6510"/>
    <w:rsid w:val="009B1519"/>
    <w:rsid w:val="009B2958"/>
    <w:rsid w:val="009C6DB4"/>
    <w:rsid w:val="009D1242"/>
    <w:rsid w:val="009D2F75"/>
    <w:rsid w:val="009E09A5"/>
    <w:rsid w:val="009F42FC"/>
    <w:rsid w:val="00A0041C"/>
    <w:rsid w:val="00A151E9"/>
    <w:rsid w:val="00A20635"/>
    <w:rsid w:val="00A3681F"/>
    <w:rsid w:val="00A45904"/>
    <w:rsid w:val="00A45980"/>
    <w:rsid w:val="00A47419"/>
    <w:rsid w:val="00A52028"/>
    <w:rsid w:val="00A637FB"/>
    <w:rsid w:val="00A91239"/>
    <w:rsid w:val="00A92843"/>
    <w:rsid w:val="00A92ADE"/>
    <w:rsid w:val="00A92D39"/>
    <w:rsid w:val="00AB5A5F"/>
    <w:rsid w:val="00AB6A3F"/>
    <w:rsid w:val="00AB779B"/>
    <w:rsid w:val="00AC013C"/>
    <w:rsid w:val="00AE4988"/>
    <w:rsid w:val="00B0191F"/>
    <w:rsid w:val="00B10A49"/>
    <w:rsid w:val="00B20294"/>
    <w:rsid w:val="00B25079"/>
    <w:rsid w:val="00B347D6"/>
    <w:rsid w:val="00B722F6"/>
    <w:rsid w:val="00B9147B"/>
    <w:rsid w:val="00B93B6E"/>
    <w:rsid w:val="00B961A3"/>
    <w:rsid w:val="00C01C03"/>
    <w:rsid w:val="00C024EB"/>
    <w:rsid w:val="00C1238C"/>
    <w:rsid w:val="00C1796A"/>
    <w:rsid w:val="00C205B9"/>
    <w:rsid w:val="00C2173A"/>
    <w:rsid w:val="00C31E5A"/>
    <w:rsid w:val="00C409FB"/>
    <w:rsid w:val="00C45AD4"/>
    <w:rsid w:val="00C4650A"/>
    <w:rsid w:val="00C4715A"/>
    <w:rsid w:val="00C52044"/>
    <w:rsid w:val="00C5263C"/>
    <w:rsid w:val="00C5570C"/>
    <w:rsid w:val="00C64BBE"/>
    <w:rsid w:val="00C70F44"/>
    <w:rsid w:val="00C7259F"/>
    <w:rsid w:val="00C91C2D"/>
    <w:rsid w:val="00C94080"/>
    <w:rsid w:val="00C97502"/>
    <w:rsid w:val="00CB153F"/>
    <w:rsid w:val="00CB2389"/>
    <w:rsid w:val="00CB4836"/>
    <w:rsid w:val="00CD472C"/>
    <w:rsid w:val="00CD66DA"/>
    <w:rsid w:val="00CE243C"/>
    <w:rsid w:val="00CE4E0B"/>
    <w:rsid w:val="00CE5AD4"/>
    <w:rsid w:val="00CF4470"/>
    <w:rsid w:val="00CF7894"/>
    <w:rsid w:val="00D0002A"/>
    <w:rsid w:val="00D105C7"/>
    <w:rsid w:val="00D170DE"/>
    <w:rsid w:val="00D339D8"/>
    <w:rsid w:val="00D36762"/>
    <w:rsid w:val="00D43F12"/>
    <w:rsid w:val="00D551A2"/>
    <w:rsid w:val="00D560DE"/>
    <w:rsid w:val="00D60424"/>
    <w:rsid w:val="00D85584"/>
    <w:rsid w:val="00D9069B"/>
    <w:rsid w:val="00D9198E"/>
    <w:rsid w:val="00D91B8E"/>
    <w:rsid w:val="00DA097C"/>
    <w:rsid w:val="00DB3C62"/>
    <w:rsid w:val="00DC5B80"/>
    <w:rsid w:val="00DE31F8"/>
    <w:rsid w:val="00DE3515"/>
    <w:rsid w:val="00DE6EFB"/>
    <w:rsid w:val="00DE7167"/>
    <w:rsid w:val="00DF338F"/>
    <w:rsid w:val="00DF4840"/>
    <w:rsid w:val="00E171D7"/>
    <w:rsid w:val="00E31BE4"/>
    <w:rsid w:val="00E3381C"/>
    <w:rsid w:val="00E33DD1"/>
    <w:rsid w:val="00E345C0"/>
    <w:rsid w:val="00E67331"/>
    <w:rsid w:val="00E7464F"/>
    <w:rsid w:val="00E74C2D"/>
    <w:rsid w:val="00E80A2F"/>
    <w:rsid w:val="00E81AEF"/>
    <w:rsid w:val="00EA0C6A"/>
    <w:rsid w:val="00EC489F"/>
    <w:rsid w:val="00ED6047"/>
    <w:rsid w:val="00F026BC"/>
    <w:rsid w:val="00F03626"/>
    <w:rsid w:val="00F044D5"/>
    <w:rsid w:val="00F07CCC"/>
    <w:rsid w:val="00F11ABE"/>
    <w:rsid w:val="00F218EE"/>
    <w:rsid w:val="00F21A97"/>
    <w:rsid w:val="00F30664"/>
    <w:rsid w:val="00F30CF4"/>
    <w:rsid w:val="00F35D21"/>
    <w:rsid w:val="00F4117A"/>
    <w:rsid w:val="00F44EFB"/>
    <w:rsid w:val="00F54882"/>
    <w:rsid w:val="00F821FE"/>
    <w:rsid w:val="00F8309C"/>
    <w:rsid w:val="00FA0B54"/>
    <w:rsid w:val="00FC1EE0"/>
    <w:rsid w:val="00FD16A2"/>
    <w:rsid w:val="00FD4CB8"/>
    <w:rsid w:val="00FE0E26"/>
    <w:rsid w:val="00FE4EA3"/>
    <w:rsid w:val="00FF505C"/>
    <w:rsid w:val="00FF6879"/>
    <w:rsid w:val="00FF77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87AA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570C"/>
    <w:rPr>
      <w:sz w:val="24"/>
    </w:rPr>
  </w:style>
  <w:style w:type="paragraph" w:styleId="Heading1">
    <w:name w:val="heading 1"/>
    <w:basedOn w:val="Normal"/>
    <w:next w:val="Normal"/>
    <w:qFormat/>
    <w:rsid w:val="00F044D5"/>
    <w:pPr>
      <w:keepNext/>
      <w:outlineLvl w:val="0"/>
    </w:pPr>
    <w:rPr>
      <w:b/>
    </w:rPr>
  </w:style>
  <w:style w:type="paragraph" w:styleId="Heading2">
    <w:name w:val="heading 2"/>
    <w:basedOn w:val="Normal"/>
    <w:next w:val="Normal"/>
    <w:qFormat/>
    <w:rsid w:val="00F044D5"/>
    <w:pPr>
      <w:keepNext/>
      <w:jc w:val="center"/>
      <w:outlineLvl w:val="1"/>
    </w:pPr>
  </w:style>
  <w:style w:type="paragraph" w:styleId="Heading3">
    <w:name w:val="heading 3"/>
    <w:basedOn w:val="Normal"/>
    <w:next w:val="Normal"/>
    <w:qFormat/>
    <w:rsid w:val="00F044D5"/>
    <w:pPr>
      <w:keepNext/>
      <w:outlineLvl w:val="2"/>
    </w:pPr>
    <w:rPr>
      <w:sz w:val="28"/>
    </w:rPr>
  </w:style>
  <w:style w:type="paragraph" w:styleId="Heading4">
    <w:name w:val="heading 4"/>
    <w:basedOn w:val="Normal"/>
    <w:next w:val="Normal"/>
    <w:qFormat/>
    <w:rsid w:val="00F044D5"/>
    <w:pPr>
      <w:keepNext/>
      <w:outlineLvl w:val="3"/>
    </w:pPr>
  </w:style>
  <w:style w:type="paragraph" w:styleId="Heading5">
    <w:name w:val="heading 5"/>
    <w:basedOn w:val="Normal"/>
    <w:next w:val="Normal"/>
    <w:qFormat/>
    <w:rsid w:val="00F044D5"/>
    <w:pPr>
      <w:keepNext/>
      <w:outlineLvl w:val="4"/>
    </w:pPr>
    <w:rPr>
      <w:rFonts w:ascii="Helvetica" w:hAnsi="Helvetica"/>
    </w:rPr>
  </w:style>
  <w:style w:type="paragraph" w:styleId="Heading6">
    <w:name w:val="heading 6"/>
    <w:basedOn w:val="Normal"/>
    <w:next w:val="Normal"/>
    <w:qFormat/>
    <w:rsid w:val="00F044D5"/>
    <w:pPr>
      <w:keepNext/>
      <w:jc w:val="center"/>
      <w:outlineLvl w:val="5"/>
    </w:pPr>
  </w:style>
  <w:style w:type="paragraph" w:styleId="Heading7">
    <w:name w:val="heading 7"/>
    <w:basedOn w:val="Normal"/>
    <w:next w:val="Normal"/>
    <w:qFormat/>
    <w:rsid w:val="00F044D5"/>
    <w:pPr>
      <w:keepNext/>
      <w:outlineLvl w:val="6"/>
    </w:pPr>
    <w:rPr>
      <w:rFonts w:ascii="Helvetica" w:hAnsi="Helvetica"/>
      <w:u w:val="single"/>
    </w:rPr>
  </w:style>
  <w:style w:type="paragraph" w:styleId="Heading8">
    <w:name w:val="heading 8"/>
    <w:basedOn w:val="Normal"/>
    <w:next w:val="Normal"/>
    <w:qFormat/>
    <w:rsid w:val="00F044D5"/>
    <w:pPr>
      <w:keepNext/>
      <w:ind w:left="3600" w:firstLine="72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044D5"/>
    <w:rPr>
      <w:sz w:val="22"/>
    </w:rPr>
  </w:style>
  <w:style w:type="paragraph" w:styleId="BodyTextIndent2">
    <w:name w:val="Body Text Indent 2"/>
    <w:basedOn w:val="Normal"/>
    <w:rsid w:val="00F044D5"/>
    <w:pPr>
      <w:ind w:firstLine="720"/>
    </w:pPr>
    <w:rPr>
      <w:sz w:val="20"/>
    </w:rPr>
  </w:style>
  <w:style w:type="paragraph" w:styleId="Caption">
    <w:name w:val="caption"/>
    <w:basedOn w:val="Normal"/>
    <w:next w:val="Normal"/>
    <w:qFormat/>
    <w:rsid w:val="00F044D5"/>
    <w:pPr>
      <w:spacing w:before="120" w:after="120"/>
    </w:pPr>
    <w:rPr>
      <w:b/>
      <w:sz w:val="20"/>
    </w:rPr>
  </w:style>
  <w:style w:type="paragraph" w:styleId="DocumentMap">
    <w:name w:val="Document Map"/>
    <w:basedOn w:val="Normal"/>
    <w:semiHidden/>
    <w:rsid w:val="00F044D5"/>
    <w:pPr>
      <w:shd w:val="clear" w:color="auto" w:fill="000080"/>
    </w:pPr>
    <w:rPr>
      <w:rFonts w:ascii="Tahoma" w:hAnsi="Tahoma"/>
      <w:sz w:val="20"/>
    </w:rPr>
  </w:style>
  <w:style w:type="paragraph" w:customStyle="1" w:styleId="Equation">
    <w:name w:val="Equation"/>
    <w:basedOn w:val="Normal"/>
    <w:next w:val="Normal"/>
    <w:rsid w:val="00F044D5"/>
    <w:pPr>
      <w:tabs>
        <w:tab w:val="center" w:pos="4680"/>
        <w:tab w:val="right" w:pos="9360"/>
      </w:tabs>
      <w:spacing w:before="240" w:after="240"/>
    </w:pPr>
    <w:rPr>
      <w:rFonts w:ascii="Helvetica" w:hAnsi="Helvetica"/>
    </w:rPr>
  </w:style>
  <w:style w:type="character" w:styleId="FollowedHyperlink">
    <w:name w:val="FollowedHyperlink"/>
    <w:basedOn w:val="DefaultParagraphFont"/>
    <w:rsid w:val="00F044D5"/>
    <w:rPr>
      <w:color w:val="800080"/>
      <w:u w:val="single"/>
    </w:rPr>
  </w:style>
  <w:style w:type="paragraph" w:styleId="Footer">
    <w:name w:val="footer"/>
    <w:basedOn w:val="Normal"/>
    <w:rsid w:val="00F044D5"/>
    <w:pPr>
      <w:tabs>
        <w:tab w:val="center" w:pos="4320"/>
        <w:tab w:val="right" w:pos="8640"/>
      </w:tabs>
    </w:pPr>
    <w:rPr>
      <w:sz w:val="20"/>
    </w:rPr>
  </w:style>
  <w:style w:type="paragraph" w:styleId="Header">
    <w:name w:val="header"/>
    <w:basedOn w:val="Normal"/>
    <w:rsid w:val="00F044D5"/>
    <w:pPr>
      <w:tabs>
        <w:tab w:val="center" w:pos="4320"/>
        <w:tab w:val="right" w:pos="8640"/>
      </w:tabs>
    </w:pPr>
    <w:rPr>
      <w:sz w:val="20"/>
    </w:rPr>
  </w:style>
  <w:style w:type="character" w:styleId="Hyperlink">
    <w:name w:val="Hyperlink"/>
    <w:basedOn w:val="DefaultParagraphFont"/>
    <w:rsid w:val="00F044D5"/>
    <w:rPr>
      <w:color w:val="0000FF"/>
      <w:u w:val="single"/>
    </w:rPr>
  </w:style>
  <w:style w:type="paragraph" w:styleId="List">
    <w:name w:val="List"/>
    <w:basedOn w:val="Normal"/>
    <w:rsid w:val="00F044D5"/>
    <w:pPr>
      <w:tabs>
        <w:tab w:val="left" w:pos="1080"/>
      </w:tabs>
      <w:spacing w:before="60" w:after="60"/>
      <w:ind w:left="1080" w:hanging="1080"/>
    </w:pPr>
    <w:rPr>
      <w:rFonts w:ascii="Arial" w:hAnsi="Arial"/>
      <w:sz w:val="20"/>
    </w:rPr>
  </w:style>
  <w:style w:type="character" w:styleId="PageNumber">
    <w:name w:val="page number"/>
    <w:basedOn w:val="DefaultParagraphFont"/>
    <w:rsid w:val="00F044D5"/>
  </w:style>
  <w:style w:type="paragraph" w:customStyle="1" w:styleId="Picture">
    <w:name w:val="Picture"/>
    <w:basedOn w:val="Normal"/>
    <w:rsid w:val="00F044D5"/>
    <w:pPr>
      <w:spacing w:before="240" w:after="240"/>
      <w:ind w:left="360"/>
      <w:jc w:val="center"/>
    </w:pPr>
    <w:rPr>
      <w:rFonts w:ascii="Helvetica" w:hAnsi="Helvetica"/>
    </w:rPr>
  </w:style>
  <w:style w:type="table" w:styleId="TableGrid">
    <w:name w:val="Table Grid"/>
    <w:basedOn w:val="TableNormal"/>
    <w:rsid w:val="00AB5A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25132"/>
    <w:rPr>
      <w:color w:val="808080"/>
    </w:rPr>
  </w:style>
  <w:style w:type="paragraph" w:styleId="BalloonText">
    <w:name w:val="Balloon Text"/>
    <w:basedOn w:val="Normal"/>
    <w:link w:val="BalloonTextChar"/>
    <w:rsid w:val="00025132"/>
    <w:rPr>
      <w:rFonts w:ascii="Tahoma" w:hAnsi="Tahoma" w:cs="Tahoma"/>
      <w:sz w:val="16"/>
      <w:szCs w:val="16"/>
    </w:rPr>
  </w:style>
  <w:style w:type="character" w:customStyle="1" w:styleId="BalloonTextChar">
    <w:name w:val="Balloon Text Char"/>
    <w:basedOn w:val="DefaultParagraphFont"/>
    <w:link w:val="BalloonText"/>
    <w:rsid w:val="00025132"/>
    <w:rPr>
      <w:rFonts w:ascii="Tahoma" w:hAnsi="Tahoma" w:cs="Tahoma"/>
      <w:sz w:val="16"/>
      <w:szCs w:val="16"/>
    </w:rPr>
  </w:style>
  <w:style w:type="paragraph" w:styleId="ListParagraph">
    <w:name w:val="List Paragraph"/>
    <w:basedOn w:val="Normal"/>
    <w:uiPriority w:val="34"/>
    <w:qFormat/>
    <w:rsid w:val="00A92843"/>
    <w:pPr>
      <w:ind w:left="720"/>
      <w:contextualSpacing/>
    </w:pPr>
  </w:style>
  <w:style w:type="table" w:styleId="Table3Deffects2">
    <w:name w:val="Table 3D effects 2"/>
    <w:basedOn w:val="TableNormal"/>
    <w:rsid w:val="00A151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rsid w:val="00A151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Classic4">
    <w:name w:val="Table Classic 4"/>
    <w:basedOn w:val="TableNormal"/>
    <w:rsid w:val="008D2C54"/>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Elegant">
    <w:name w:val="Table Elegant"/>
    <w:basedOn w:val="TableNormal"/>
    <w:rsid w:val="008D2C54"/>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430111">
      <w:bodyDiv w:val="1"/>
      <w:marLeft w:val="0"/>
      <w:marRight w:val="0"/>
      <w:marTop w:val="0"/>
      <w:marBottom w:val="0"/>
      <w:divBdr>
        <w:top w:val="none" w:sz="0" w:space="0" w:color="auto"/>
        <w:left w:val="none" w:sz="0" w:space="0" w:color="auto"/>
        <w:bottom w:val="none" w:sz="0" w:space="0" w:color="auto"/>
        <w:right w:val="none" w:sz="0" w:space="0" w:color="auto"/>
      </w:divBdr>
    </w:div>
    <w:div w:id="49141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emf"/><Relationship Id="rId21" Type="http://schemas.openxmlformats.org/officeDocument/2006/relationships/image" Target="media/image13.emf"/><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emf"/><Relationship Id="rId25" Type="http://schemas.openxmlformats.org/officeDocument/2006/relationships/image" Target="media/image17.emf"/><Relationship Id="rId26" Type="http://schemas.openxmlformats.org/officeDocument/2006/relationships/image" Target="media/image18.emf"/><Relationship Id="rId27" Type="http://schemas.openxmlformats.org/officeDocument/2006/relationships/image" Target="media/image19.emf"/><Relationship Id="rId28" Type="http://schemas.openxmlformats.org/officeDocument/2006/relationships/image" Target="media/image20.emf"/><Relationship Id="rId29" Type="http://schemas.openxmlformats.org/officeDocument/2006/relationships/image" Target="media/image21.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2.png"/><Relationship Id="rId31" Type="http://schemas.openxmlformats.org/officeDocument/2006/relationships/header" Target="header1.xml"/><Relationship Id="rId32" Type="http://schemas.openxmlformats.org/officeDocument/2006/relationships/footer" Target="footer1.xml"/><Relationship Id="rId9" Type="http://schemas.openxmlformats.org/officeDocument/2006/relationships/image" Target="media/image1.emf"/><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oter" Target="footer2.xml"/><Relationship Id="rId34" Type="http://schemas.openxmlformats.org/officeDocument/2006/relationships/header" Target="header2.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image" Target="media/image7.emf"/><Relationship Id="rId16" Type="http://schemas.openxmlformats.org/officeDocument/2006/relationships/image" Target="media/image8.emf"/><Relationship Id="rId17" Type="http://schemas.openxmlformats.org/officeDocument/2006/relationships/image" Target="media/image9.emf"/><Relationship Id="rId18" Type="http://schemas.openxmlformats.org/officeDocument/2006/relationships/image" Target="media/image10.emf"/><Relationship Id="rId19"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EE7B24-5A98-6D4E-9E40-BD08ECA6D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5</Pages>
  <Words>792</Words>
  <Characters>4520</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Baseline Monte Carlo Simulation Results</vt:lpstr>
    </vt:vector>
  </TitlesOfParts>
  <Company>Draper Laboratory</Company>
  <LinksUpToDate>false</LinksUpToDate>
  <CharactersWithSpaces>5302</CharactersWithSpaces>
  <SharedDoc>false</SharedDoc>
  <HLinks>
    <vt:vector size="6" baseType="variant">
      <vt:variant>
        <vt:i4>3080201</vt:i4>
      </vt:variant>
      <vt:variant>
        <vt:i4>5</vt:i4>
      </vt:variant>
      <vt:variant>
        <vt:i4>0</vt:i4>
      </vt:variant>
      <vt:variant>
        <vt:i4>5</vt:i4>
      </vt:variant>
      <vt:variant>
        <vt:lpwstr>mailto:nlowry@draper.com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P3 ARARX Model Identification</dc:title>
  <dc:creator>Sam Nazari</dc:creator>
  <cp:lastModifiedBy>Zhom Zari</cp:lastModifiedBy>
  <cp:revision>8</cp:revision>
  <cp:lastPrinted>2013-12-10T19:01:00Z</cp:lastPrinted>
  <dcterms:created xsi:type="dcterms:W3CDTF">2014-04-21T16:55:00Z</dcterms:created>
  <dcterms:modified xsi:type="dcterms:W3CDTF">2014-04-30T18:44:00Z</dcterms:modified>
</cp:coreProperties>
</file>