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C4C6" w14:textId="77777777" w:rsidR="00FC3F02" w:rsidRPr="00E03A11" w:rsidRDefault="00961E65">
      <w:pPr>
        <w:spacing w:after="0" w:line="240" w:lineRule="auto"/>
        <w:ind w:right="-1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03A1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Benjamin T. DeJarnett</w:t>
      </w:r>
    </w:p>
    <w:p w14:paraId="6ACB88B0" w14:textId="77777777" w:rsidR="00FC3F02" w:rsidRDefault="00961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130 M Street NE </w:t>
      </w:r>
    </w:p>
    <w:p w14:paraId="1D47C0F3" w14:textId="77777777" w:rsidR="00FC3F02" w:rsidRDefault="00961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ashington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DC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  </w:t>
      </w:r>
      <w:r>
        <w:rPr>
          <w:rFonts w:ascii="Arial" w:eastAsia="Arial" w:hAnsi="Arial" w:cs="Arial"/>
          <w:sz w:val="20"/>
          <w:szCs w:val="20"/>
        </w:rPr>
        <w:t>20002</w:t>
      </w:r>
    </w:p>
    <w:p w14:paraId="64C1EB3D" w14:textId="77777777" w:rsidR="00FC3F02" w:rsidRDefault="00961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620-440-2858</w:t>
      </w:r>
    </w:p>
    <w:p w14:paraId="7E6A6F81" w14:textId="77777777" w:rsidR="00FC3F02" w:rsidRDefault="00961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b.dejarnett96@gmail.com</w:t>
      </w:r>
    </w:p>
    <w:p w14:paraId="54449ABA" w14:textId="77777777" w:rsidR="00FC3F02" w:rsidRDefault="00961E65">
      <w:pPr>
        <w:spacing w:after="0" w:line="240" w:lineRule="auto"/>
        <w:ind w:right="-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</w:t>
      </w:r>
    </w:p>
    <w:p w14:paraId="66F0BCF1" w14:textId="77777777" w:rsidR="00FC3F02" w:rsidRDefault="00961E65">
      <w:pPr>
        <w:spacing w:after="0" w:line="240" w:lineRule="auto"/>
        <w:ind w:right="-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75D5D"/>
          <w:sz w:val="28"/>
          <w:szCs w:val="28"/>
        </w:rPr>
        <w:t>Skills</w:t>
      </w:r>
    </w:p>
    <w:p w14:paraId="3C8D4E8E" w14:textId="77777777" w:rsidR="00FC3F02" w:rsidRDefault="00961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•Leader • Self Starter • Dependable • Hard working • Problem solver • Aptitude to </w:t>
      </w:r>
      <w:r>
        <w:rPr>
          <w:rFonts w:ascii="Times New Roman" w:eastAsia="Times New Roman" w:hAnsi="Times New Roman" w:cs="Times New Roman"/>
          <w:color w:val="000000"/>
        </w:rPr>
        <w:t>work individually or as a member of a team • Proficient in Microsoft Office</w:t>
      </w:r>
    </w:p>
    <w:p w14:paraId="140B71BC" w14:textId="7BDE567A" w:rsidR="00FC3F02" w:rsidRDefault="00FC3F02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6EC1A" w14:textId="77777777" w:rsidR="00FC3F02" w:rsidRDefault="00961E65">
      <w:pPr>
        <w:spacing w:before="320"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75D5D"/>
          <w:sz w:val="28"/>
          <w:szCs w:val="28"/>
        </w:rPr>
        <w:t>Education</w:t>
      </w:r>
    </w:p>
    <w:p w14:paraId="086C5AC5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Ottawa University Arizona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/>
          <w:color w:val="000000"/>
        </w:rPr>
        <w:t>December 2020</w:t>
      </w:r>
    </w:p>
    <w:p w14:paraId="3FE2E952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Master of Business Administration </w:t>
      </w:r>
    </w:p>
    <w:p w14:paraId="7F1DB9A4" w14:textId="77777777" w:rsidR="00FC3F02" w:rsidRDefault="00961E65">
      <w:pPr>
        <w:numPr>
          <w:ilvl w:val="0"/>
          <w:numId w:val="1"/>
        </w:numPr>
        <w:spacing w:after="0" w:line="240" w:lineRule="auto"/>
        <w:ind w:left="1440" w:right="-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Emphasis in Public Health and Healthcare Management</w:t>
      </w:r>
    </w:p>
    <w:p w14:paraId="3267B407" w14:textId="77777777" w:rsidR="00FC3F02" w:rsidRDefault="00FC3F02">
      <w:pPr>
        <w:spacing w:after="0" w:line="240" w:lineRule="auto"/>
        <w:ind w:right="-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2364D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Ottawa University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– May 2018        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Cum Lade </w:t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  <w:t>GPA: 3.57</w:t>
      </w:r>
    </w:p>
    <w:p w14:paraId="6B9A05EE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Bachelor of Science in Biology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0EE27320" w14:textId="77777777" w:rsidR="00FC3F02" w:rsidRDefault="00961E65">
      <w:pPr>
        <w:numPr>
          <w:ilvl w:val="0"/>
          <w:numId w:val="1"/>
        </w:numPr>
        <w:spacing w:after="0" w:line="240" w:lineRule="auto"/>
        <w:ind w:left="1440" w:right="-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 of the Men’s Wrestling Team – All KCAC Team 2018</w:t>
      </w:r>
    </w:p>
    <w:p w14:paraId="20674940" w14:textId="77777777" w:rsidR="00FC3F02" w:rsidRDefault="00961E65">
      <w:pPr>
        <w:numPr>
          <w:ilvl w:val="0"/>
          <w:numId w:val="1"/>
        </w:numPr>
        <w:spacing w:after="0" w:line="240" w:lineRule="auto"/>
        <w:ind w:left="1440" w:right="-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Wrestling Team Captain – 2016 thru 201</w:t>
      </w:r>
      <w:r>
        <w:rPr>
          <w:rFonts w:ascii="Times New Roman" w:eastAsia="Times New Roman" w:hAnsi="Times New Roman" w:cs="Times New Roman"/>
        </w:rPr>
        <w:t>8</w:t>
      </w:r>
    </w:p>
    <w:p w14:paraId="3571DFB0" w14:textId="77777777" w:rsidR="00FC3F02" w:rsidRDefault="00961E65">
      <w:pPr>
        <w:numPr>
          <w:ilvl w:val="0"/>
          <w:numId w:val="1"/>
        </w:numPr>
        <w:spacing w:after="0" w:line="240" w:lineRule="auto"/>
        <w:ind w:left="1440" w:right="-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Founding Father of Phi Delta Theta Kansas Theta Chapter (Social Fraternity)</w:t>
      </w:r>
    </w:p>
    <w:p w14:paraId="6C9F28B1" w14:textId="77777777" w:rsidR="00FC3F02" w:rsidRDefault="00FC3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912A0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Wellington High School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– May 2014   </w:t>
      </w:r>
      <w:r>
        <w:rPr>
          <w:rFonts w:ascii="Times New Roman" w:eastAsia="Times New Roman" w:hAnsi="Times New Roman" w:cs="Times New Roman"/>
          <w:b/>
          <w:i/>
          <w:color w:val="000000"/>
        </w:rPr>
        <w:t>Valedictorian           GPA: 4.0</w:t>
      </w:r>
    </w:p>
    <w:p w14:paraId="787C5592" w14:textId="77777777" w:rsidR="00FC3F02" w:rsidRDefault="00961E65">
      <w:pPr>
        <w:numPr>
          <w:ilvl w:val="0"/>
          <w:numId w:val="2"/>
        </w:numPr>
        <w:spacing w:after="0" w:line="240" w:lineRule="auto"/>
        <w:ind w:left="1440" w:right="-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Governor’s Scholar Kansas State Scholar - 2014</w:t>
      </w:r>
    </w:p>
    <w:p w14:paraId="54EBACE3" w14:textId="77777777" w:rsidR="00FC3F02" w:rsidRDefault="00961E65">
      <w:pPr>
        <w:spacing w:before="320" w:after="0" w:line="240" w:lineRule="auto"/>
        <w:ind w:right="-30"/>
        <w:rPr>
          <w:rFonts w:ascii="Times New Roman" w:eastAsia="Times New Roman" w:hAnsi="Times New Roman" w:cs="Times New Roman"/>
          <w:b/>
          <w:color w:val="F75D5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75D5D"/>
          <w:sz w:val="28"/>
          <w:szCs w:val="28"/>
        </w:rPr>
        <w:t>Experience</w:t>
      </w:r>
    </w:p>
    <w:p w14:paraId="70545B33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Impact Bank, </w:t>
      </w:r>
      <w:r>
        <w:rPr>
          <w:rFonts w:ascii="Times New Roman" w:eastAsia="Times New Roman" w:hAnsi="Times New Roman" w:cs="Times New Roman"/>
        </w:rPr>
        <w:t>Wellington, KS</w:t>
      </w:r>
    </w:p>
    <w:p w14:paraId="6F3BB274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June 2021</w:t>
      </w:r>
      <w:r>
        <w:rPr>
          <w:rFonts w:ascii="Times New Roman" w:eastAsia="Times New Roman" w:hAnsi="Times New Roman" w:cs="Times New Roman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January 2024</w:t>
      </w:r>
    </w:p>
    <w:p w14:paraId="603A00F4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Assistant Vice President </w:t>
      </w:r>
    </w:p>
    <w:p w14:paraId="2C437160" w14:textId="68BCCD3A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Built and maintained relationships with </w:t>
      </w:r>
      <w:r w:rsidR="00E03A11">
        <w:rPr>
          <w:rFonts w:ascii="Times New Roman" w:eastAsia="Times New Roman" w:hAnsi="Times New Roman" w:cs="Times New Roman"/>
          <w:color w:val="222222"/>
        </w:rPr>
        <w:t>customers.</w:t>
      </w:r>
    </w:p>
    <w:p w14:paraId="32613675" w14:textId="44AC12B0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Analyzed financial information </w:t>
      </w:r>
      <w:r w:rsidR="00E03A11">
        <w:rPr>
          <w:rFonts w:ascii="Times New Roman" w:eastAsia="Times New Roman" w:hAnsi="Times New Roman" w:cs="Times New Roman"/>
          <w:color w:val="222222"/>
        </w:rPr>
        <w:t>to</w:t>
      </w:r>
      <w:r>
        <w:rPr>
          <w:rFonts w:ascii="Times New Roman" w:eastAsia="Times New Roman" w:hAnsi="Times New Roman" w:cs="Times New Roman"/>
          <w:color w:val="222222"/>
        </w:rPr>
        <w:t xml:space="preserve"> problem solve </w:t>
      </w:r>
      <w:r w:rsidR="00E03A11">
        <w:rPr>
          <w:rFonts w:ascii="Times New Roman" w:eastAsia="Times New Roman" w:hAnsi="Times New Roman" w:cs="Times New Roman"/>
          <w:color w:val="222222"/>
        </w:rPr>
        <w:t>and</w:t>
      </w:r>
      <w:r>
        <w:rPr>
          <w:rFonts w:ascii="Times New Roman" w:eastAsia="Times New Roman" w:hAnsi="Times New Roman" w:cs="Times New Roman"/>
          <w:color w:val="222222"/>
        </w:rPr>
        <w:t xml:space="preserve"> make informed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decisions</w:t>
      </w:r>
      <w:proofErr w:type="gramEnd"/>
    </w:p>
    <w:p w14:paraId="56730463" w14:textId="7369E0FB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Followed market trends as well as performed inspections and/or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evaluations</w:t>
      </w:r>
      <w:proofErr w:type="gramEnd"/>
    </w:p>
    <w:p w14:paraId="157C3AA9" w14:textId="793DE188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Sat on the bank’s Credit Administration Committee which regularly reviewed all</w:t>
      </w:r>
      <w:r w:rsidR="00E03A11">
        <w:rPr>
          <w:rFonts w:ascii="Times New Roman" w:eastAsia="Times New Roman" w:hAnsi="Times New Roman" w:cs="Times New Roman"/>
          <w:color w:val="222222"/>
        </w:rPr>
        <w:t xml:space="preserve"> bank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activities</w:t>
      </w:r>
      <w:proofErr w:type="gramEnd"/>
    </w:p>
    <w:p w14:paraId="59E32010" w14:textId="394C125C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Managed and maintained a </w:t>
      </w:r>
      <w:r w:rsidR="00E03A11">
        <w:rPr>
          <w:rFonts w:ascii="Times New Roman" w:eastAsia="Times New Roman" w:hAnsi="Times New Roman" w:cs="Times New Roman"/>
          <w:color w:val="222222"/>
        </w:rPr>
        <w:t xml:space="preserve">$4 million </w:t>
      </w:r>
      <w:r>
        <w:rPr>
          <w:rFonts w:ascii="Times New Roman" w:eastAsia="Times New Roman" w:hAnsi="Times New Roman" w:cs="Times New Roman"/>
          <w:color w:val="222222"/>
        </w:rPr>
        <w:t xml:space="preserve">loan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portfolio</w:t>
      </w:r>
      <w:proofErr w:type="gramEnd"/>
    </w:p>
    <w:p w14:paraId="7951E844" w14:textId="77777777" w:rsidR="00FC3F02" w:rsidRDefault="00FC3F0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56486C77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Bank of Commerce &amp; Trust Co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Wellington, KS          February 2021 – </w:t>
      </w:r>
      <w:r>
        <w:rPr>
          <w:rFonts w:ascii="Times New Roman" w:eastAsia="Times New Roman" w:hAnsi="Times New Roman" w:cs="Times New Roman"/>
        </w:rPr>
        <w:t>May 2021</w:t>
      </w:r>
    </w:p>
    <w:p w14:paraId="3376037F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Bank Teller</w:t>
      </w:r>
    </w:p>
    <w:p w14:paraId="5170F90D" w14:textId="7C64D003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Processed daily client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transactions</w:t>
      </w:r>
      <w:proofErr w:type="gramEnd"/>
    </w:p>
    <w:p w14:paraId="760F405C" w14:textId="273D5B26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Accurately maintained records</w:t>
      </w:r>
      <w:r w:rsidR="00E03A11">
        <w:rPr>
          <w:rFonts w:ascii="Times New Roman" w:eastAsia="Times New Roman" w:hAnsi="Times New Roman" w:cs="Times New Roman"/>
          <w:color w:val="222222"/>
        </w:rPr>
        <w:t xml:space="preserve"> to ensure banking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compliance</w:t>
      </w:r>
      <w:proofErr w:type="gramEnd"/>
    </w:p>
    <w:p w14:paraId="4225050E" w14:textId="77777777" w:rsidR="00FC3F02" w:rsidRDefault="00961E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Assisted clients with various questions and concerns related to their accounts and bank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products</w:t>
      </w:r>
      <w:proofErr w:type="gramEnd"/>
    </w:p>
    <w:p w14:paraId="213FB8D6" w14:textId="77777777" w:rsidR="00FC3F02" w:rsidRDefault="00FC3F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</w:rPr>
      </w:pPr>
    </w:p>
    <w:p w14:paraId="24A2BFE9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Ottawa University Arizona, </w:t>
      </w:r>
      <w:r>
        <w:rPr>
          <w:rFonts w:ascii="Times New Roman" w:eastAsia="Times New Roman" w:hAnsi="Times New Roman" w:cs="Times New Roman"/>
          <w:color w:val="000000"/>
        </w:rPr>
        <w:t>Surprise, AZ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January 2019</w:t>
      </w:r>
      <w:r>
        <w:rPr>
          <w:rFonts w:ascii="Times New Roman" w:eastAsia="Times New Roman" w:hAnsi="Times New Roman" w:cs="Times New Roman"/>
          <w:color w:val="000000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 2020</w:t>
      </w:r>
    </w:p>
    <w:p w14:paraId="12A92324" w14:textId="77777777" w:rsidR="00FC3F02" w:rsidRDefault="00961E65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Graduate Assistant- Club Sport, Wrestling </w:t>
      </w:r>
    </w:p>
    <w:p w14:paraId="7DB5D937" w14:textId="77777777" w:rsidR="00FC3F02" w:rsidRDefault="00961E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Head Coach of the program  </w:t>
      </w:r>
    </w:p>
    <w:p w14:paraId="445B1B93" w14:textId="77777777" w:rsidR="00FC3F02" w:rsidRDefault="00961E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Actively recruited students for the University and wrestling program </w:t>
      </w:r>
    </w:p>
    <w:p w14:paraId="7EB52E7B" w14:textId="731BE320" w:rsidR="00FC3F02" w:rsidRPr="00E03A11" w:rsidRDefault="00961E65" w:rsidP="00E03A1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Managed athlete’s wellbeing, grades, and training </w:t>
      </w:r>
    </w:p>
    <w:sectPr w:rsidR="00FC3F02" w:rsidRPr="00E03A1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DB94" w14:textId="77777777" w:rsidR="00C50478" w:rsidRDefault="00C50478">
      <w:pPr>
        <w:spacing w:after="0" w:line="240" w:lineRule="auto"/>
      </w:pPr>
      <w:r>
        <w:separator/>
      </w:r>
    </w:p>
  </w:endnote>
  <w:endnote w:type="continuationSeparator" w:id="0">
    <w:p w14:paraId="6055AB46" w14:textId="77777777" w:rsidR="00C50478" w:rsidRDefault="00C5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9317" w14:textId="77777777" w:rsidR="00FC3F02" w:rsidRDefault="00FC3F02">
    <w:pPr>
      <w:spacing w:before="200" w:after="0" w:line="288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A24E" w14:textId="77777777" w:rsidR="00FC3F02" w:rsidRDefault="00FC3F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0F624" w14:textId="77777777" w:rsidR="00C50478" w:rsidRDefault="00C50478">
      <w:pPr>
        <w:spacing w:after="0" w:line="240" w:lineRule="auto"/>
      </w:pPr>
      <w:r>
        <w:separator/>
      </w:r>
    </w:p>
  </w:footnote>
  <w:footnote w:type="continuationSeparator" w:id="0">
    <w:p w14:paraId="0E065F01" w14:textId="77777777" w:rsidR="00C50478" w:rsidRDefault="00C5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D5CC" w14:textId="77777777" w:rsidR="00FC3F02" w:rsidRDefault="00961E65">
    <w:pPr>
      <w:spacing w:before="80" w:after="0" w:line="288" w:lineRule="auto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60F885A1" wp14:editId="392B69D3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5E22" w14:textId="77777777" w:rsidR="00FC3F02" w:rsidRDefault="00FC3F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C60"/>
    <w:multiLevelType w:val="multilevel"/>
    <w:tmpl w:val="ECFAE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BF241B"/>
    <w:multiLevelType w:val="multilevel"/>
    <w:tmpl w:val="D0922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5DC722E"/>
    <w:multiLevelType w:val="multilevel"/>
    <w:tmpl w:val="3056C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37307FC"/>
    <w:multiLevelType w:val="multilevel"/>
    <w:tmpl w:val="098ED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7750806">
    <w:abstractNumId w:val="3"/>
  </w:num>
  <w:num w:numId="2" w16cid:durableId="622154251">
    <w:abstractNumId w:val="0"/>
  </w:num>
  <w:num w:numId="3" w16cid:durableId="1841000311">
    <w:abstractNumId w:val="2"/>
  </w:num>
  <w:num w:numId="4" w16cid:durableId="1682509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02"/>
    <w:rsid w:val="00961E65"/>
    <w:rsid w:val="00C50478"/>
    <w:rsid w:val="00E03A11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0F53"/>
  <w15:docId w15:val="{00834AA9-D568-40E2-851A-35CFA13C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eGbr1cJMtsNsfAIKnpaxUf6tLQ==">CgMxLjAyCGguZ2pkZ3hzOAByITEtcGhNYzRNcG1VWEU2Rnhpb25kOXVqbUlxTWh1RHhFYQ==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3525B0C4F024AA494FC57FAB2ACBC" ma:contentTypeVersion="14" ma:contentTypeDescription="Create a new document." ma:contentTypeScope="" ma:versionID="48e9eeea428966c1237fb8676d1de8b3">
  <xsd:schema xmlns:xsd="http://www.w3.org/2001/XMLSchema" xmlns:xs="http://www.w3.org/2001/XMLSchema" xmlns:p="http://schemas.microsoft.com/office/2006/metadata/properties" xmlns:ns2="1a5eeb34-b90b-426b-a395-46e79fba03b4" xmlns:ns3="05df500c-8b46-4ed9-a9ed-be902aebfd93" targetNamespace="http://schemas.microsoft.com/office/2006/metadata/properties" ma:root="true" ma:fieldsID="dcc1d07c814900f199008e5679f55e23" ns2:_="" ns3:_="">
    <xsd:import namespace="1a5eeb34-b90b-426b-a395-46e79fba03b4"/>
    <xsd:import namespace="05df500c-8b46-4ed9-a9ed-be902aebf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eeb34-b90b-426b-a395-46e79fba0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86a783-0d03-4501-8082-48775f5511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f500c-8b46-4ed9-a9ed-be902aebfd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4d8a705-3bef-433b-882f-177ebdd209c5}" ma:internalName="TaxCatchAll" ma:showField="CatchAllData" ma:web="05df500c-8b46-4ed9-a9ed-be902aebfd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df500c-8b46-4ed9-a9ed-be902aebfd93" xsi:nil="true"/>
    <lcf76f155ced4ddcb4097134ff3c332f xmlns="1a5eeb34-b90b-426b-a395-46e79fba0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1CA5AF-3061-4F2E-99C5-1F032CE4C589}"/>
</file>

<file path=customXml/itemProps3.xml><?xml version="1.0" encoding="utf-8"?>
<ds:datastoreItem xmlns:ds="http://schemas.openxmlformats.org/officeDocument/2006/customXml" ds:itemID="{CC26C299-0DC0-4694-9265-92F973227C5A}"/>
</file>

<file path=customXml/itemProps4.xml><?xml version="1.0" encoding="utf-8"?>
<ds:datastoreItem xmlns:ds="http://schemas.openxmlformats.org/officeDocument/2006/customXml" ds:itemID="{BE00FF05-67B0-47BD-B4D0-7257A5D0E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DeJarnett</dc:creator>
  <cp:lastModifiedBy>Johnson, Matthew</cp:lastModifiedBy>
  <cp:revision>2</cp:revision>
  <dcterms:created xsi:type="dcterms:W3CDTF">2024-04-15T13:32:00Z</dcterms:created>
  <dcterms:modified xsi:type="dcterms:W3CDTF">2024-04-15T13:32:00Z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0x0101002373525B0C4F024AA494FC57FAB2ACBC</vt:lpwstr>
  </property>
</Properties>
</file>