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E05E2" w14:textId="33349E1C" w:rsidR="004A0D83" w:rsidRPr="00876915" w:rsidRDefault="000A764F" w:rsidP="00876915">
      <w:pPr>
        <w:spacing w:after="0" w:line="240" w:lineRule="auto"/>
        <w:jc w:val="center"/>
        <w:rPr>
          <w:rFonts w:ascii="Cambria" w:hAnsi="Cambria" w:cstheme="minorHAnsi"/>
          <w:b/>
        </w:rPr>
      </w:pPr>
      <w:r w:rsidRPr="00876915">
        <w:rPr>
          <w:rFonts w:ascii="Cambria" w:hAnsi="Cambria" w:cstheme="minorHAnsi"/>
          <w:b/>
        </w:rPr>
        <w:t>CARL</w:t>
      </w:r>
      <w:r w:rsidR="002E5F85" w:rsidRPr="00876915">
        <w:rPr>
          <w:rFonts w:ascii="Cambria" w:hAnsi="Cambria" w:cstheme="minorHAnsi"/>
          <w:b/>
        </w:rPr>
        <w:t xml:space="preserve"> A.</w:t>
      </w:r>
      <w:r w:rsidRPr="00876915">
        <w:rPr>
          <w:rFonts w:ascii="Cambria" w:hAnsi="Cambria" w:cstheme="minorHAnsi"/>
          <w:b/>
        </w:rPr>
        <w:t xml:space="preserve"> MECCA</w:t>
      </w:r>
      <w:r w:rsidR="002E5F85" w:rsidRPr="00876915">
        <w:rPr>
          <w:rFonts w:ascii="Cambria" w:hAnsi="Cambria" w:cstheme="minorHAnsi"/>
          <w:b/>
        </w:rPr>
        <w:t xml:space="preserve"> Jr.</w:t>
      </w:r>
    </w:p>
    <w:p w14:paraId="7BA1CB65" w14:textId="005D5BBE" w:rsidR="00095DFB" w:rsidRPr="00876915" w:rsidRDefault="002E5F85" w:rsidP="00876915">
      <w:pPr>
        <w:spacing w:after="0" w:line="240" w:lineRule="auto"/>
        <w:jc w:val="center"/>
        <w:rPr>
          <w:rFonts w:ascii="Cambria" w:hAnsi="Cambria" w:cstheme="minorHAnsi"/>
          <w:b/>
        </w:rPr>
      </w:pPr>
      <w:r w:rsidRPr="00876915">
        <w:rPr>
          <w:rFonts w:ascii="Cambria" w:hAnsi="Cambria" w:cstheme="minorHAnsi"/>
          <w:bCs/>
        </w:rPr>
        <w:t>5230 Tuckerman Lane. Apt 419</w:t>
      </w:r>
      <w:r w:rsidR="009855A4" w:rsidRPr="00876915">
        <w:rPr>
          <w:rFonts w:ascii="Cambria" w:hAnsi="Cambria" w:cstheme="minorHAnsi"/>
          <w:b/>
        </w:rPr>
        <w:t xml:space="preserve"> | </w:t>
      </w:r>
      <w:r w:rsidRPr="00876915">
        <w:rPr>
          <w:rFonts w:ascii="Cambria" w:hAnsi="Cambria" w:cstheme="minorHAnsi"/>
          <w:bCs/>
        </w:rPr>
        <w:t>Rockville, MD 20852</w:t>
      </w:r>
      <w:r w:rsidR="009855A4" w:rsidRPr="00876915">
        <w:rPr>
          <w:rFonts w:ascii="Cambria" w:hAnsi="Cambria" w:cstheme="minorHAnsi"/>
          <w:b/>
        </w:rPr>
        <w:t xml:space="preserve"> | </w:t>
      </w:r>
      <w:r w:rsidRPr="00876915">
        <w:rPr>
          <w:rFonts w:ascii="Cambria" w:hAnsi="Cambria" w:cstheme="minorHAnsi"/>
          <w:bCs/>
        </w:rPr>
        <w:t>202 669 7960</w:t>
      </w:r>
      <w:r w:rsidR="009855A4" w:rsidRPr="00876915">
        <w:rPr>
          <w:rFonts w:ascii="Cambria" w:hAnsi="Cambria" w:cstheme="minorHAnsi"/>
          <w:b/>
        </w:rPr>
        <w:t xml:space="preserve"> | </w:t>
      </w:r>
      <w:hyperlink r:id="rId7" w:history="1">
        <w:r w:rsidR="00095DFB" w:rsidRPr="00876915">
          <w:rPr>
            <w:rStyle w:val="Hyperlink"/>
            <w:rFonts w:ascii="Cambria" w:hAnsi="Cambria" w:cstheme="minorHAnsi"/>
            <w:b/>
            <w:u w:val="none"/>
          </w:rPr>
          <w:t>carl.meccajr@gmail.com</w:t>
        </w:r>
      </w:hyperlink>
    </w:p>
    <w:p w14:paraId="67C1A354" w14:textId="04A25432" w:rsidR="002F5F45" w:rsidRDefault="002F5F45" w:rsidP="00876915">
      <w:pPr>
        <w:spacing w:after="0" w:line="240" w:lineRule="auto"/>
        <w:rPr>
          <w:rFonts w:ascii="Cambria" w:hAnsi="Cambria" w:cstheme="minorHAnsi"/>
        </w:rPr>
      </w:pPr>
    </w:p>
    <w:p w14:paraId="6284A23B" w14:textId="1550A7C0" w:rsidR="00876915" w:rsidRPr="00876915" w:rsidRDefault="00876915" w:rsidP="00876915">
      <w:pPr>
        <w:shd w:val="clear" w:color="auto" w:fill="000000" w:themeFill="text1"/>
        <w:spacing w:after="0" w:line="240" w:lineRule="auto"/>
        <w:jc w:val="center"/>
        <w:rPr>
          <w:rFonts w:ascii="Cambria" w:hAnsi="Cambria" w:cstheme="minorHAnsi"/>
          <w:b/>
        </w:rPr>
      </w:pPr>
      <w:r w:rsidRPr="00876915">
        <w:rPr>
          <w:rFonts w:ascii="Cambria" w:hAnsi="Cambria" w:cstheme="minorHAnsi"/>
          <w:b/>
        </w:rPr>
        <w:t>SUMMARY AND PROFILE</w:t>
      </w:r>
    </w:p>
    <w:p w14:paraId="293B9EE8" w14:textId="7C3A0837" w:rsidR="00116778" w:rsidRPr="00876915" w:rsidRDefault="00116778" w:rsidP="00876915">
      <w:pPr>
        <w:spacing w:after="0" w:line="240" w:lineRule="auto"/>
        <w:rPr>
          <w:rFonts w:ascii="Cambria" w:hAnsi="Cambria" w:cstheme="minorHAnsi"/>
          <w:bCs/>
        </w:rPr>
      </w:pPr>
      <w:r w:rsidRPr="00876915">
        <w:rPr>
          <w:rFonts w:ascii="Cambria" w:hAnsi="Cambria" w:cstheme="minorHAnsi"/>
          <w:bCs/>
        </w:rPr>
        <w:t xml:space="preserve">Seasoned professional with the demonstrated ability to lead </w:t>
      </w:r>
      <w:r w:rsidR="00AC4C8E" w:rsidRPr="00876915">
        <w:rPr>
          <w:rFonts w:ascii="Cambria" w:hAnsi="Cambria" w:cstheme="minorHAnsi"/>
          <w:bCs/>
        </w:rPr>
        <w:t>as well as productively function within multi-dimensional teams on complex programs. Successful experience in many areas including operational support, IT program management, contract administration, procurement, budget/fiscal management, and IT project management. Retired military professional with the discipline to achieve difficult tasks</w:t>
      </w:r>
      <w:r w:rsidR="007B083A" w:rsidRPr="00876915">
        <w:rPr>
          <w:rFonts w:ascii="Cambria" w:hAnsi="Cambria" w:cstheme="minorHAnsi"/>
          <w:bCs/>
        </w:rPr>
        <w:t xml:space="preserve"> through creative problem-solving</w:t>
      </w:r>
      <w:r w:rsidR="00AC4C8E" w:rsidRPr="00876915">
        <w:rPr>
          <w:rFonts w:ascii="Cambria" w:hAnsi="Cambria" w:cstheme="minorHAnsi"/>
          <w:bCs/>
        </w:rPr>
        <w:t xml:space="preserve"> while effectively working with collaborators from Government Executives to technical staff.</w:t>
      </w:r>
    </w:p>
    <w:p w14:paraId="4F8C6A5C" w14:textId="77777777" w:rsidR="00116778" w:rsidRPr="00876915" w:rsidRDefault="00116778" w:rsidP="00876915">
      <w:pPr>
        <w:spacing w:after="0" w:line="240" w:lineRule="auto"/>
        <w:rPr>
          <w:rFonts w:ascii="Cambria" w:hAnsi="Cambria" w:cstheme="minorHAnsi"/>
          <w:b/>
        </w:rPr>
      </w:pPr>
    </w:p>
    <w:p w14:paraId="1A09F929" w14:textId="52401CF5" w:rsidR="009855A4" w:rsidRPr="00876915" w:rsidRDefault="009855A4" w:rsidP="00876915">
      <w:pPr>
        <w:shd w:val="clear" w:color="auto" w:fill="000000" w:themeFill="text1"/>
        <w:tabs>
          <w:tab w:val="left" w:pos="900"/>
        </w:tabs>
        <w:spacing w:after="0" w:line="240" w:lineRule="auto"/>
        <w:jc w:val="center"/>
        <w:rPr>
          <w:rFonts w:ascii="Cambria" w:hAnsi="Cambria" w:cs="Arial"/>
          <w:lang w:val="en-GB"/>
        </w:rPr>
      </w:pPr>
      <w:r w:rsidRPr="00876915">
        <w:rPr>
          <w:rFonts w:ascii="Cambria" w:hAnsi="Cambria" w:cstheme="minorHAnsi"/>
          <w:b/>
        </w:rPr>
        <w:t>PROFESSIONAL</w:t>
      </w:r>
      <w:r w:rsidRPr="00876915">
        <w:rPr>
          <w:rFonts w:ascii="Cambria" w:hAnsi="Cambria" w:cs="Arial"/>
          <w:b/>
          <w:color w:val="404040"/>
          <w:lang w:val="en-GB"/>
        </w:rPr>
        <w:t xml:space="preserve"> EXPERIENCE</w:t>
      </w:r>
    </w:p>
    <w:p w14:paraId="619EDD10" w14:textId="77777777" w:rsidR="00876915" w:rsidRDefault="00876915" w:rsidP="00876915">
      <w:pPr>
        <w:spacing w:after="0" w:line="240" w:lineRule="auto"/>
        <w:rPr>
          <w:rFonts w:ascii="Cambria" w:hAnsi="Cambria" w:cstheme="minorHAnsi"/>
          <w:b/>
        </w:rPr>
      </w:pPr>
      <w:r>
        <w:rPr>
          <w:rFonts w:ascii="Cambria" w:hAnsi="Cambria" w:cstheme="minorHAnsi"/>
          <w:b/>
        </w:rPr>
        <w:t xml:space="preserve">AECOM </w:t>
      </w:r>
    </w:p>
    <w:p w14:paraId="60A8AD55" w14:textId="43E87D94" w:rsidR="00876915" w:rsidRPr="00876915" w:rsidRDefault="00876915" w:rsidP="00876915">
      <w:pPr>
        <w:spacing w:after="0" w:line="240" w:lineRule="auto"/>
        <w:rPr>
          <w:rFonts w:ascii="Cambria" w:hAnsi="Cambria" w:cstheme="minorHAnsi"/>
          <w:b/>
        </w:rPr>
      </w:pPr>
      <w:r>
        <w:rPr>
          <w:rFonts w:ascii="Cambria" w:hAnsi="Cambria" w:cstheme="minorHAnsi"/>
          <w:b/>
        </w:rPr>
        <w:t xml:space="preserve">Senior Analyst </w:t>
      </w:r>
      <w:r w:rsidR="00B070E5" w:rsidRPr="00876915">
        <w:rPr>
          <w:rFonts w:ascii="Cambria" w:hAnsi="Cambria" w:cstheme="minorHAnsi"/>
          <w:b/>
          <w:iCs/>
        </w:rPr>
        <w:t>Program Coordination, Operational, Budget &amp; Administrative Support to Department of Homeland Security Science and Technology (DHS S&amp;T)</w:t>
      </w:r>
    </w:p>
    <w:p w14:paraId="730B047F" w14:textId="71D705D7" w:rsidR="00755BF1" w:rsidRPr="00876915" w:rsidRDefault="00876915" w:rsidP="00876915">
      <w:pPr>
        <w:spacing w:after="0" w:line="240" w:lineRule="auto"/>
        <w:rPr>
          <w:rFonts w:ascii="Cambria" w:hAnsi="Cambria" w:cstheme="minorHAnsi"/>
          <w:b/>
        </w:rPr>
      </w:pPr>
      <w:r w:rsidRPr="00876915">
        <w:rPr>
          <w:rFonts w:ascii="Cambria" w:hAnsi="Cambria" w:cstheme="minorHAnsi"/>
          <w:b/>
        </w:rPr>
        <w:t xml:space="preserve"> </w:t>
      </w:r>
      <w:r w:rsidR="00B070E5" w:rsidRPr="00876915">
        <w:rPr>
          <w:rFonts w:ascii="Cambria" w:hAnsi="Cambria" w:cstheme="minorHAnsi"/>
          <w:b/>
        </w:rPr>
        <w:t>2021-</w:t>
      </w:r>
      <w:r w:rsidR="008E3BF4">
        <w:rPr>
          <w:rFonts w:ascii="Cambria" w:hAnsi="Cambria" w:cstheme="minorHAnsi"/>
          <w:b/>
        </w:rPr>
        <w:t>2023</w:t>
      </w:r>
      <w:r w:rsidR="00B070E5" w:rsidRPr="00876915">
        <w:rPr>
          <w:rFonts w:ascii="Cambria" w:hAnsi="Cambria" w:cstheme="minorHAnsi"/>
          <w:b/>
        </w:rPr>
        <w:t xml:space="preserve"> </w:t>
      </w:r>
    </w:p>
    <w:p w14:paraId="1882FEEB" w14:textId="439725C3" w:rsidR="00053AB1" w:rsidRPr="00876915" w:rsidRDefault="00F20E1B" w:rsidP="00876915">
      <w:pPr>
        <w:pStyle w:val="ListParagraph"/>
        <w:numPr>
          <w:ilvl w:val="0"/>
          <w:numId w:val="15"/>
        </w:numPr>
        <w:spacing w:after="0" w:line="240" w:lineRule="auto"/>
        <w:rPr>
          <w:rFonts w:ascii="Cambria" w:hAnsi="Cambria" w:cstheme="minorHAnsi"/>
          <w:b/>
        </w:rPr>
      </w:pPr>
      <w:bookmarkStart w:id="0" w:name="_Hlk133112240"/>
      <w:r w:rsidRPr="00876915">
        <w:rPr>
          <w:rFonts w:ascii="Cambria" w:hAnsi="Cambria" w:cstheme="minorHAnsi"/>
          <w:bCs/>
        </w:rPr>
        <w:t xml:space="preserve">Primary </w:t>
      </w:r>
      <w:r w:rsidR="00B070E5" w:rsidRPr="00876915">
        <w:rPr>
          <w:rFonts w:ascii="Cambria" w:hAnsi="Cambria" w:cstheme="minorHAnsi"/>
          <w:bCs/>
        </w:rPr>
        <w:t xml:space="preserve">Computing </w:t>
      </w:r>
      <w:r w:rsidRPr="00876915">
        <w:rPr>
          <w:rFonts w:ascii="Cambria" w:hAnsi="Cambria" w:cstheme="minorHAnsi"/>
          <w:bCs/>
        </w:rPr>
        <w:t>Support to Advanced Computing</w:t>
      </w:r>
      <w:r w:rsidRPr="00876915">
        <w:rPr>
          <w:rFonts w:ascii="Cambria" w:hAnsi="Cambria" w:cstheme="minorHAnsi"/>
          <w:b/>
        </w:rPr>
        <w:t xml:space="preserve"> </w:t>
      </w:r>
      <w:r w:rsidRPr="00876915">
        <w:rPr>
          <w:rFonts w:ascii="Cambria" w:hAnsi="Cambria" w:cstheme="minorHAnsi"/>
          <w:bCs/>
        </w:rPr>
        <w:t xml:space="preserve">Branch </w:t>
      </w:r>
      <w:r w:rsidR="00DC290E" w:rsidRPr="00876915">
        <w:rPr>
          <w:rFonts w:ascii="Cambria" w:hAnsi="Cambria" w:cstheme="minorHAnsi"/>
          <w:b/>
        </w:rPr>
        <w:t xml:space="preserve"> </w:t>
      </w:r>
      <w:r w:rsidR="009E1DA5" w:rsidRPr="00876915">
        <w:rPr>
          <w:rFonts w:ascii="Cambria" w:hAnsi="Cambria" w:cstheme="minorHAnsi"/>
          <w:b/>
        </w:rPr>
        <w:t xml:space="preserve"> </w:t>
      </w:r>
    </w:p>
    <w:p w14:paraId="73038CF7" w14:textId="626A91D5" w:rsidR="009E1DA5" w:rsidRPr="00876915" w:rsidRDefault="00F20E1B" w:rsidP="00876915">
      <w:pPr>
        <w:pStyle w:val="ListParagraph"/>
        <w:numPr>
          <w:ilvl w:val="0"/>
          <w:numId w:val="15"/>
        </w:numPr>
        <w:spacing w:after="0" w:line="240" w:lineRule="auto"/>
        <w:rPr>
          <w:rFonts w:ascii="Cambria" w:hAnsi="Cambria" w:cstheme="minorHAnsi"/>
          <w:b/>
        </w:rPr>
      </w:pPr>
      <w:r w:rsidRPr="00876915">
        <w:rPr>
          <w:rFonts w:ascii="Cambria" w:hAnsi="Cambria" w:cstheme="minorHAnsi"/>
          <w:bCs/>
        </w:rPr>
        <w:t>Secondary</w:t>
      </w:r>
      <w:r w:rsidR="00DC290E" w:rsidRPr="00876915">
        <w:rPr>
          <w:rFonts w:ascii="Cambria" w:hAnsi="Cambria" w:cstheme="minorHAnsi"/>
          <w:bCs/>
        </w:rPr>
        <w:t xml:space="preserve"> support provided to two disciplines: Quantum Information Systems</w:t>
      </w:r>
      <w:r w:rsidR="00053AB1" w:rsidRPr="00876915">
        <w:rPr>
          <w:rFonts w:ascii="Cambria" w:hAnsi="Cambria" w:cstheme="minorHAnsi"/>
          <w:bCs/>
        </w:rPr>
        <w:t xml:space="preserve"> </w:t>
      </w:r>
      <w:r w:rsidR="00DC290E" w:rsidRPr="00876915">
        <w:rPr>
          <w:rFonts w:ascii="Cambria" w:hAnsi="Cambria" w:cstheme="minorHAnsi"/>
          <w:bCs/>
        </w:rPr>
        <w:t xml:space="preserve">(QIS) and Data </w:t>
      </w:r>
      <w:r w:rsidR="00053AB1" w:rsidRPr="00876915">
        <w:rPr>
          <w:rFonts w:ascii="Cambria" w:hAnsi="Cambria" w:cstheme="minorHAnsi"/>
          <w:bCs/>
        </w:rPr>
        <w:t xml:space="preserve">Analytics / Technical. </w:t>
      </w:r>
    </w:p>
    <w:p w14:paraId="4AC47A83" w14:textId="3CF9EB89" w:rsidR="00B37C92" w:rsidRPr="00876915" w:rsidRDefault="00053AB1" w:rsidP="00876915">
      <w:pPr>
        <w:pStyle w:val="ListParagraph"/>
        <w:numPr>
          <w:ilvl w:val="0"/>
          <w:numId w:val="15"/>
        </w:numPr>
        <w:spacing w:after="0" w:line="240" w:lineRule="auto"/>
        <w:rPr>
          <w:rFonts w:ascii="Cambria" w:hAnsi="Cambria" w:cstheme="minorHAnsi"/>
          <w:bCs/>
        </w:rPr>
      </w:pPr>
      <w:r w:rsidRPr="00876915">
        <w:rPr>
          <w:rFonts w:ascii="Cambria" w:hAnsi="Cambria" w:cstheme="minorHAnsi"/>
          <w:bCs/>
        </w:rPr>
        <w:t>Provide an interface internally between S&amp;T programs, their vendors</w:t>
      </w:r>
      <w:r w:rsidR="00375D98" w:rsidRPr="00876915">
        <w:rPr>
          <w:rFonts w:ascii="Cambria" w:hAnsi="Cambria" w:cstheme="minorHAnsi"/>
          <w:bCs/>
        </w:rPr>
        <w:t xml:space="preserve">, </w:t>
      </w:r>
      <w:r w:rsidRPr="00876915">
        <w:rPr>
          <w:rFonts w:ascii="Cambria" w:hAnsi="Cambria" w:cstheme="minorHAnsi"/>
          <w:bCs/>
        </w:rPr>
        <w:t>business</w:t>
      </w:r>
      <w:r w:rsidR="00375D98" w:rsidRPr="00876915">
        <w:rPr>
          <w:rFonts w:ascii="Cambria" w:hAnsi="Cambria" w:cstheme="minorHAnsi"/>
          <w:bCs/>
        </w:rPr>
        <w:t xml:space="preserve"> partners,</w:t>
      </w:r>
      <w:r w:rsidRPr="00876915">
        <w:rPr>
          <w:rFonts w:ascii="Cambria" w:hAnsi="Cambria" w:cstheme="minorHAnsi"/>
          <w:bCs/>
        </w:rPr>
        <w:t xml:space="preserve"> and other entities. </w:t>
      </w:r>
    </w:p>
    <w:p w14:paraId="00BB722F" w14:textId="7B64E363" w:rsidR="00053AB1" w:rsidRPr="00876915" w:rsidRDefault="00053AB1" w:rsidP="00876915">
      <w:pPr>
        <w:pStyle w:val="ListParagraph"/>
        <w:numPr>
          <w:ilvl w:val="0"/>
          <w:numId w:val="15"/>
        </w:numPr>
        <w:spacing w:after="0" w:line="240" w:lineRule="auto"/>
        <w:rPr>
          <w:rFonts w:ascii="Cambria" w:hAnsi="Cambria" w:cstheme="minorHAnsi"/>
          <w:bCs/>
        </w:rPr>
      </w:pPr>
      <w:r w:rsidRPr="00876915">
        <w:rPr>
          <w:rFonts w:ascii="Cambria" w:hAnsi="Cambria" w:cstheme="minorHAnsi"/>
          <w:bCs/>
        </w:rPr>
        <w:t xml:space="preserve">Monitor request from Senior Managers at </w:t>
      </w:r>
      <w:r w:rsidR="00375D98" w:rsidRPr="00876915">
        <w:rPr>
          <w:rFonts w:ascii="Cambria" w:hAnsi="Cambria" w:cstheme="minorHAnsi"/>
          <w:bCs/>
        </w:rPr>
        <w:t>D</w:t>
      </w:r>
      <w:r w:rsidRPr="00876915">
        <w:rPr>
          <w:rFonts w:ascii="Cambria" w:hAnsi="Cambria" w:cstheme="minorHAnsi"/>
          <w:bCs/>
        </w:rPr>
        <w:t xml:space="preserve">irector and </w:t>
      </w:r>
      <w:r w:rsidR="00375D98" w:rsidRPr="00876915">
        <w:rPr>
          <w:rFonts w:ascii="Cambria" w:hAnsi="Cambria" w:cstheme="minorHAnsi"/>
          <w:bCs/>
        </w:rPr>
        <w:t>Above</w:t>
      </w:r>
      <w:r w:rsidRPr="00876915">
        <w:rPr>
          <w:rFonts w:ascii="Cambria" w:hAnsi="Cambria" w:cstheme="minorHAnsi"/>
          <w:bCs/>
        </w:rPr>
        <w:t xml:space="preserve"> levels (SES)</w:t>
      </w:r>
    </w:p>
    <w:p w14:paraId="458702AE" w14:textId="432E0F56" w:rsidR="00053AB1" w:rsidRPr="00876915" w:rsidRDefault="00053AB1" w:rsidP="00876915">
      <w:pPr>
        <w:pStyle w:val="ListParagraph"/>
        <w:numPr>
          <w:ilvl w:val="0"/>
          <w:numId w:val="15"/>
        </w:numPr>
        <w:spacing w:after="0" w:line="240" w:lineRule="auto"/>
        <w:rPr>
          <w:rFonts w:ascii="Cambria" w:hAnsi="Cambria" w:cstheme="minorHAnsi"/>
          <w:bCs/>
        </w:rPr>
      </w:pPr>
      <w:r w:rsidRPr="00876915">
        <w:rPr>
          <w:rFonts w:ascii="Cambria" w:hAnsi="Cambria" w:cstheme="minorHAnsi"/>
          <w:bCs/>
        </w:rPr>
        <w:t>Daily activities management</w:t>
      </w:r>
      <w:bookmarkEnd w:id="0"/>
      <w:r w:rsidRPr="00876915">
        <w:rPr>
          <w:rFonts w:ascii="Cambria" w:hAnsi="Cambria" w:cstheme="minorHAnsi"/>
          <w:bCs/>
        </w:rPr>
        <w:t xml:space="preserve">. </w:t>
      </w:r>
    </w:p>
    <w:p w14:paraId="434D1B51" w14:textId="77777777" w:rsidR="00B37C92" w:rsidRPr="00876915" w:rsidRDefault="00B37C92" w:rsidP="00876915">
      <w:pPr>
        <w:spacing w:after="0" w:line="240" w:lineRule="auto"/>
        <w:rPr>
          <w:rFonts w:ascii="Cambria" w:hAnsi="Cambria" w:cstheme="minorHAnsi"/>
          <w:bCs/>
        </w:rPr>
      </w:pPr>
    </w:p>
    <w:p w14:paraId="68E9B669" w14:textId="77777777" w:rsidR="00876915" w:rsidRDefault="0089614A" w:rsidP="00876915">
      <w:pPr>
        <w:spacing w:after="0" w:line="240" w:lineRule="auto"/>
        <w:rPr>
          <w:rFonts w:ascii="Cambria" w:hAnsi="Cambria" w:cstheme="minorHAnsi"/>
          <w:b/>
          <w:iCs/>
        </w:rPr>
      </w:pPr>
      <w:r w:rsidRPr="00876915">
        <w:rPr>
          <w:rFonts w:ascii="Cambria" w:hAnsi="Cambria" w:cstheme="minorHAnsi"/>
          <w:b/>
          <w:iCs/>
        </w:rPr>
        <w:t>Office of the Chief Technology Officer, District of Columbia</w:t>
      </w:r>
    </w:p>
    <w:p w14:paraId="231F411F" w14:textId="68EF4C70" w:rsidR="000A764F" w:rsidRPr="00876915" w:rsidRDefault="00410250" w:rsidP="00876915">
      <w:pPr>
        <w:spacing w:after="0" w:line="240" w:lineRule="auto"/>
        <w:rPr>
          <w:rFonts w:ascii="Cambria" w:hAnsi="Cambria" w:cstheme="minorHAnsi"/>
          <w:b/>
          <w:iCs/>
        </w:rPr>
      </w:pPr>
      <w:r w:rsidRPr="00876915">
        <w:rPr>
          <w:rFonts w:ascii="Cambria" w:hAnsi="Cambria" w:cstheme="minorHAnsi"/>
          <w:b/>
        </w:rPr>
        <w:t>Oct 1998 – Oct</w:t>
      </w:r>
      <w:r w:rsidR="000A764F" w:rsidRPr="00876915">
        <w:rPr>
          <w:rFonts w:ascii="Cambria" w:hAnsi="Cambria" w:cstheme="minorHAnsi"/>
          <w:b/>
        </w:rPr>
        <w:t xml:space="preserve"> 2017</w:t>
      </w:r>
    </w:p>
    <w:p w14:paraId="42E09878" w14:textId="110FE554" w:rsidR="001B0827" w:rsidRPr="00876915" w:rsidRDefault="001B0827" w:rsidP="00876915">
      <w:pPr>
        <w:spacing w:after="0" w:line="240" w:lineRule="auto"/>
        <w:jc w:val="both"/>
        <w:rPr>
          <w:rFonts w:ascii="Cambria" w:hAnsi="Cambria" w:cstheme="minorHAnsi"/>
          <w:bCs/>
        </w:rPr>
      </w:pPr>
    </w:p>
    <w:p w14:paraId="3F2F4673" w14:textId="77777777" w:rsidR="00876915" w:rsidRDefault="00DA6C36" w:rsidP="00876915">
      <w:pPr>
        <w:spacing w:after="0" w:line="240" w:lineRule="auto"/>
        <w:jc w:val="both"/>
        <w:rPr>
          <w:rFonts w:ascii="Cambria" w:hAnsi="Cambria" w:cstheme="minorHAnsi"/>
          <w:b/>
        </w:rPr>
      </w:pPr>
      <w:bookmarkStart w:id="1" w:name="_Hlk140905479"/>
      <w:r w:rsidRPr="00876915">
        <w:rPr>
          <w:rFonts w:ascii="Cambria" w:hAnsi="Cambria" w:cstheme="minorHAnsi"/>
          <w:b/>
        </w:rPr>
        <w:t>Program Management Office (PMO)</w:t>
      </w:r>
      <w:r w:rsidR="00876915">
        <w:rPr>
          <w:rFonts w:ascii="Cambria" w:hAnsi="Cambria" w:cstheme="minorHAnsi"/>
          <w:b/>
        </w:rPr>
        <w:t xml:space="preserve"> </w:t>
      </w:r>
    </w:p>
    <w:p w14:paraId="11B6D0C6" w14:textId="77951DB1" w:rsidR="000677F0" w:rsidRPr="00876915" w:rsidRDefault="00876915" w:rsidP="00876915">
      <w:pPr>
        <w:spacing w:after="0" w:line="240" w:lineRule="auto"/>
        <w:jc w:val="both"/>
        <w:rPr>
          <w:rFonts w:ascii="Cambria" w:hAnsi="Cambria" w:cstheme="minorHAnsi"/>
          <w:b/>
        </w:rPr>
      </w:pPr>
      <w:r>
        <w:rPr>
          <w:rFonts w:ascii="Cambria" w:hAnsi="Cambria" w:cstheme="minorHAnsi"/>
          <w:b/>
        </w:rPr>
        <w:t>2015-2017</w:t>
      </w:r>
    </w:p>
    <w:p w14:paraId="544AA1E6" w14:textId="2EA1193F" w:rsidR="000677F0" w:rsidRPr="00876915" w:rsidRDefault="0089614A" w:rsidP="00876915">
      <w:p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Responsible for re-structuring the Technical Review Board (TRB) and implementing an enterprise-wide procurement and purchase tracking capability.</w:t>
      </w:r>
    </w:p>
    <w:p w14:paraId="355C6223" w14:textId="77777777" w:rsidR="0089614A" w:rsidRPr="00876915" w:rsidRDefault="0089614A" w:rsidP="00876915">
      <w:pPr>
        <w:spacing w:after="0" w:line="240" w:lineRule="auto"/>
        <w:jc w:val="both"/>
        <w:rPr>
          <w:rFonts w:ascii="Cambria" w:hAnsi="Cambria" w:cstheme="minorHAnsi"/>
          <w:bCs/>
          <w:u w:val="single"/>
        </w:rPr>
      </w:pPr>
      <w:r w:rsidRPr="00876915">
        <w:rPr>
          <w:rFonts w:ascii="Cambria" w:hAnsi="Cambria" w:cstheme="minorHAnsi"/>
          <w:bCs/>
          <w:u w:val="single"/>
        </w:rPr>
        <w:t>Achievement Highlights:</w:t>
      </w:r>
    </w:p>
    <w:p w14:paraId="60CB868E" w14:textId="0E130494" w:rsidR="00DA6C36" w:rsidRPr="00876915" w:rsidRDefault="00DA6C36" w:rsidP="00876915">
      <w:pPr>
        <w:pStyle w:val="ListParagraph"/>
        <w:numPr>
          <w:ilvl w:val="0"/>
          <w:numId w:val="9"/>
        </w:num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Implemented and configured Intuit for purchasing that enabled improved visualization of purchasing actions.</w:t>
      </w:r>
    </w:p>
    <w:p w14:paraId="355DCC8A" w14:textId="0749156E" w:rsidR="00976284" w:rsidRPr="00876915" w:rsidRDefault="0089614A" w:rsidP="00976284">
      <w:pPr>
        <w:pStyle w:val="ListParagraph"/>
        <w:numPr>
          <w:ilvl w:val="0"/>
          <w:numId w:val="9"/>
        </w:num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 xml:space="preserve">Responsible for ensuring the quality assurance and accuracy of all procurement submissions, timely and </w:t>
      </w:r>
      <w:r w:rsidR="00251C69" w:rsidRPr="00876915">
        <w:rPr>
          <w:rFonts w:ascii="Cambria" w:hAnsi="Cambria" w:cstheme="minorHAnsi"/>
          <w:bCs/>
          <w:color w:val="000000" w:themeColor="text1"/>
        </w:rPr>
        <w:t>identified</w:t>
      </w:r>
      <w:r w:rsidR="00976284" w:rsidRPr="00876915">
        <w:rPr>
          <w:rFonts w:ascii="Cambria" w:hAnsi="Cambria" w:cstheme="minorHAnsi"/>
          <w:bCs/>
          <w:color w:val="000000" w:themeColor="text1"/>
        </w:rPr>
        <w:t>, reported and resolved payment and contractual issues related to administrative duties.</w:t>
      </w:r>
    </w:p>
    <w:p w14:paraId="0AA35A44" w14:textId="6A7C9330" w:rsidR="00976284" w:rsidRPr="00876915" w:rsidRDefault="00976284" w:rsidP="00976284">
      <w:pPr>
        <w:pStyle w:val="ListParagraph"/>
        <w:numPr>
          <w:ilvl w:val="0"/>
          <w:numId w:val="9"/>
        </w:num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 xml:space="preserve">Developed a process flow and incoming requirements, based partially on best practices within the DoD, from project/program leadership to re-structure the Technical Review Board (TRB) and enable programs/projects to be </w:t>
      </w:r>
      <w:r w:rsidR="0089614A" w:rsidRPr="00876915">
        <w:rPr>
          <w:rFonts w:ascii="Cambria" w:hAnsi="Cambria" w:cstheme="minorHAnsi"/>
          <w:bCs/>
          <w:color w:val="000000" w:themeColor="text1"/>
        </w:rPr>
        <w:t>proper processing of statements of work, purchase orders, change orders and payments of invoices.</w:t>
      </w:r>
      <w:r w:rsidR="0089614A" w:rsidRPr="00876915">
        <w:rPr>
          <w:rFonts w:ascii="Cambria" w:hAnsi="Cambria" w:cstheme="minorHAnsi"/>
          <w:bCs/>
          <w:color w:val="70AD47" w:themeColor="accent6"/>
        </w:rPr>
        <w:t xml:space="preserve"> </w:t>
      </w:r>
    </w:p>
    <w:p w14:paraId="0FE5DBE0" w14:textId="02FE6AAD" w:rsidR="000677F0" w:rsidRPr="00876915" w:rsidRDefault="0089614A" w:rsidP="00876915">
      <w:pPr>
        <w:pStyle w:val="ListParagraph"/>
        <w:numPr>
          <w:ilvl w:val="0"/>
          <w:numId w:val="9"/>
        </w:num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 xml:space="preserve">processed more rapidly.  </w:t>
      </w:r>
    </w:p>
    <w:bookmarkEnd w:id="1"/>
    <w:p w14:paraId="68A0E1E6" w14:textId="77777777" w:rsidR="00876915" w:rsidRDefault="00876915" w:rsidP="00876915">
      <w:pPr>
        <w:spacing w:after="0" w:line="240" w:lineRule="auto"/>
        <w:jc w:val="both"/>
        <w:rPr>
          <w:rFonts w:ascii="Cambria" w:hAnsi="Cambria" w:cstheme="minorHAnsi"/>
          <w:b/>
        </w:rPr>
      </w:pPr>
    </w:p>
    <w:p w14:paraId="18918F00" w14:textId="77777777" w:rsidR="00876915" w:rsidRDefault="006D290F" w:rsidP="00876915">
      <w:pPr>
        <w:spacing w:after="0" w:line="240" w:lineRule="auto"/>
        <w:jc w:val="both"/>
        <w:rPr>
          <w:rFonts w:ascii="Cambria" w:hAnsi="Cambria" w:cstheme="minorHAnsi"/>
          <w:b/>
        </w:rPr>
      </w:pPr>
      <w:r w:rsidRPr="00876915">
        <w:rPr>
          <w:rFonts w:ascii="Cambria" w:hAnsi="Cambria" w:cstheme="minorHAnsi"/>
          <w:b/>
        </w:rPr>
        <w:t>Program Manager</w:t>
      </w:r>
      <w:r w:rsidR="00876915">
        <w:rPr>
          <w:rFonts w:ascii="Cambria" w:hAnsi="Cambria" w:cstheme="minorHAnsi"/>
          <w:b/>
        </w:rPr>
        <w:t xml:space="preserve"> </w:t>
      </w:r>
    </w:p>
    <w:p w14:paraId="3D7D53F9" w14:textId="483D795E" w:rsidR="006D290F" w:rsidRPr="00876915" w:rsidRDefault="00876915" w:rsidP="00876915">
      <w:pPr>
        <w:spacing w:after="0" w:line="240" w:lineRule="auto"/>
        <w:jc w:val="both"/>
        <w:rPr>
          <w:rFonts w:ascii="Cambria" w:hAnsi="Cambria" w:cstheme="minorHAnsi"/>
          <w:b/>
        </w:rPr>
      </w:pPr>
      <w:r>
        <w:rPr>
          <w:rFonts w:ascii="Cambria" w:hAnsi="Cambria" w:cstheme="minorHAnsi"/>
          <w:b/>
        </w:rPr>
        <w:t>2002-2017</w:t>
      </w:r>
    </w:p>
    <w:p w14:paraId="53F92A81" w14:textId="4B4DF3F5" w:rsidR="00E40985" w:rsidRPr="00876915" w:rsidRDefault="00250934" w:rsidP="00876915">
      <w:pPr>
        <w:spacing w:after="0" w:line="240" w:lineRule="auto"/>
        <w:jc w:val="both"/>
        <w:rPr>
          <w:rFonts w:ascii="Cambria" w:hAnsi="Cambria" w:cstheme="minorHAnsi"/>
          <w:bCs/>
        </w:rPr>
      </w:pPr>
      <w:r w:rsidRPr="00876915">
        <w:rPr>
          <w:rFonts w:ascii="Cambria" w:hAnsi="Cambria" w:cstheme="minorHAnsi"/>
          <w:bCs/>
        </w:rPr>
        <w:t>Provide</w:t>
      </w:r>
      <w:r w:rsidR="006D290F" w:rsidRPr="00876915">
        <w:rPr>
          <w:rFonts w:ascii="Cambria" w:hAnsi="Cambria" w:cstheme="minorHAnsi"/>
          <w:bCs/>
        </w:rPr>
        <w:t>d</w:t>
      </w:r>
      <w:r w:rsidRPr="00876915">
        <w:rPr>
          <w:rFonts w:ascii="Cambria" w:hAnsi="Cambria" w:cstheme="minorHAnsi"/>
          <w:bCs/>
        </w:rPr>
        <w:t xml:space="preserve"> </w:t>
      </w:r>
      <w:r w:rsidR="006D290F" w:rsidRPr="00876915">
        <w:rPr>
          <w:rFonts w:ascii="Cambria" w:hAnsi="Cambria" w:cstheme="minorHAnsi"/>
          <w:bCs/>
        </w:rPr>
        <w:t>s</w:t>
      </w:r>
      <w:r w:rsidRPr="00876915">
        <w:rPr>
          <w:rFonts w:ascii="Cambria" w:hAnsi="Cambria" w:cstheme="minorHAnsi"/>
          <w:bCs/>
        </w:rPr>
        <w:t xml:space="preserve">upport to District </w:t>
      </w:r>
      <w:r w:rsidR="006D290F" w:rsidRPr="00876915">
        <w:rPr>
          <w:rFonts w:ascii="Cambria" w:hAnsi="Cambria" w:cstheme="minorHAnsi"/>
          <w:bCs/>
        </w:rPr>
        <w:t>a</w:t>
      </w:r>
      <w:r w:rsidRPr="00876915">
        <w:rPr>
          <w:rFonts w:ascii="Cambria" w:hAnsi="Cambria" w:cstheme="minorHAnsi"/>
          <w:bCs/>
        </w:rPr>
        <w:t>gencies</w:t>
      </w:r>
      <w:r w:rsidR="006D290F" w:rsidRPr="00876915">
        <w:rPr>
          <w:rFonts w:ascii="Cambria" w:hAnsi="Cambria" w:cstheme="minorHAnsi"/>
          <w:bCs/>
        </w:rPr>
        <w:t>;</w:t>
      </w:r>
      <w:r w:rsidRPr="00876915">
        <w:rPr>
          <w:rFonts w:ascii="Cambria" w:hAnsi="Cambria" w:cstheme="minorHAnsi"/>
          <w:bCs/>
        </w:rPr>
        <w:t xml:space="preserve"> </w:t>
      </w:r>
      <w:r w:rsidR="006D290F" w:rsidRPr="00876915">
        <w:rPr>
          <w:rFonts w:ascii="Cambria" w:hAnsi="Cambria" w:cstheme="minorHAnsi"/>
          <w:bCs/>
        </w:rPr>
        <w:t>s</w:t>
      </w:r>
      <w:r w:rsidRPr="00876915">
        <w:rPr>
          <w:rFonts w:ascii="Cambria" w:hAnsi="Cambria" w:cstheme="minorHAnsi"/>
          <w:bCs/>
        </w:rPr>
        <w:t>tandardize</w:t>
      </w:r>
      <w:r w:rsidR="006D290F" w:rsidRPr="00876915">
        <w:rPr>
          <w:rFonts w:ascii="Cambria" w:hAnsi="Cambria" w:cstheme="minorHAnsi"/>
          <w:bCs/>
        </w:rPr>
        <w:t>d</w:t>
      </w:r>
      <w:r w:rsidRPr="00876915">
        <w:rPr>
          <w:rFonts w:ascii="Cambria" w:hAnsi="Cambria" w:cstheme="minorHAnsi"/>
          <w:bCs/>
        </w:rPr>
        <w:t xml:space="preserve"> the </w:t>
      </w:r>
      <w:r w:rsidR="006D290F" w:rsidRPr="00876915">
        <w:rPr>
          <w:rFonts w:ascii="Cambria" w:hAnsi="Cambria" w:cstheme="minorHAnsi"/>
          <w:bCs/>
        </w:rPr>
        <w:t>r</w:t>
      </w:r>
      <w:r w:rsidRPr="00876915">
        <w:rPr>
          <w:rFonts w:ascii="Cambria" w:hAnsi="Cambria" w:cstheme="minorHAnsi"/>
          <w:bCs/>
        </w:rPr>
        <w:t xml:space="preserve">eview and </w:t>
      </w:r>
      <w:r w:rsidR="006D290F" w:rsidRPr="00876915">
        <w:rPr>
          <w:rFonts w:ascii="Cambria" w:hAnsi="Cambria" w:cstheme="minorHAnsi"/>
          <w:bCs/>
        </w:rPr>
        <w:t>r</w:t>
      </w:r>
      <w:r w:rsidRPr="00876915">
        <w:rPr>
          <w:rFonts w:ascii="Cambria" w:hAnsi="Cambria" w:cstheme="minorHAnsi"/>
          <w:bCs/>
        </w:rPr>
        <w:t xml:space="preserve">eporting </w:t>
      </w:r>
      <w:r w:rsidR="006D290F" w:rsidRPr="00876915">
        <w:rPr>
          <w:rFonts w:ascii="Cambria" w:hAnsi="Cambria" w:cstheme="minorHAnsi"/>
          <w:bCs/>
        </w:rPr>
        <w:t>p</w:t>
      </w:r>
      <w:r w:rsidRPr="00876915">
        <w:rPr>
          <w:rFonts w:ascii="Cambria" w:hAnsi="Cambria" w:cstheme="minorHAnsi"/>
          <w:bCs/>
        </w:rPr>
        <w:t>rocess for</w:t>
      </w:r>
      <w:r w:rsidR="006D290F" w:rsidRPr="00876915">
        <w:rPr>
          <w:rFonts w:ascii="Cambria" w:hAnsi="Cambria" w:cstheme="minorHAnsi"/>
          <w:bCs/>
        </w:rPr>
        <w:t xml:space="preserve"> OCTO</w:t>
      </w:r>
      <w:r w:rsidRPr="00876915">
        <w:rPr>
          <w:rFonts w:ascii="Cambria" w:hAnsi="Cambria" w:cstheme="minorHAnsi"/>
          <w:bCs/>
        </w:rPr>
        <w:t xml:space="preserve"> Technical Review Board</w:t>
      </w:r>
      <w:r w:rsidR="00E40985" w:rsidRPr="00876915">
        <w:rPr>
          <w:rFonts w:ascii="Cambria" w:hAnsi="Cambria" w:cstheme="minorHAnsi"/>
          <w:bCs/>
        </w:rPr>
        <w:t xml:space="preserve">. </w:t>
      </w:r>
      <w:r w:rsidRPr="00876915">
        <w:rPr>
          <w:rFonts w:ascii="Cambria" w:hAnsi="Cambria" w:cstheme="minorHAnsi"/>
          <w:bCs/>
        </w:rPr>
        <w:t xml:space="preserve">Responsible for </w:t>
      </w:r>
      <w:r w:rsidR="006D290F" w:rsidRPr="00876915">
        <w:rPr>
          <w:rFonts w:ascii="Cambria" w:hAnsi="Cambria" w:cstheme="minorHAnsi"/>
          <w:bCs/>
        </w:rPr>
        <w:t>m</w:t>
      </w:r>
      <w:r w:rsidRPr="00876915">
        <w:rPr>
          <w:rFonts w:ascii="Cambria" w:hAnsi="Cambria" w:cstheme="minorHAnsi"/>
          <w:bCs/>
        </w:rPr>
        <w:t xml:space="preserve">anaging </w:t>
      </w:r>
      <w:r w:rsidR="006D290F" w:rsidRPr="00876915">
        <w:rPr>
          <w:rFonts w:ascii="Cambria" w:hAnsi="Cambria" w:cstheme="minorHAnsi"/>
          <w:bCs/>
        </w:rPr>
        <w:t>r</w:t>
      </w:r>
      <w:r w:rsidRPr="00876915">
        <w:rPr>
          <w:rFonts w:ascii="Cambria" w:hAnsi="Cambria" w:cstheme="minorHAnsi"/>
          <w:bCs/>
        </w:rPr>
        <w:t>equest</w:t>
      </w:r>
      <w:r w:rsidR="006D290F" w:rsidRPr="00876915">
        <w:rPr>
          <w:rFonts w:ascii="Cambria" w:hAnsi="Cambria" w:cstheme="minorHAnsi"/>
          <w:bCs/>
        </w:rPr>
        <w:t>s</w:t>
      </w:r>
      <w:r w:rsidRPr="00876915">
        <w:rPr>
          <w:rFonts w:ascii="Cambria" w:hAnsi="Cambria" w:cstheme="minorHAnsi"/>
          <w:bCs/>
        </w:rPr>
        <w:t xml:space="preserve"> for additional </w:t>
      </w:r>
      <w:r w:rsidR="006D290F" w:rsidRPr="00876915">
        <w:rPr>
          <w:rFonts w:ascii="Cambria" w:hAnsi="Cambria" w:cstheme="minorHAnsi"/>
          <w:bCs/>
        </w:rPr>
        <w:t>s</w:t>
      </w:r>
      <w:r w:rsidRPr="00876915">
        <w:rPr>
          <w:rFonts w:ascii="Cambria" w:hAnsi="Cambria" w:cstheme="minorHAnsi"/>
          <w:bCs/>
        </w:rPr>
        <w:t xml:space="preserve">ervices for </w:t>
      </w:r>
      <w:r w:rsidR="006D290F" w:rsidRPr="00876915">
        <w:rPr>
          <w:rFonts w:ascii="Cambria" w:hAnsi="Cambria" w:cstheme="minorHAnsi"/>
          <w:bCs/>
        </w:rPr>
        <w:t>o</w:t>
      </w:r>
      <w:r w:rsidRPr="00876915">
        <w:rPr>
          <w:rFonts w:ascii="Cambria" w:hAnsi="Cambria" w:cstheme="minorHAnsi"/>
          <w:bCs/>
        </w:rPr>
        <w:t xml:space="preserve">ver 100 District </w:t>
      </w:r>
      <w:r w:rsidR="006D290F" w:rsidRPr="00876915">
        <w:rPr>
          <w:rFonts w:ascii="Cambria" w:hAnsi="Cambria" w:cstheme="minorHAnsi"/>
          <w:bCs/>
        </w:rPr>
        <w:t>a</w:t>
      </w:r>
      <w:r w:rsidRPr="00876915">
        <w:rPr>
          <w:rFonts w:ascii="Cambria" w:hAnsi="Cambria" w:cstheme="minorHAnsi"/>
          <w:bCs/>
        </w:rPr>
        <w:t xml:space="preserve">gencies and </w:t>
      </w:r>
      <w:r w:rsidR="006D290F" w:rsidRPr="00876915">
        <w:rPr>
          <w:rFonts w:ascii="Cambria" w:hAnsi="Cambria" w:cstheme="minorHAnsi"/>
          <w:bCs/>
        </w:rPr>
        <w:t>d</w:t>
      </w:r>
      <w:r w:rsidRPr="00876915">
        <w:rPr>
          <w:rFonts w:ascii="Cambria" w:hAnsi="Cambria" w:cstheme="minorHAnsi"/>
          <w:bCs/>
        </w:rPr>
        <w:t xml:space="preserve">epartments not </w:t>
      </w:r>
      <w:r w:rsidR="000A764F" w:rsidRPr="00876915">
        <w:rPr>
          <w:rFonts w:ascii="Cambria" w:hAnsi="Cambria" w:cstheme="minorHAnsi"/>
          <w:bCs/>
        </w:rPr>
        <w:t>provided</w:t>
      </w:r>
      <w:r w:rsidRPr="00876915">
        <w:rPr>
          <w:rFonts w:ascii="Cambria" w:hAnsi="Cambria" w:cstheme="minorHAnsi"/>
          <w:bCs/>
        </w:rPr>
        <w:t xml:space="preserve"> in the </w:t>
      </w:r>
      <w:r w:rsidR="006D290F" w:rsidRPr="00876915">
        <w:rPr>
          <w:rFonts w:ascii="Cambria" w:hAnsi="Cambria" w:cstheme="minorHAnsi"/>
          <w:bCs/>
        </w:rPr>
        <w:t>a</w:t>
      </w:r>
      <w:r w:rsidRPr="00876915">
        <w:rPr>
          <w:rFonts w:ascii="Cambria" w:hAnsi="Cambria" w:cstheme="minorHAnsi"/>
          <w:bCs/>
        </w:rPr>
        <w:t xml:space="preserve">nnual </w:t>
      </w:r>
      <w:r w:rsidR="006D290F" w:rsidRPr="00876915">
        <w:rPr>
          <w:rFonts w:ascii="Cambria" w:hAnsi="Cambria" w:cstheme="minorHAnsi"/>
          <w:bCs/>
        </w:rPr>
        <w:t>b</w:t>
      </w:r>
      <w:r w:rsidRPr="00876915">
        <w:rPr>
          <w:rFonts w:ascii="Cambria" w:hAnsi="Cambria" w:cstheme="minorHAnsi"/>
          <w:bCs/>
        </w:rPr>
        <w:t xml:space="preserve">udget </w:t>
      </w:r>
      <w:r w:rsidR="006D290F" w:rsidRPr="00876915">
        <w:rPr>
          <w:rFonts w:ascii="Cambria" w:hAnsi="Cambria" w:cstheme="minorHAnsi"/>
          <w:bCs/>
        </w:rPr>
        <w:t>c</w:t>
      </w:r>
      <w:r w:rsidRPr="00876915">
        <w:rPr>
          <w:rFonts w:ascii="Cambria" w:hAnsi="Cambria" w:cstheme="minorHAnsi"/>
          <w:bCs/>
        </w:rPr>
        <w:t>ontracts</w:t>
      </w:r>
      <w:r w:rsidR="006D290F" w:rsidRPr="00876915">
        <w:rPr>
          <w:rFonts w:ascii="Cambria" w:hAnsi="Cambria" w:cstheme="minorHAnsi"/>
          <w:bCs/>
        </w:rPr>
        <w:t>;</w:t>
      </w:r>
      <w:r w:rsidRPr="00876915">
        <w:rPr>
          <w:rFonts w:ascii="Cambria" w:hAnsi="Cambria" w:cstheme="minorHAnsi"/>
          <w:bCs/>
        </w:rPr>
        <w:t xml:space="preserve"> </w:t>
      </w:r>
      <w:r w:rsidR="006D290F" w:rsidRPr="00876915">
        <w:rPr>
          <w:rFonts w:ascii="Cambria" w:hAnsi="Cambria" w:cstheme="minorHAnsi"/>
          <w:bCs/>
        </w:rPr>
        <w:t>m</w:t>
      </w:r>
      <w:r w:rsidRPr="00876915">
        <w:rPr>
          <w:rFonts w:ascii="Cambria" w:hAnsi="Cambria" w:cstheme="minorHAnsi"/>
          <w:bCs/>
        </w:rPr>
        <w:t>onitor</w:t>
      </w:r>
      <w:r w:rsidR="006D290F" w:rsidRPr="00876915">
        <w:rPr>
          <w:rFonts w:ascii="Cambria" w:hAnsi="Cambria" w:cstheme="minorHAnsi"/>
          <w:bCs/>
        </w:rPr>
        <w:t>ed</w:t>
      </w:r>
      <w:r w:rsidR="00E40985" w:rsidRPr="00876915">
        <w:rPr>
          <w:rFonts w:ascii="Cambria" w:hAnsi="Cambria" w:cstheme="minorHAnsi"/>
          <w:bCs/>
        </w:rPr>
        <w:t xml:space="preserve"> </w:t>
      </w:r>
      <w:r w:rsidRPr="00876915">
        <w:rPr>
          <w:rFonts w:ascii="Cambria" w:hAnsi="Cambria" w:cstheme="minorHAnsi"/>
          <w:bCs/>
        </w:rPr>
        <w:t>Operating and Capital Budgets for th</w:t>
      </w:r>
      <w:r w:rsidR="006D290F" w:rsidRPr="00876915">
        <w:rPr>
          <w:rFonts w:ascii="Cambria" w:hAnsi="Cambria" w:cstheme="minorHAnsi"/>
          <w:bCs/>
        </w:rPr>
        <w:t>e</w:t>
      </w:r>
      <w:r w:rsidRPr="00876915">
        <w:rPr>
          <w:rFonts w:ascii="Cambria" w:hAnsi="Cambria" w:cstheme="minorHAnsi"/>
          <w:bCs/>
        </w:rPr>
        <w:t xml:space="preserve"> </w:t>
      </w:r>
      <w:r w:rsidR="006D290F" w:rsidRPr="00876915">
        <w:rPr>
          <w:rFonts w:ascii="Cambria" w:hAnsi="Cambria" w:cstheme="minorHAnsi"/>
          <w:bCs/>
        </w:rPr>
        <w:t>d</w:t>
      </w:r>
      <w:r w:rsidRPr="00876915">
        <w:rPr>
          <w:rFonts w:ascii="Cambria" w:hAnsi="Cambria" w:cstheme="minorHAnsi"/>
          <w:bCs/>
        </w:rPr>
        <w:t>epartment.  Act</w:t>
      </w:r>
      <w:r w:rsidR="006D290F" w:rsidRPr="00876915">
        <w:rPr>
          <w:rFonts w:ascii="Cambria" w:hAnsi="Cambria" w:cstheme="minorHAnsi"/>
          <w:bCs/>
        </w:rPr>
        <w:t>ed</w:t>
      </w:r>
      <w:r w:rsidRPr="00876915">
        <w:rPr>
          <w:rFonts w:ascii="Cambria" w:hAnsi="Cambria" w:cstheme="minorHAnsi"/>
          <w:bCs/>
        </w:rPr>
        <w:t xml:space="preserve"> as </w:t>
      </w:r>
      <w:r w:rsidR="006D290F" w:rsidRPr="00876915">
        <w:rPr>
          <w:rFonts w:ascii="Cambria" w:hAnsi="Cambria" w:cstheme="minorHAnsi"/>
          <w:bCs/>
        </w:rPr>
        <w:t>i</w:t>
      </w:r>
      <w:r w:rsidRPr="00876915">
        <w:rPr>
          <w:rFonts w:ascii="Cambria" w:hAnsi="Cambria" w:cstheme="minorHAnsi"/>
          <w:bCs/>
        </w:rPr>
        <w:t xml:space="preserve">nterface </w:t>
      </w:r>
      <w:r w:rsidR="006D290F" w:rsidRPr="00876915">
        <w:rPr>
          <w:rFonts w:ascii="Cambria" w:hAnsi="Cambria" w:cstheme="minorHAnsi"/>
          <w:bCs/>
        </w:rPr>
        <w:t>b</w:t>
      </w:r>
      <w:r w:rsidRPr="00876915">
        <w:rPr>
          <w:rFonts w:ascii="Cambria" w:hAnsi="Cambria" w:cstheme="minorHAnsi"/>
          <w:bCs/>
        </w:rPr>
        <w:t xml:space="preserve">etween </w:t>
      </w:r>
      <w:r w:rsidR="006D290F" w:rsidRPr="00876915">
        <w:rPr>
          <w:rFonts w:ascii="Cambria" w:hAnsi="Cambria" w:cstheme="minorHAnsi"/>
          <w:bCs/>
        </w:rPr>
        <w:t>a</w:t>
      </w:r>
      <w:r w:rsidRPr="00876915">
        <w:rPr>
          <w:rFonts w:ascii="Cambria" w:hAnsi="Cambria" w:cstheme="minorHAnsi"/>
          <w:bCs/>
        </w:rPr>
        <w:t xml:space="preserve">gency </w:t>
      </w:r>
      <w:r w:rsidR="006D290F" w:rsidRPr="00876915">
        <w:rPr>
          <w:rFonts w:ascii="Cambria" w:hAnsi="Cambria" w:cstheme="minorHAnsi"/>
          <w:bCs/>
        </w:rPr>
        <w:t>p</w:t>
      </w:r>
      <w:r w:rsidRPr="00876915">
        <w:rPr>
          <w:rFonts w:ascii="Cambria" w:hAnsi="Cambria" w:cstheme="minorHAnsi"/>
          <w:bCs/>
        </w:rPr>
        <w:t>rogram/</w:t>
      </w:r>
      <w:r w:rsidR="006D290F" w:rsidRPr="00876915">
        <w:rPr>
          <w:rFonts w:ascii="Cambria" w:hAnsi="Cambria" w:cstheme="minorHAnsi"/>
          <w:bCs/>
        </w:rPr>
        <w:t>p</w:t>
      </w:r>
      <w:r w:rsidRPr="00876915">
        <w:rPr>
          <w:rFonts w:ascii="Cambria" w:hAnsi="Cambria" w:cstheme="minorHAnsi"/>
          <w:bCs/>
        </w:rPr>
        <w:t xml:space="preserve">roject </w:t>
      </w:r>
      <w:r w:rsidR="006D290F" w:rsidRPr="00876915">
        <w:rPr>
          <w:rFonts w:ascii="Cambria" w:hAnsi="Cambria" w:cstheme="minorHAnsi"/>
          <w:bCs/>
        </w:rPr>
        <w:t>o</w:t>
      </w:r>
      <w:r w:rsidRPr="00876915">
        <w:rPr>
          <w:rFonts w:ascii="Cambria" w:hAnsi="Cambria" w:cstheme="minorHAnsi"/>
          <w:bCs/>
        </w:rPr>
        <w:t>ffice and</w:t>
      </w:r>
      <w:r w:rsidR="00E40985" w:rsidRPr="00876915">
        <w:rPr>
          <w:rFonts w:ascii="Cambria" w:hAnsi="Cambria" w:cstheme="minorHAnsi"/>
          <w:bCs/>
        </w:rPr>
        <w:t xml:space="preserve"> </w:t>
      </w:r>
      <w:r w:rsidR="006D290F" w:rsidRPr="00876915">
        <w:rPr>
          <w:rFonts w:ascii="Cambria" w:hAnsi="Cambria" w:cstheme="minorHAnsi"/>
          <w:bCs/>
        </w:rPr>
        <w:t>a</w:t>
      </w:r>
      <w:r w:rsidRPr="00876915">
        <w:rPr>
          <w:rFonts w:ascii="Cambria" w:hAnsi="Cambria" w:cstheme="minorHAnsi"/>
          <w:bCs/>
        </w:rPr>
        <w:t>gencies.</w:t>
      </w:r>
    </w:p>
    <w:p w14:paraId="2621C35D" w14:textId="14995349" w:rsidR="004A0D83" w:rsidRPr="00876915" w:rsidRDefault="00DA6C36" w:rsidP="00876915">
      <w:pPr>
        <w:spacing w:after="0" w:line="240" w:lineRule="auto"/>
        <w:jc w:val="both"/>
        <w:rPr>
          <w:rFonts w:ascii="Cambria" w:hAnsi="Cambria" w:cstheme="minorHAnsi"/>
          <w:bCs/>
        </w:rPr>
      </w:pPr>
      <w:r w:rsidRPr="00876915">
        <w:rPr>
          <w:rFonts w:ascii="Cambria" w:hAnsi="Cambria" w:cstheme="minorHAnsi"/>
          <w:bCs/>
        </w:rPr>
        <w:t xml:space="preserve">Provided administrative, procurement and budget support services for operations including Data Centers (ODC1, ODC2), Telecommunications, Networking, and Agency outsourcing.  As a manager within OCTO, developed crossover responsibilities within Procurements, Financial, Project Management, Contract Administration processes and systems.  </w:t>
      </w:r>
    </w:p>
    <w:p w14:paraId="08E563E8" w14:textId="026F26B3" w:rsidR="00250934" w:rsidRPr="00876915" w:rsidRDefault="00250934" w:rsidP="00876915">
      <w:pPr>
        <w:spacing w:after="0" w:line="240" w:lineRule="auto"/>
        <w:jc w:val="both"/>
        <w:rPr>
          <w:rFonts w:ascii="Cambria" w:hAnsi="Cambria" w:cstheme="minorHAnsi"/>
          <w:bCs/>
          <w:u w:val="single"/>
        </w:rPr>
      </w:pPr>
      <w:r w:rsidRPr="00876915">
        <w:rPr>
          <w:rFonts w:ascii="Cambria" w:hAnsi="Cambria" w:cstheme="minorHAnsi"/>
          <w:bCs/>
          <w:u w:val="single"/>
        </w:rPr>
        <w:t>Achievement</w:t>
      </w:r>
      <w:r w:rsidR="006D290F" w:rsidRPr="00876915">
        <w:rPr>
          <w:rFonts w:ascii="Cambria" w:hAnsi="Cambria" w:cstheme="minorHAnsi"/>
          <w:bCs/>
          <w:u w:val="single"/>
        </w:rPr>
        <w:t xml:space="preserve"> Highlights:</w:t>
      </w:r>
    </w:p>
    <w:p w14:paraId="63365FFF" w14:textId="778AF439" w:rsidR="00250934" w:rsidRPr="00876915" w:rsidRDefault="00250934" w:rsidP="00876915">
      <w:pPr>
        <w:pStyle w:val="ListParagraph"/>
        <w:numPr>
          <w:ilvl w:val="0"/>
          <w:numId w:val="2"/>
        </w:numPr>
        <w:spacing w:after="0" w:line="240" w:lineRule="auto"/>
        <w:jc w:val="both"/>
        <w:rPr>
          <w:rFonts w:ascii="Cambria" w:hAnsi="Cambria" w:cstheme="minorHAnsi"/>
          <w:bCs/>
        </w:rPr>
      </w:pPr>
      <w:r w:rsidRPr="00876915">
        <w:rPr>
          <w:rFonts w:ascii="Cambria" w:hAnsi="Cambria" w:cstheme="minorHAnsi"/>
          <w:bCs/>
        </w:rPr>
        <w:t>Re</w:t>
      </w:r>
      <w:r w:rsidR="009B76D9" w:rsidRPr="00876915">
        <w:rPr>
          <w:rFonts w:ascii="Cambria" w:hAnsi="Cambria" w:cstheme="minorHAnsi"/>
          <w:bCs/>
        </w:rPr>
        <w:t>-</w:t>
      </w:r>
      <w:r w:rsidRPr="00876915">
        <w:rPr>
          <w:rFonts w:ascii="Cambria" w:hAnsi="Cambria" w:cstheme="minorHAnsi"/>
          <w:bCs/>
        </w:rPr>
        <w:t xml:space="preserve">engineered Customer On-Boarding Process. Department </w:t>
      </w:r>
      <w:r w:rsidR="006D290F" w:rsidRPr="00876915">
        <w:rPr>
          <w:rFonts w:ascii="Cambria" w:hAnsi="Cambria" w:cstheme="minorHAnsi"/>
          <w:bCs/>
        </w:rPr>
        <w:t>s</w:t>
      </w:r>
      <w:r w:rsidRPr="00876915">
        <w:rPr>
          <w:rFonts w:ascii="Cambria" w:hAnsi="Cambria" w:cstheme="minorHAnsi"/>
          <w:bCs/>
        </w:rPr>
        <w:t xml:space="preserve">eat </w:t>
      </w:r>
      <w:r w:rsidR="006D290F" w:rsidRPr="00876915">
        <w:rPr>
          <w:rFonts w:ascii="Cambria" w:hAnsi="Cambria" w:cstheme="minorHAnsi"/>
          <w:bCs/>
        </w:rPr>
        <w:t>c</w:t>
      </w:r>
      <w:r w:rsidRPr="00876915">
        <w:rPr>
          <w:rFonts w:ascii="Cambria" w:hAnsi="Cambria" w:cstheme="minorHAnsi"/>
          <w:bCs/>
        </w:rPr>
        <w:t xml:space="preserve">osts </w:t>
      </w:r>
      <w:r w:rsidR="006D290F" w:rsidRPr="00876915">
        <w:rPr>
          <w:rFonts w:ascii="Cambria" w:hAnsi="Cambria" w:cstheme="minorHAnsi"/>
          <w:bCs/>
        </w:rPr>
        <w:t>required greater control to offset growing costs.</w:t>
      </w:r>
      <w:r w:rsidRPr="00876915">
        <w:rPr>
          <w:rFonts w:ascii="Cambria" w:hAnsi="Cambria" w:cstheme="minorHAnsi"/>
          <w:bCs/>
        </w:rPr>
        <w:t xml:space="preserve"> </w:t>
      </w:r>
    </w:p>
    <w:p w14:paraId="03ABFCB1" w14:textId="151182F9" w:rsidR="00297195" w:rsidRPr="00876915" w:rsidRDefault="00250934" w:rsidP="00876915">
      <w:pPr>
        <w:pStyle w:val="ListParagraph"/>
        <w:numPr>
          <w:ilvl w:val="0"/>
          <w:numId w:val="2"/>
        </w:numPr>
        <w:spacing w:after="0" w:line="240" w:lineRule="auto"/>
        <w:jc w:val="both"/>
        <w:rPr>
          <w:rFonts w:ascii="Cambria" w:hAnsi="Cambria" w:cstheme="minorHAnsi"/>
          <w:bCs/>
        </w:rPr>
      </w:pPr>
      <w:r w:rsidRPr="00876915">
        <w:rPr>
          <w:rFonts w:ascii="Cambria" w:hAnsi="Cambria" w:cstheme="minorHAnsi"/>
          <w:bCs/>
        </w:rPr>
        <w:t xml:space="preserve">Worked </w:t>
      </w:r>
      <w:r w:rsidR="006D290F" w:rsidRPr="00876915">
        <w:rPr>
          <w:rFonts w:ascii="Cambria" w:hAnsi="Cambria" w:cstheme="minorHAnsi"/>
          <w:bCs/>
        </w:rPr>
        <w:t>c</w:t>
      </w:r>
      <w:r w:rsidRPr="00876915">
        <w:rPr>
          <w:rFonts w:ascii="Cambria" w:hAnsi="Cambria" w:cstheme="minorHAnsi"/>
          <w:bCs/>
        </w:rPr>
        <w:t xml:space="preserve">losely with </w:t>
      </w:r>
      <w:r w:rsidR="006D290F" w:rsidRPr="00876915">
        <w:rPr>
          <w:rFonts w:ascii="Cambria" w:hAnsi="Cambria" w:cstheme="minorHAnsi"/>
          <w:bCs/>
        </w:rPr>
        <w:t>v</w:t>
      </w:r>
      <w:r w:rsidRPr="00876915">
        <w:rPr>
          <w:rFonts w:ascii="Cambria" w:hAnsi="Cambria" w:cstheme="minorHAnsi"/>
          <w:bCs/>
        </w:rPr>
        <w:t xml:space="preserve">arious </w:t>
      </w:r>
      <w:r w:rsidR="006D290F" w:rsidRPr="00876915">
        <w:rPr>
          <w:rFonts w:ascii="Cambria" w:hAnsi="Cambria" w:cstheme="minorHAnsi"/>
          <w:bCs/>
        </w:rPr>
        <w:t>s</w:t>
      </w:r>
      <w:r w:rsidRPr="00876915">
        <w:rPr>
          <w:rFonts w:ascii="Cambria" w:hAnsi="Cambria" w:cstheme="minorHAnsi"/>
          <w:bCs/>
        </w:rPr>
        <w:t xml:space="preserve">ervice </w:t>
      </w:r>
      <w:r w:rsidR="006D290F" w:rsidRPr="00876915">
        <w:rPr>
          <w:rFonts w:ascii="Cambria" w:hAnsi="Cambria" w:cstheme="minorHAnsi"/>
          <w:bCs/>
        </w:rPr>
        <w:t>u</w:t>
      </w:r>
      <w:r w:rsidRPr="00876915">
        <w:rPr>
          <w:rFonts w:ascii="Cambria" w:hAnsi="Cambria" w:cstheme="minorHAnsi"/>
          <w:bCs/>
        </w:rPr>
        <w:t xml:space="preserve">nits to </w:t>
      </w:r>
      <w:r w:rsidR="006D290F" w:rsidRPr="00876915">
        <w:rPr>
          <w:rFonts w:ascii="Cambria" w:hAnsi="Cambria" w:cstheme="minorHAnsi"/>
          <w:bCs/>
        </w:rPr>
        <w:t>p</w:t>
      </w:r>
      <w:r w:rsidRPr="00876915">
        <w:rPr>
          <w:rFonts w:ascii="Cambria" w:hAnsi="Cambria" w:cstheme="minorHAnsi"/>
          <w:bCs/>
        </w:rPr>
        <w:t xml:space="preserve">repare </w:t>
      </w:r>
      <w:r w:rsidR="006D290F" w:rsidRPr="00876915">
        <w:rPr>
          <w:rFonts w:ascii="Cambria" w:hAnsi="Cambria" w:cstheme="minorHAnsi"/>
          <w:bCs/>
        </w:rPr>
        <w:t>s</w:t>
      </w:r>
      <w:r w:rsidRPr="00876915">
        <w:rPr>
          <w:rFonts w:ascii="Cambria" w:hAnsi="Cambria" w:cstheme="minorHAnsi"/>
          <w:bCs/>
        </w:rPr>
        <w:t xml:space="preserve">ales </w:t>
      </w:r>
      <w:r w:rsidR="006D290F" w:rsidRPr="00876915">
        <w:rPr>
          <w:rFonts w:ascii="Cambria" w:hAnsi="Cambria" w:cstheme="minorHAnsi"/>
          <w:bCs/>
        </w:rPr>
        <w:t>p</w:t>
      </w:r>
      <w:r w:rsidRPr="00876915">
        <w:rPr>
          <w:rFonts w:ascii="Cambria" w:hAnsi="Cambria" w:cstheme="minorHAnsi"/>
          <w:bCs/>
        </w:rPr>
        <w:t xml:space="preserve">resentations and </w:t>
      </w:r>
      <w:r w:rsidR="006D290F" w:rsidRPr="00876915">
        <w:rPr>
          <w:rFonts w:ascii="Cambria" w:hAnsi="Cambria" w:cstheme="minorHAnsi"/>
          <w:bCs/>
        </w:rPr>
        <w:t>c</w:t>
      </w:r>
      <w:r w:rsidRPr="00876915">
        <w:rPr>
          <w:rFonts w:ascii="Cambria" w:hAnsi="Cambria" w:cstheme="minorHAnsi"/>
          <w:bCs/>
        </w:rPr>
        <w:t xml:space="preserve">ompletely </w:t>
      </w:r>
      <w:r w:rsidR="006D290F" w:rsidRPr="00876915">
        <w:rPr>
          <w:rFonts w:ascii="Cambria" w:hAnsi="Cambria" w:cstheme="minorHAnsi"/>
          <w:bCs/>
        </w:rPr>
        <w:t>r</w:t>
      </w:r>
      <w:r w:rsidRPr="00876915">
        <w:rPr>
          <w:rFonts w:ascii="Cambria" w:hAnsi="Cambria" w:cstheme="minorHAnsi"/>
          <w:bCs/>
        </w:rPr>
        <w:t xml:space="preserve">edesigned the </w:t>
      </w:r>
      <w:r w:rsidR="006D290F" w:rsidRPr="00876915">
        <w:rPr>
          <w:rFonts w:ascii="Cambria" w:hAnsi="Cambria" w:cstheme="minorHAnsi"/>
          <w:bCs/>
        </w:rPr>
        <w:t>c</w:t>
      </w:r>
      <w:r w:rsidRPr="00876915">
        <w:rPr>
          <w:rFonts w:ascii="Cambria" w:hAnsi="Cambria" w:cstheme="minorHAnsi"/>
          <w:bCs/>
        </w:rPr>
        <w:t>ustomer</w:t>
      </w:r>
      <w:r w:rsidR="00E40985" w:rsidRPr="00876915">
        <w:rPr>
          <w:rFonts w:ascii="Cambria" w:hAnsi="Cambria" w:cstheme="minorHAnsi"/>
          <w:bCs/>
        </w:rPr>
        <w:t xml:space="preserve"> </w:t>
      </w:r>
      <w:r w:rsidR="006D290F" w:rsidRPr="00876915">
        <w:rPr>
          <w:rFonts w:ascii="Cambria" w:hAnsi="Cambria" w:cstheme="minorHAnsi"/>
          <w:bCs/>
        </w:rPr>
        <w:t>o</w:t>
      </w:r>
      <w:r w:rsidRPr="00876915">
        <w:rPr>
          <w:rFonts w:ascii="Cambria" w:hAnsi="Cambria" w:cstheme="minorHAnsi"/>
          <w:bCs/>
        </w:rPr>
        <w:t>n-</w:t>
      </w:r>
      <w:r w:rsidR="006D290F" w:rsidRPr="00876915">
        <w:rPr>
          <w:rFonts w:ascii="Cambria" w:hAnsi="Cambria" w:cstheme="minorHAnsi"/>
          <w:bCs/>
        </w:rPr>
        <w:t>b</w:t>
      </w:r>
      <w:r w:rsidRPr="00876915">
        <w:rPr>
          <w:rFonts w:ascii="Cambria" w:hAnsi="Cambria" w:cstheme="minorHAnsi"/>
          <w:bCs/>
        </w:rPr>
        <w:t xml:space="preserve">oarding </w:t>
      </w:r>
      <w:r w:rsidR="006D290F" w:rsidRPr="00876915">
        <w:rPr>
          <w:rFonts w:ascii="Cambria" w:hAnsi="Cambria" w:cstheme="minorHAnsi"/>
          <w:bCs/>
        </w:rPr>
        <w:t>p</w:t>
      </w:r>
      <w:r w:rsidRPr="00876915">
        <w:rPr>
          <w:rFonts w:ascii="Cambria" w:hAnsi="Cambria" w:cstheme="minorHAnsi"/>
          <w:bCs/>
        </w:rPr>
        <w:t xml:space="preserve">rocess. Increased </w:t>
      </w:r>
      <w:r w:rsidR="006D290F" w:rsidRPr="00876915">
        <w:rPr>
          <w:rFonts w:ascii="Cambria" w:hAnsi="Cambria" w:cstheme="minorHAnsi"/>
          <w:bCs/>
        </w:rPr>
        <w:t>s</w:t>
      </w:r>
      <w:r w:rsidRPr="00876915">
        <w:rPr>
          <w:rFonts w:ascii="Cambria" w:hAnsi="Cambria" w:cstheme="minorHAnsi"/>
          <w:bCs/>
        </w:rPr>
        <w:t xml:space="preserve">eats from 7,000 </w:t>
      </w:r>
      <w:r w:rsidR="006D290F" w:rsidRPr="00876915">
        <w:rPr>
          <w:rFonts w:ascii="Cambria" w:hAnsi="Cambria" w:cstheme="minorHAnsi"/>
          <w:bCs/>
        </w:rPr>
        <w:t>to</w:t>
      </w:r>
      <w:r w:rsidRPr="00876915">
        <w:rPr>
          <w:rFonts w:ascii="Cambria" w:hAnsi="Cambria" w:cstheme="minorHAnsi"/>
          <w:bCs/>
        </w:rPr>
        <w:t xml:space="preserve"> 38,000 </w:t>
      </w:r>
      <w:r w:rsidR="006D290F" w:rsidRPr="00876915">
        <w:rPr>
          <w:rFonts w:ascii="Cambria" w:hAnsi="Cambria" w:cstheme="minorHAnsi"/>
          <w:bCs/>
        </w:rPr>
        <w:t>while lowering p</w:t>
      </w:r>
      <w:r w:rsidRPr="00876915">
        <w:rPr>
          <w:rFonts w:ascii="Cambria" w:hAnsi="Cambria" w:cstheme="minorHAnsi"/>
          <w:bCs/>
        </w:rPr>
        <w:t>er-</w:t>
      </w:r>
      <w:r w:rsidR="006D290F" w:rsidRPr="00876915">
        <w:rPr>
          <w:rFonts w:ascii="Cambria" w:hAnsi="Cambria" w:cstheme="minorHAnsi"/>
          <w:bCs/>
        </w:rPr>
        <w:t>s</w:t>
      </w:r>
      <w:r w:rsidRPr="00876915">
        <w:rPr>
          <w:rFonts w:ascii="Cambria" w:hAnsi="Cambria" w:cstheme="minorHAnsi"/>
          <w:bCs/>
        </w:rPr>
        <w:t xml:space="preserve">eat </w:t>
      </w:r>
      <w:r w:rsidR="006D290F" w:rsidRPr="00876915">
        <w:rPr>
          <w:rFonts w:ascii="Cambria" w:hAnsi="Cambria" w:cstheme="minorHAnsi"/>
          <w:bCs/>
        </w:rPr>
        <w:t>c</w:t>
      </w:r>
      <w:r w:rsidRPr="00876915">
        <w:rPr>
          <w:rFonts w:ascii="Cambria" w:hAnsi="Cambria" w:cstheme="minorHAnsi"/>
          <w:bCs/>
        </w:rPr>
        <w:t>ost by $250.</w:t>
      </w:r>
    </w:p>
    <w:p w14:paraId="090B0418" w14:textId="5930C878" w:rsidR="00250934" w:rsidRPr="00876915" w:rsidRDefault="00250934" w:rsidP="00876915">
      <w:pPr>
        <w:pStyle w:val="ListParagraph"/>
        <w:numPr>
          <w:ilvl w:val="0"/>
          <w:numId w:val="2"/>
        </w:numPr>
        <w:spacing w:after="0" w:line="240" w:lineRule="auto"/>
        <w:jc w:val="both"/>
        <w:rPr>
          <w:rFonts w:ascii="Cambria" w:hAnsi="Cambria" w:cstheme="minorHAnsi"/>
          <w:bCs/>
        </w:rPr>
      </w:pPr>
      <w:r w:rsidRPr="00876915">
        <w:rPr>
          <w:rFonts w:ascii="Cambria" w:hAnsi="Cambria" w:cstheme="minorHAnsi"/>
          <w:bCs/>
        </w:rPr>
        <w:t xml:space="preserve">Program Manager/COTR </w:t>
      </w:r>
      <w:r w:rsidR="00E40985" w:rsidRPr="00876915">
        <w:rPr>
          <w:rFonts w:ascii="Cambria" w:hAnsi="Cambria" w:cstheme="minorHAnsi"/>
          <w:bCs/>
        </w:rPr>
        <w:t>-</w:t>
      </w:r>
      <w:r w:rsidRPr="00876915">
        <w:rPr>
          <w:rFonts w:ascii="Cambria" w:hAnsi="Cambria" w:cstheme="minorHAnsi"/>
          <w:bCs/>
        </w:rPr>
        <w:t xml:space="preserve">Planned a Major Upgrade/Installation Project. Named to </w:t>
      </w:r>
      <w:r w:rsidR="006D290F" w:rsidRPr="00876915">
        <w:rPr>
          <w:rFonts w:ascii="Cambria" w:hAnsi="Cambria" w:cstheme="minorHAnsi"/>
          <w:bCs/>
        </w:rPr>
        <w:t>l</w:t>
      </w:r>
      <w:r w:rsidRPr="00876915">
        <w:rPr>
          <w:rFonts w:ascii="Cambria" w:hAnsi="Cambria" w:cstheme="minorHAnsi"/>
          <w:bCs/>
        </w:rPr>
        <w:t xml:space="preserve">ead the </w:t>
      </w:r>
      <w:r w:rsidR="006D290F" w:rsidRPr="00876915">
        <w:rPr>
          <w:rFonts w:ascii="Cambria" w:hAnsi="Cambria" w:cstheme="minorHAnsi"/>
          <w:bCs/>
        </w:rPr>
        <w:t>p</w:t>
      </w:r>
      <w:r w:rsidRPr="00876915">
        <w:rPr>
          <w:rFonts w:ascii="Cambria" w:hAnsi="Cambria" w:cstheme="minorHAnsi"/>
          <w:bCs/>
        </w:rPr>
        <w:t xml:space="preserve">rogram, </w:t>
      </w:r>
      <w:r w:rsidR="006D290F" w:rsidRPr="00876915">
        <w:rPr>
          <w:rFonts w:ascii="Cambria" w:hAnsi="Cambria" w:cstheme="minorHAnsi"/>
          <w:bCs/>
        </w:rPr>
        <w:t>c</w:t>
      </w:r>
      <w:r w:rsidRPr="00876915">
        <w:rPr>
          <w:rFonts w:ascii="Cambria" w:hAnsi="Cambria" w:cstheme="minorHAnsi"/>
          <w:bCs/>
        </w:rPr>
        <w:t xml:space="preserve">ollaborated with </w:t>
      </w:r>
      <w:r w:rsidR="006D290F" w:rsidRPr="00876915">
        <w:rPr>
          <w:rFonts w:ascii="Cambria" w:hAnsi="Cambria" w:cstheme="minorHAnsi"/>
          <w:bCs/>
        </w:rPr>
        <w:t>c</w:t>
      </w:r>
      <w:r w:rsidRPr="00876915">
        <w:rPr>
          <w:rFonts w:ascii="Cambria" w:hAnsi="Cambria" w:cstheme="minorHAnsi"/>
          <w:bCs/>
        </w:rPr>
        <w:t>ontract and</w:t>
      </w:r>
      <w:r w:rsidR="00E40985" w:rsidRPr="00876915">
        <w:rPr>
          <w:rFonts w:ascii="Cambria" w:hAnsi="Cambria" w:cstheme="minorHAnsi"/>
          <w:bCs/>
        </w:rPr>
        <w:t xml:space="preserve"> </w:t>
      </w:r>
      <w:r w:rsidR="006D290F" w:rsidRPr="00876915">
        <w:rPr>
          <w:rFonts w:ascii="Cambria" w:hAnsi="Cambria" w:cstheme="minorHAnsi"/>
          <w:bCs/>
        </w:rPr>
        <w:t>p</w:t>
      </w:r>
      <w:r w:rsidRPr="00876915">
        <w:rPr>
          <w:rFonts w:ascii="Cambria" w:hAnsi="Cambria" w:cstheme="minorHAnsi"/>
          <w:bCs/>
        </w:rPr>
        <w:t xml:space="preserve">rocurement </w:t>
      </w:r>
      <w:r w:rsidR="006D290F" w:rsidRPr="00876915">
        <w:rPr>
          <w:rFonts w:ascii="Cambria" w:hAnsi="Cambria" w:cstheme="minorHAnsi"/>
          <w:bCs/>
        </w:rPr>
        <w:t>p</w:t>
      </w:r>
      <w:r w:rsidRPr="00876915">
        <w:rPr>
          <w:rFonts w:ascii="Cambria" w:hAnsi="Cambria" w:cstheme="minorHAnsi"/>
          <w:bCs/>
        </w:rPr>
        <w:t xml:space="preserve">roject </w:t>
      </w:r>
      <w:r w:rsidR="006D290F" w:rsidRPr="00876915">
        <w:rPr>
          <w:rFonts w:ascii="Cambria" w:hAnsi="Cambria" w:cstheme="minorHAnsi"/>
          <w:bCs/>
        </w:rPr>
        <w:t>t</w:t>
      </w:r>
      <w:r w:rsidRPr="00876915">
        <w:rPr>
          <w:rFonts w:ascii="Cambria" w:hAnsi="Cambria" w:cstheme="minorHAnsi"/>
          <w:bCs/>
        </w:rPr>
        <w:t xml:space="preserve">eams to </w:t>
      </w:r>
      <w:r w:rsidR="006D290F" w:rsidRPr="00876915">
        <w:rPr>
          <w:rFonts w:ascii="Cambria" w:hAnsi="Cambria" w:cstheme="minorHAnsi"/>
          <w:bCs/>
        </w:rPr>
        <w:t>e</w:t>
      </w:r>
      <w:r w:rsidRPr="00876915">
        <w:rPr>
          <w:rFonts w:ascii="Cambria" w:hAnsi="Cambria" w:cstheme="minorHAnsi"/>
          <w:bCs/>
        </w:rPr>
        <w:t xml:space="preserve">nsure </w:t>
      </w:r>
      <w:r w:rsidR="006D290F" w:rsidRPr="00876915">
        <w:rPr>
          <w:rFonts w:ascii="Cambria" w:hAnsi="Cambria" w:cstheme="minorHAnsi"/>
          <w:bCs/>
        </w:rPr>
        <w:t>a</w:t>
      </w:r>
      <w:r w:rsidRPr="00876915">
        <w:rPr>
          <w:rFonts w:ascii="Cambria" w:hAnsi="Cambria" w:cstheme="minorHAnsi"/>
          <w:bCs/>
        </w:rPr>
        <w:t xml:space="preserve">dherence to </w:t>
      </w:r>
      <w:r w:rsidR="006D290F" w:rsidRPr="00876915">
        <w:rPr>
          <w:rFonts w:ascii="Cambria" w:hAnsi="Cambria" w:cstheme="minorHAnsi"/>
          <w:bCs/>
        </w:rPr>
        <w:t>d</w:t>
      </w:r>
      <w:r w:rsidRPr="00876915">
        <w:rPr>
          <w:rFonts w:ascii="Cambria" w:hAnsi="Cambria" w:cstheme="minorHAnsi"/>
          <w:bCs/>
        </w:rPr>
        <w:t xml:space="preserve">eployment </w:t>
      </w:r>
      <w:r w:rsidR="006D290F" w:rsidRPr="00876915">
        <w:rPr>
          <w:rFonts w:ascii="Cambria" w:hAnsi="Cambria" w:cstheme="minorHAnsi"/>
          <w:bCs/>
        </w:rPr>
        <w:t>p</w:t>
      </w:r>
      <w:r w:rsidRPr="00876915">
        <w:rPr>
          <w:rFonts w:ascii="Cambria" w:hAnsi="Cambria" w:cstheme="minorHAnsi"/>
          <w:bCs/>
        </w:rPr>
        <w:t xml:space="preserve">lan. New </w:t>
      </w:r>
      <w:r w:rsidR="006D290F" w:rsidRPr="00876915">
        <w:rPr>
          <w:rFonts w:ascii="Cambria" w:hAnsi="Cambria" w:cstheme="minorHAnsi"/>
          <w:bCs/>
        </w:rPr>
        <w:t>t</w:t>
      </w:r>
      <w:r w:rsidRPr="00876915">
        <w:rPr>
          <w:rFonts w:ascii="Cambria" w:hAnsi="Cambria" w:cstheme="minorHAnsi"/>
          <w:bCs/>
        </w:rPr>
        <w:t xml:space="preserve">echnology </w:t>
      </w:r>
      <w:r w:rsidR="006D290F" w:rsidRPr="00876915">
        <w:rPr>
          <w:rFonts w:ascii="Cambria" w:hAnsi="Cambria" w:cstheme="minorHAnsi"/>
          <w:bCs/>
        </w:rPr>
        <w:t>i</w:t>
      </w:r>
      <w:r w:rsidRPr="00876915">
        <w:rPr>
          <w:rFonts w:ascii="Cambria" w:hAnsi="Cambria" w:cstheme="minorHAnsi"/>
          <w:bCs/>
        </w:rPr>
        <w:t xml:space="preserve">nstalled </w:t>
      </w:r>
      <w:r w:rsidR="006D290F" w:rsidRPr="00876915">
        <w:rPr>
          <w:rFonts w:ascii="Cambria" w:hAnsi="Cambria" w:cstheme="minorHAnsi"/>
          <w:bCs/>
        </w:rPr>
        <w:t xml:space="preserve">on schedule and budget in a short </w:t>
      </w:r>
      <w:r w:rsidRPr="00876915">
        <w:rPr>
          <w:rFonts w:ascii="Cambria" w:hAnsi="Cambria" w:cstheme="minorHAnsi"/>
          <w:bCs/>
        </w:rPr>
        <w:t xml:space="preserve">90 </w:t>
      </w:r>
      <w:r w:rsidR="00EB167A" w:rsidRPr="00876915">
        <w:rPr>
          <w:rFonts w:ascii="Cambria" w:hAnsi="Cambria" w:cstheme="minorHAnsi"/>
          <w:bCs/>
        </w:rPr>
        <w:t>-</w:t>
      </w:r>
      <w:r w:rsidR="006D290F" w:rsidRPr="00876915">
        <w:rPr>
          <w:rFonts w:ascii="Cambria" w:hAnsi="Cambria" w:cstheme="minorHAnsi"/>
          <w:bCs/>
        </w:rPr>
        <w:t>d</w:t>
      </w:r>
      <w:r w:rsidRPr="00876915">
        <w:rPr>
          <w:rFonts w:ascii="Cambria" w:hAnsi="Cambria" w:cstheme="minorHAnsi"/>
          <w:bCs/>
        </w:rPr>
        <w:t>ay</w:t>
      </w:r>
      <w:r w:rsidR="006D290F" w:rsidRPr="00876915">
        <w:rPr>
          <w:rFonts w:ascii="Cambria" w:hAnsi="Cambria" w:cstheme="minorHAnsi"/>
          <w:bCs/>
        </w:rPr>
        <w:t xml:space="preserve"> performance period</w:t>
      </w:r>
      <w:r w:rsidRPr="00876915">
        <w:rPr>
          <w:rFonts w:ascii="Cambria" w:hAnsi="Cambria" w:cstheme="minorHAnsi"/>
          <w:bCs/>
        </w:rPr>
        <w:t>.</w:t>
      </w:r>
    </w:p>
    <w:p w14:paraId="15E1A6BE" w14:textId="3917BD63" w:rsidR="00375D98" w:rsidRPr="00876915" w:rsidRDefault="00375D98" w:rsidP="00876915">
      <w:pPr>
        <w:pStyle w:val="ListParagraph"/>
        <w:numPr>
          <w:ilvl w:val="0"/>
          <w:numId w:val="2"/>
        </w:numPr>
        <w:spacing w:after="0" w:line="240" w:lineRule="auto"/>
        <w:jc w:val="both"/>
        <w:rPr>
          <w:rFonts w:ascii="Cambria" w:hAnsi="Cambria" w:cstheme="minorHAnsi"/>
          <w:bCs/>
        </w:rPr>
      </w:pPr>
      <w:r w:rsidRPr="00876915">
        <w:rPr>
          <w:rFonts w:ascii="Cambria" w:hAnsi="Cambria" w:cstheme="minorHAnsi"/>
          <w:bCs/>
        </w:rPr>
        <w:lastRenderedPageBreak/>
        <w:t xml:space="preserve">As </w:t>
      </w:r>
      <w:r w:rsidRPr="00876915">
        <w:rPr>
          <w:rFonts w:ascii="Cambria" w:hAnsi="Cambria" w:cstheme="minorHAnsi"/>
          <w:bCs/>
          <w:iCs/>
        </w:rPr>
        <w:t>IT ServUs</w:t>
      </w:r>
      <w:r w:rsidRPr="00876915">
        <w:rPr>
          <w:rFonts w:ascii="Cambria" w:hAnsi="Cambria" w:cstheme="minorHAnsi"/>
          <w:bCs/>
        </w:rPr>
        <w:t xml:space="preserve"> Program Manager, was assigned a dual role of Budget and Business support for IT ServUs and Program Manager of Remedy upgrade which was behind schedule. Responsible for program schedule correction, team restructure, and re-engagement of contractor support staff to enable successful completion of upgrade.</w:t>
      </w:r>
    </w:p>
    <w:p w14:paraId="5AEF37DD" w14:textId="58D8AFE5" w:rsidR="00806A29" w:rsidRPr="00876915" w:rsidRDefault="0089614A" w:rsidP="00876915">
      <w:pPr>
        <w:pStyle w:val="ListParagraph"/>
        <w:numPr>
          <w:ilvl w:val="0"/>
          <w:numId w:val="2"/>
        </w:numPr>
        <w:spacing w:after="0" w:line="240" w:lineRule="auto"/>
        <w:jc w:val="both"/>
        <w:rPr>
          <w:rFonts w:ascii="Cambria" w:hAnsi="Cambria" w:cstheme="minorHAnsi"/>
          <w:bCs/>
          <w:color w:val="000000" w:themeColor="text1"/>
        </w:rPr>
      </w:pPr>
      <w:r w:rsidRPr="00876915">
        <w:rPr>
          <w:rFonts w:ascii="Cambria" w:hAnsi="Cambria" w:cstheme="minorHAnsi"/>
          <w:bCs/>
          <w:color w:val="000000" w:themeColor="text1"/>
        </w:rPr>
        <w:t xml:space="preserve">Appointed acting Director of Operations FY 00, 01 and 02 </w:t>
      </w:r>
    </w:p>
    <w:p w14:paraId="30C74B4F" w14:textId="77777777" w:rsidR="00876915" w:rsidRDefault="00876915" w:rsidP="00876915">
      <w:pPr>
        <w:spacing w:after="0" w:line="240" w:lineRule="auto"/>
        <w:rPr>
          <w:rFonts w:ascii="Cambria" w:hAnsi="Cambria" w:cstheme="minorHAnsi"/>
          <w:b/>
        </w:rPr>
      </w:pPr>
    </w:p>
    <w:p w14:paraId="3E6E6A5D" w14:textId="77777777" w:rsidR="00CB39F1" w:rsidRDefault="00FD2F94" w:rsidP="000707D8">
      <w:pPr>
        <w:spacing w:after="0" w:line="240" w:lineRule="auto"/>
        <w:rPr>
          <w:rFonts w:ascii="Cambria" w:hAnsi="Cambria" w:cstheme="minorHAnsi"/>
          <w:bCs/>
        </w:rPr>
      </w:pPr>
      <w:r w:rsidRPr="00876915">
        <w:rPr>
          <w:rFonts w:ascii="Cambria" w:hAnsi="Cambria" w:cstheme="minorHAnsi"/>
          <w:bCs/>
        </w:rPr>
        <w:t>P</w:t>
      </w:r>
      <w:r w:rsidR="00A01709" w:rsidRPr="00876915">
        <w:rPr>
          <w:rFonts w:ascii="Cambria" w:hAnsi="Cambria" w:cstheme="minorHAnsi"/>
          <w:bCs/>
        </w:rPr>
        <w:t xml:space="preserve">rovided procurement support services for operations including Data Centers (ODC1, ODC2), Telecommunications, Networking, and Agency outsourcing.  As a manager within OCTO, </w:t>
      </w:r>
      <w:r w:rsidRPr="00876915">
        <w:rPr>
          <w:rFonts w:ascii="Cambria" w:hAnsi="Cambria" w:cstheme="minorHAnsi"/>
          <w:bCs/>
        </w:rPr>
        <w:t>d</w:t>
      </w:r>
      <w:r w:rsidR="00A01709" w:rsidRPr="00876915">
        <w:rPr>
          <w:rFonts w:ascii="Cambria" w:hAnsi="Cambria" w:cstheme="minorHAnsi"/>
          <w:bCs/>
        </w:rPr>
        <w:t xml:space="preserve">eveloped crossover responsibilities within </w:t>
      </w:r>
    </w:p>
    <w:p w14:paraId="0B449AD6" w14:textId="77777777" w:rsidR="00CB39F1" w:rsidRDefault="00CB39F1" w:rsidP="000707D8">
      <w:pPr>
        <w:spacing w:after="0" w:line="240" w:lineRule="auto"/>
        <w:rPr>
          <w:rFonts w:ascii="Cambria" w:hAnsi="Cambria" w:cstheme="minorHAnsi"/>
          <w:bCs/>
        </w:rPr>
      </w:pPr>
    </w:p>
    <w:p w14:paraId="6833D228" w14:textId="61F4C30E" w:rsidR="000707D8" w:rsidRDefault="000707D8" w:rsidP="000707D8">
      <w:pPr>
        <w:spacing w:after="0" w:line="240" w:lineRule="auto"/>
        <w:rPr>
          <w:rFonts w:ascii="Cambria" w:hAnsi="Cambria" w:cstheme="minorHAnsi"/>
          <w:b/>
        </w:rPr>
      </w:pPr>
      <w:r w:rsidRPr="00876915">
        <w:rPr>
          <w:rFonts w:ascii="Cambria" w:hAnsi="Cambria" w:cstheme="minorHAnsi"/>
          <w:b/>
        </w:rPr>
        <w:t>Contracting Technical Officer Representative (COTR)</w:t>
      </w:r>
      <w:r>
        <w:rPr>
          <w:rFonts w:ascii="Cambria" w:hAnsi="Cambria" w:cstheme="minorHAnsi"/>
          <w:b/>
        </w:rPr>
        <w:t xml:space="preserve"> </w:t>
      </w:r>
    </w:p>
    <w:p w14:paraId="271228E4" w14:textId="77777777" w:rsidR="000707D8" w:rsidRPr="00876915" w:rsidRDefault="000707D8" w:rsidP="000707D8">
      <w:pPr>
        <w:spacing w:after="0" w:line="240" w:lineRule="auto"/>
        <w:rPr>
          <w:rFonts w:ascii="Cambria" w:hAnsi="Cambria" w:cstheme="minorHAnsi"/>
          <w:b/>
        </w:rPr>
      </w:pPr>
      <w:r>
        <w:rPr>
          <w:rFonts w:ascii="Cambria" w:hAnsi="Cambria" w:cstheme="minorHAnsi"/>
          <w:b/>
        </w:rPr>
        <w:t>2002-2015</w:t>
      </w:r>
    </w:p>
    <w:p w14:paraId="144D5202" w14:textId="77777777" w:rsidR="008B7222" w:rsidRPr="00876915" w:rsidRDefault="008B7222" w:rsidP="008B7222">
      <w:pPr>
        <w:spacing w:after="0" w:line="240" w:lineRule="auto"/>
        <w:jc w:val="both"/>
        <w:rPr>
          <w:rFonts w:ascii="Cambria" w:hAnsi="Cambria" w:cstheme="minorHAnsi"/>
          <w:b/>
        </w:rPr>
      </w:pPr>
      <w:r w:rsidRPr="00876915">
        <w:rPr>
          <w:rFonts w:ascii="Cambria" w:hAnsi="Cambria" w:cstheme="minorHAnsi"/>
          <w:bCs/>
        </w:rPr>
        <w:t xml:space="preserve">The single point of contact to the OCTO, CFO, Procurement Officer, Program Management Office, its customers and vendors. </w:t>
      </w:r>
    </w:p>
    <w:p w14:paraId="78507D08" w14:textId="4CE5507B" w:rsidR="004A0D83" w:rsidRPr="00876915" w:rsidRDefault="00A01709" w:rsidP="00876915">
      <w:pPr>
        <w:spacing w:after="0" w:line="240" w:lineRule="auto"/>
        <w:jc w:val="both"/>
        <w:rPr>
          <w:rFonts w:ascii="Cambria" w:hAnsi="Cambria" w:cstheme="minorHAnsi"/>
          <w:b/>
        </w:rPr>
      </w:pPr>
      <w:r w:rsidRPr="00876915">
        <w:rPr>
          <w:rFonts w:ascii="Cambria" w:hAnsi="Cambria" w:cstheme="minorHAnsi"/>
          <w:bCs/>
        </w:rPr>
        <w:t xml:space="preserve">. The single point of contact </w:t>
      </w:r>
      <w:r w:rsidR="007B6068" w:rsidRPr="00876915">
        <w:rPr>
          <w:rFonts w:ascii="Cambria" w:hAnsi="Cambria" w:cstheme="minorHAnsi"/>
          <w:bCs/>
        </w:rPr>
        <w:t xml:space="preserve">to the </w:t>
      </w:r>
      <w:r w:rsidRPr="00876915">
        <w:rPr>
          <w:rFonts w:ascii="Cambria" w:hAnsi="Cambria" w:cstheme="minorHAnsi"/>
          <w:bCs/>
        </w:rPr>
        <w:t xml:space="preserve">OCTO, CFO, Procurement Officer, Program Management Office, its customers and vendors. </w:t>
      </w:r>
    </w:p>
    <w:p w14:paraId="540CCB6A" w14:textId="2DB619E1" w:rsidR="00A01709" w:rsidRPr="00876915" w:rsidRDefault="000A764F" w:rsidP="00876915">
      <w:pPr>
        <w:spacing w:after="0" w:line="240" w:lineRule="auto"/>
        <w:jc w:val="both"/>
        <w:rPr>
          <w:rFonts w:ascii="Cambria" w:hAnsi="Cambria" w:cstheme="minorHAnsi"/>
          <w:bCs/>
          <w:u w:val="single"/>
        </w:rPr>
      </w:pPr>
      <w:r w:rsidRPr="00876915">
        <w:rPr>
          <w:rFonts w:ascii="Cambria" w:hAnsi="Cambria" w:cstheme="minorHAnsi"/>
          <w:bCs/>
          <w:u w:val="single"/>
        </w:rPr>
        <w:t>Achievement</w:t>
      </w:r>
      <w:r w:rsidR="00BE6285" w:rsidRPr="00876915">
        <w:rPr>
          <w:rFonts w:ascii="Cambria" w:hAnsi="Cambria" w:cstheme="minorHAnsi"/>
          <w:bCs/>
          <w:u w:val="single"/>
        </w:rPr>
        <w:t xml:space="preserve"> Highlights:</w:t>
      </w:r>
    </w:p>
    <w:p w14:paraId="4C54E07A" w14:textId="3676CBFD" w:rsidR="00297195" w:rsidRPr="00876915" w:rsidRDefault="00A01709" w:rsidP="00876915">
      <w:pPr>
        <w:pStyle w:val="ListParagraph"/>
        <w:numPr>
          <w:ilvl w:val="0"/>
          <w:numId w:val="3"/>
        </w:numPr>
        <w:spacing w:after="0" w:line="240" w:lineRule="auto"/>
        <w:jc w:val="both"/>
        <w:rPr>
          <w:rFonts w:ascii="Cambria" w:hAnsi="Cambria" w:cstheme="minorHAnsi"/>
          <w:bCs/>
        </w:rPr>
      </w:pPr>
      <w:r w:rsidRPr="00876915">
        <w:rPr>
          <w:rFonts w:ascii="Cambria" w:hAnsi="Cambria" w:cstheme="minorHAnsi"/>
          <w:bCs/>
        </w:rPr>
        <w:t xml:space="preserve">Appointed as COTR by District of Columbia Procurement Director for Deployment of 7,000 </w:t>
      </w:r>
      <w:r w:rsidR="00D83034" w:rsidRPr="00876915">
        <w:rPr>
          <w:rFonts w:ascii="Cambria" w:hAnsi="Cambria" w:cstheme="minorHAnsi"/>
          <w:bCs/>
        </w:rPr>
        <w:t>PCs</w:t>
      </w:r>
      <w:r w:rsidRPr="00876915">
        <w:rPr>
          <w:rFonts w:ascii="Cambria" w:hAnsi="Cambria" w:cstheme="minorHAnsi"/>
          <w:bCs/>
        </w:rPr>
        <w:t xml:space="preserve"> to DC Public Schools. (</w:t>
      </w:r>
      <w:r w:rsidR="00375D98" w:rsidRPr="00876915">
        <w:rPr>
          <w:rFonts w:ascii="Cambria" w:hAnsi="Cambria" w:cstheme="minorHAnsi"/>
          <w:bCs/>
        </w:rPr>
        <w:t>$</w:t>
      </w:r>
      <w:r w:rsidRPr="00876915">
        <w:rPr>
          <w:rFonts w:ascii="Cambria" w:hAnsi="Cambria" w:cstheme="minorHAnsi"/>
          <w:bCs/>
        </w:rPr>
        <w:t xml:space="preserve">10M Contract) for the Office of the Chief Technology Officer. </w:t>
      </w:r>
    </w:p>
    <w:p w14:paraId="3AA6BB4B" w14:textId="3FB4DB2C" w:rsidR="00A01709" w:rsidRPr="00876915" w:rsidRDefault="0089614A" w:rsidP="00876915">
      <w:pPr>
        <w:pStyle w:val="ListParagraph"/>
        <w:numPr>
          <w:ilvl w:val="0"/>
          <w:numId w:val="3"/>
        </w:numPr>
        <w:spacing w:after="0" w:line="240" w:lineRule="auto"/>
        <w:jc w:val="both"/>
        <w:rPr>
          <w:rFonts w:ascii="Cambria" w:hAnsi="Cambria" w:cstheme="minorHAnsi"/>
          <w:bCs/>
        </w:rPr>
      </w:pPr>
      <w:r w:rsidRPr="00876915">
        <w:rPr>
          <w:rFonts w:ascii="Cambria" w:hAnsi="Cambria" w:cstheme="minorHAnsi"/>
          <w:bCs/>
        </w:rPr>
        <w:t>Negotiated</w:t>
      </w:r>
      <w:r w:rsidR="00A01709" w:rsidRPr="00876915">
        <w:rPr>
          <w:rFonts w:ascii="Cambria" w:hAnsi="Cambria" w:cstheme="minorHAnsi"/>
          <w:bCs/>
        </w:rPr>
        <w:t xml:space="preserve"> $7M savings for software licenses. OCTO was in the process of renewing 3,000 Computrace licenses. Assembled team and planned strategy for vendor discussions. Successfully negotiated very favorable terms for new software contract </w:t>
      </w:r>
      <w:r w:rsidR="00375D98" w:rsidRPr="00876915">
        <w:rPr>
          <w:rFonts w:ascii="Cambria" w:hAnsi="Cambria" w:cstheme="minorHAnsi"/>
          <w:bCs/>
        </w:rPr>
        <w:t>leading to</w:t>
      </w:r>
      <w:r w:rsidR="00A01709" w:rsidRPr="00876915">
        <w:rPr>
          <w:rFonts w:ascii="Cambria" w:hAnsi="Cambria" w:cstheme="minorHAnsi"/>
          <w:bCs/>
        </w:rPr>
        <w:t xml:space="preserve"> future savings</w:t>
      </w:r>
      <w:r w:rsidR="00375D98" w:rsidRPr="00876915">
        <w:rPr>
          <w:rFonts w:ascii="Cambria" w:hAnsi="Cambria" w:cstheme="minorHAnsi"/>
          <w:bCs/>
        </w:rPr>
        <w:t xml:space="preserve"> in contract out-years</w:t>
      </w:r>
      <w:r w:rsidR="00A01709" w:rsidRPr="00876915">
        <w:rPr>
          <w:rFonts w:ascii="Cambria" w:hAnsi="Cambria" w:cstheme="minorHAnsi"/>
          <w:bCs/>
        </w:rPr>
        <w:t>.</w:t>
      </w:r>
    </w:p>
    <w:p w14:paraId="73772B84" w14:textId="7E13C096" w:rsidR="00297195" w:rsidRPr="00876915" w:rsidRDefault="00D83034" w:rsidP="00876915">
      <w:pPr>
        <w:pStyle w:val="ListParagraph"/>
        <w:numPr>
          <w:ilvl w:val="0"/>
          <w:numId w:val="3"/>
        </w:numPr>
        <w:spacing w:after="0" w:line="240" w:lineRule="auto"/>
        <w:jc w:val="both"/>
        <w:rPr>
          <w:rFonts w:ascii="Cambria" w:hAnsi="Cambria" w:cstheme="minorHAnsi"/>
          <w:bCs/>
        </w:rPr>
      </w:pPr>
      <w:r w:rsidRPr="00876915">
        <w:rPr>
          <w:rFonts w:ascii="Cambria" w:hAnsi="Cambria" w:cstheme="minorHAnsi"/>
          <w:bCs/>
        </w:rPr>
        <w:t>Led</w:t>
      </w:r>
      <w:r w:rsidR="00A01709" w:rsidRPr="00876915">
        <w:rPr>
          <w:rFonts w:ascii="Cambria" w:hAnsi="Cambria" w:cstheme="minorHAnsi"/>
          <w:bCs/>
        </w:rPr>
        <w:t xml:space="preserve"> the OCTO </w:t>
      </w:r>
      <w:r w:rsidRPr="00876915">
        <w:rPr>
          <w:rFonts w:ascii="Cambria" w:hAnsi="Cambria" w:cstheme="minorHAnsi"/>
          <w:bCs/>
        </w:rPr>
        <w:t xml:space="preserve">solicitation </w:t>
      </w:r>
      <w:r w:rsidR="00A01709" w:rsidRPr="00876915">
        <w:rPr>
          <w:rFonts w:ascii="Cambria" w:hAnsi="Cambria" w:cstheme="minorHAnsi"/>
          <w:bCs/>
        </w:rPr>
        <w:t xml:space="preserve">team that evaluated </w:t>
      </w:r>
      <w:r w:rsidR="00FD2F94" w:rsidRPr="00876915">
        <w:rPr>
          <w:rFonts w:ascii="Cambria" w:hAnsi="Cambria" w:cstheme="minorHAnsi"/>
          <w:bCs/>
        </w:rPr>
        <w:t>bidders</w:t>
      </w:r>
      <w:r w:rsidR="00A01709" w:rsidRPr="00876915">
        <w:rPr>
          <w:rFonts w:ascii="Cambria" w:hAnsi="Cambria" w:cstheme="minorHAnsi"/>
          <w:bCs/>
        </w:rPr>
        <w:t xml:space="preserve"> and recommended contract award</w:t>
      </w:r>
      <w:r w:rsidR="00FD2F94" w:rsidRPr="00876915">
        <w:rPr>
          <w:rFonts w:ascii="Cambria" w:hAnsi="Cambria" w:cstheme="minorHAnsi"/>
          <w:bCs/>
        </w:rPr>
        <w:t xml:space="preserve"> resulting in $10M savings over </w:t>
      </w:r>
      <w:r w:rsidR="00375D98" w:rsidRPr="00876915">
        <w:rPr>
          <w:rFonts w:ascii="Cambria" w:hAnsi="Cambria" w:cstheme="minorHAnsi"/>
          <w:bCs/>
        </w:rPr>
        <w:t>original vendor bid</w:t>
      </w:r>
      <w:r w:rsidR="00A01709" w:rsidRPr="00876915">
        <w:rPr>
          <w:rFonts w:ascii="Cambria" w:hAnsi="Cambria" w:cstheme="minorHAnsi"/>
          <w:bCs/>
        </w:rPr>
        <w:t>. Saved $7M on computer hardware and an additional $3M on system software.</w:t>
      </w:r>
    </w:p>
    <w:p w14:paraId="19DCDC27" w14:textId="1C78812E" w:rsidR="000A764F" w:rsidRPr="00876915" w:rsidRDefault="00A01709" w:rsidP="00876915">
      <w:pPr>
        <w:pStyle w:val="ListParagraph"/>
        <w:numPr>
          <w:ilvl w:val="0"/>
          <w:numId w:val="3"/>
        </w:numPr>
        <w:spacing w:after="0" w:line="240" w:lineRule="auto"/>
        <w:jc w:val="both"/>
        <w:rPr>
          <w:rFonts w:ascii="Cambria" w:hAnsi="Cambria" w:cstheme="minorHAnsi"/>
          <w:bCs/>
        </w:rPr>
      </w:pPr>
      <w:r w:rsidRPr="00876915">
        <w:rPr>
          <w:rFonts w:ascii="Cambria" w:hAnsi="Cambria" w:cstheme="minorHAnsi"/>
          <w:bCs/>
        </w:rPr>
        <w:t xml:space="preserve">Led </w:t>
      </w:r>
      <w:r w:rsidR="00D83034" w:rsidRPr="00876915">
        <w:rPr>
          <w:rFonts w:ascii="Cambria" w:hAnsi="Cambria" w:cstheme="minorHAnsi"/>
          <w:bCs/>
        </w:rPr>
        <w:t xml:space="preserve">solicitation </w:t>
      </w:r>
      <w:r w:rsidRPr="00876915">
        <w:rPr>
          <w:rFonts w:ascii="Cambria" w:hAnsi="Cambria" w:cstheme="minorHAnsi"/>
          <w:bCs/>
        </w:rPr>
        <w:t>team in upgrade of SAN Solutions contract</w:t>
      </w:r>
      <w:r w:rsidR="00FD2F94" w:rsidRPr="00876915">
        <w:rPr>
          <w:rFonts w:ascii="Cambria" w:hAnsi="Cambria" w:cstheme="minorHAnsi"/>
          <w:bCs/>
        </w:rPr>
        <w:t xml:space="preserve"> for </w:t>
      </w:r>
      <w:r w:rsidRPr="00876915">
        <w:rPr>
          <w:rFonts w:ascii="Cambria" w:hAnsi="Cambria" w:cstheme="minorHAnsi"/>
          <w:bCs/>
        </w:rPr>
        <w:t>Data Center and Infrastructure Services</w:t>
      </w:r>
      <w:r w:rsidR="00D32AB7" w:rsidRPr="00876915">
        <w:rPr>
          <w:rFonts w:ascii="Cambria" w:hAnsi="Cambria" w:cstheme="minorHAnsi"/>
          <w:bCs/>
        </w:rPr>
        <w:t xml:space="preserve"> which evaluated proposals and opened negotiations with bidders resulting in reduced final contract cost to $1.1M (a savings of $1.9M over original vendor bids)</w:t>
      </w:r>
    </w:p>
    <w:p w14:paraId="537AF4C6" w14:textId="785ED729" w:rsidR="00375D98" w:rsidRPr="00876915" w:rsidRDefault="00375D98" w:rsidP="00876915">
      <w:pPr>
        <w:pStyle w:val="ListParagraph"/>
        <w:numPr>
          <w:ilvl w:val="0"/>
          <w:numId w:val="3"/>
        </w:numPr>
        <w:spacing w:after="0" w:line="240" w:lineRule="auto"/>
        <w:jc w:val="both"/>
        <w:rPr>
          <w:rFonts w:ascii="Cambria" w:hAnsi="Cambria" w:cstheme="minorHAnsi"/>
          <w:bCs/>
        </w:rPr>
      </w:pPr>
      <w:r w:rsidRPr="00876915">
        <w:rPr>
          <w:rFonts w:ascii="Cambria" w:hAnsi="Cambria" w:cstheme="minorHAnsi"/>
          <w:bCs/>
        </w:rPr>
        <w:t xml:space="preserve">Presentations made on a </w:t>
      </w:r>
      <w:r w:rsidR="00D83034" w:rsidRPr="00876915">
        <w:rPr>
          <w:rFonts w:ascii="Cambria" w:hAnsi="Cambria" w:cstheme="minorHAnsi"/>
          <w:bCs/>
        </w:rPr>
        <w:t>b</w:t>
      </w:r>
      <w:r w:rsidRPr="00876915">
        <w:rPr>
          <w:rFonts w:ascii="Cambria" w:hAnsi="Cambria" w:cstheme="minorHAnsi"/>
          <w:bCs/>
        </w:rPr>
        <w:t>i-monthly basis, reporting District progress to the Building Subcommittee of GSA, which is a Member of the President’s National Advisory Committee</w:t>
      </w:r>
    </w:p>
    <w:p w14:paraId="5ACAB637" w14:textId="7F3A6560" w:rsidR="00375D98" w:rsidRPr="00876915" w:rsidRDefault="00375D98" w:rsidP="00876915">
      <w:pPr>
        <w:pStyle w:val="ListParagraph"/>
        <w:numPr>
          <w:ilvl w:val="0"/>
          <w:numId w:val="6"/>
        </w:numPr>
        <w:spacing w:after="0" w:line="240" w:lineRule="auto"/>
        <w:jc w:val="both"/>
        <w:rPr>
          <w:rFonts w:ascii="Cambria" w:hAnsi="Cambria" w:cstheme="minorHAnsi"/>
          <w:bCs/>
        </w:rPr>
      </w:pPr>
      <w:r w:rsidRPr="00876915">
        <w:rPr>
          <w:rFonts w:ascii="Cambria" w:hAnsi="Cambria" w:cstheme="minorHAnsi"/>
          <w:bCs/>
        </w:rPr>
        <w:t xml:space="preserve">Responsible for schedule management and accountability for $10M Y2K </w:t>
      </w:r>
      <w:r w:rsidRPr="00876915">
        <w:rPr>
          <w:rFonts w:ascii="Cambria" w:hAnsi="Cambria" w:cstheme="minorHAnsi"/>
          <w:bCs/>
          <w:iCs/>
        </w:rPr>
        <w:t>Justis</w:t>
      </w:r>
      <w:r w:rsidRPr="00876915">
        <w:rPr>
          <w:rFonts w:ascii="Cambria" w:hAnsi="Cambria" w:cstheme="minorHAnsi"/>
          <w:bCs/>
        </w:rPr>
        <w:t xml:space="preserve"> program services managed the initial competitive procurement activities and prepared all decision documents submitted to Office of Contracting &amp; Procurement (OCP)</w:t>
      </w:r>
      <w:r w:rsidR="00D83034" w:rsidRPr="00876915">
        <w:rPr>
          <w:rFonts w:ascii="Cambria" w:hAnsi="Cambria" w:cstheme="minorHAnsi"/>
          <w:bCs/>
        </w:rPr>
        <w:t xml:space="preserve"> through engagement with DC Senior staff (e.g., the DC Chief Judge and three other agency executives). </w:t>
      </w:r>
    </w:p>
    <w:p w14:paraId="22D0D873" w14:textId="77777777" w:rsidR="00297195" w:rsidRPr="00876915" w:rsidRDefault="00297195" w:rsidP="00876915">
      <w:pPr>
        <w:spacing w:after="0" w:line="240" w:lineRule="auto"/>
        <w:jc w:val="both"/>
        <w:rPr>
          <w:rFonts w:ascii="Cambria" w:hAnsi="Cambria" w:cstheme="minorHAnsi"/>
          <w:bCs/>
        </w:rPr>
      </w:pPr>
    </w:p>
    <w:p w14:paraId="6634D101" w14:textId="77777777" w:rsidR="00876915" w:rsidRDefault="00CF3057" w:rsidP="00876915">
      <w:pPr>
        <w:spacing w:after="0" w:line="240" w:lineRule="auto"/>
        <w:jc w:val="both"/>
        <w:rPr>
          <w:rFonts w:ascii="Cambria" w:hAnsi="Cambria" w:cstheme="minorHAnsi"/>
          <w:b/>
          <w:bCs/>
        </w:rPr>
      </w:pPr>
      <w:r w:rsidRPr="00876915">
        <w:rPr>
          <w:rFonts w:ascii="Cambria" w:hAnsi="Cambria" w:cstheme="minorHAnsi"/>
          <w:b/>
          <w:bCs/>
        </w:rPr>
        <w:t>Project Manager/Project Analyst</w:t>
      </w:r>
      <w:r w:rsidR="00876915">
        <w:rPr>
          <w:rFonts w:ascii="Cambria" w:hAnsi="Cambria" w:cstheme="minorHAnsi"/>
          <w:b/>
          <w:bCs/>
        </w:rPr>
        <w:t xml:space="preserve"> </w:t>
      </w:r>
    </w:p>
    <w:p w14:paraId="57C22C3A" w14:textId="1664EF18" w:rsidR="00116778" w:rsidRPr="00876915" w:rsidRDefault="00876915" w:rsidP="00876915">
      <w:pPr>
        <w:spacing w:after="0" w:line="240" w:lineRule="auto"/>
        <w:jc w:val="both"/>
        <w:rPr>
          <w:rFonts w:ascii="Cambria" w:hAnsi="Cambria" w:cstheme="minorHAnsi"/>
          <w:b/>
          <w:bCs/>
        </w:rPr>
      </w:pPr>
      <w:r>
        <w:rPr>
          <w:rFonts w:ascii="Cambria" w:hAnsi="Cambria" w:cstheme="minorHAnsi"/>
          <w:b/>
          <w:bCs/>
        </w:rPr>
        <w:t>1998-2001</w:t>
      </w:r>
    </w:p>
    <w:p w14:paraId="72876E47" w14:textId="39352830" w:rsidR="004A0D83" w:rsidRPr="00876915" w:rsidRDefault="00BE6285" w:rsidP="00876915">
      <w:pPr>
        <w:spacing w:after="0" w:line="240" w:lineRule="auto"/>
        <w:jc w:val="both"/>
        <w:rPr>
          <w:rFonts w:ascii="Cambria" w:hAnsi="Cambria" w:cstheme="minorHAnsi"/>
          <w:bCs/>
        </w:rPr>
      </w:pPr>
      <w:bookmarkStart w:id="2" w:name="_Hlk155946760"/>
      <w:r w:rsidRPr="00876915">
        <w:rPr>
          <w:rFonts w:ascii="Cambria" w:hAnsi="Cambria" w:cstheme="minorHAnsi"/>
          <w:bCs/>
        </w:rPr>
        <w:t>Accomplished Pro</w:t>
      </w:r>
      <w:r w:rsidR="00116778" w:rsidRPr="00876915">
        <w:rPr>
          <w:rFonts w:ascii="Cambria" w:hAnsi="Cambria" w:cstheme="minorHAnsi"/>
          <w:bCs/>
        </w:rPr>
        <w:t>ject</w:t>
      </w:r>
      <w:r w:rsidRPr="00876915">
        <w:rPr>
          <w:rFonts w:ascii="Cambria" w:hAnsi="Cambria" w:cstheme="minorHAnsi"/>
          <w:bCs/>
        </w:rPr>
        <w:t xml:space="preserve"> Manager complet</w:t>
      </w:r>
      <w:r w:rsidR="00116778" w:rsidRPr="00876915">
        <w:rPr>
          <w:rFonts w:ascii="Cambria" w:hAnsi="Cambria" w:cstheme="minorHAnsi"/>
          <w:bCs/>
        </w:rPr>
        <w:t>ed</w:t>
      </w:r>
      <w:r w:rsidRPr="00876915">
        <w:rPr>
          <w:rFonts w:ascii="Cambria" w:hAnsi="Cambria" w:cstheme="minorHAnsi"/>
          <w:bCs/>
        </w:rPr>
        <w:t xml:space="preserve"> large IT Programs including Datacenter, Server/Network Operations, as well as Telecommunications</w:t>
      </w:r>
      <w:r w:rsidR="00D32AB7" w:rsidRPr="00876915">
        <w:rPr>
          <w:rFonts w:ascii="Cambria" w:hAnsi="Cambria" w:cstheme="minorHAnsi"/>
          <w:bCs/>
        </w:rPr>
        <w:t xml:space="preserve"> resulting in four successive promotions</w:t>
      </w:r>
      <w:r w:rsidR="001B0827" w:rsidRPr="00876915">
        <w:rPr>
          <w:rFonts w:ascii="Cambria" w:hAnsi="Cambria" w:cstheme="minorHAnsi"/>
          <w:bCs/>
        </w:rPr>
        <w:t>.</w:t>
      </w:r>
    </w:p>
    <w:bookmarkEnd w:id="2"/>
    <w:p w14:paraId="73D56116" w14:textId="1872BA90" w:rsidR="00CF3057" w:rsidRPr="00876915" w:rsidRDefault="00CF3057" w:rsidP="00876915">
      <w:pPr>
        <w:spacing w:after="0" w:line="240" w:lineRule="auto"/>
        <w:jc w:val="both"/>
        <w:rPr>
          <w:rFonts w:ascii="Cambria" w:hAnsi="Cambria" w:cstheme="minorHAnsi"/>
          <w:u w:val="single"/>
        </w:rPr>
      </w:pPr>
      <w:r w:rsidRPr="00876915">
        <w:rPr>
          <w:rFonts w:ascii="Cambria" w:hAnsi="Cambria" w:cstheme="minorHAnsi"/>
          <w:u w:val="single"/>
        </w:rPr>
        <w:t>Achievement</w:t>
      </w:r>
      <w:r w:rsidR="00BE6285" w:rsidRPr="00876915">
        <w:rPr>
          <w:rFonts w:ascii="Cambria" w:hAnsi="Cambria" w:cstheme="minorHAnsi"/>
          <w:u w:val="single"/>
        </w:rPr>
        <w:t xml:space="preserve"> Highlights:</w:t>
      </w:r>
    </w:p>
    <w:p w14:paraId="42831E5B" w14:textId="1F8F89A3" w:rsidR="00E831EB" w:rsidRPr="00876915" w:rsidRDefault="00D32AB7" w:rsidP="00876915">
      <w:pPr>
        <w:pStyle w:val="ListParagraph"/>
        <w:numPr>
          <w:ilvl w:val="0"/>
          <w:numId w:val="6"/>
        </w:numPr>
        <w:spacing w:after="0" w:line="240" w:lineRule="auto"/>
        <w:jc w:val="both"/>
        <w:rPr>
          <w:rFonts w:ascii="Cambria" w:hAnsi="Cambria" w:cstheme="minorHAnsi"/>
          <w:bCs/>
        </w:rPr>
      </w:pPr>
      <w:r w:rsidRPr="00876915">
        <w:rPr>
          <w:rFonts w:ascii="Cambria" w:hAnsi="Cambria" w:cstheme="minorHAnsi"/>
          <w:bCs/>
          <w:iCs/>
        </w:rPr>
        <w:t>Justis</w:t>
      </w:r>
      <w:r w:rsidRPr="00876915">
        <w:rPr>
          <w:rFonts w:ascii="Cambria" w:hAnsi="Cambria" w:cstheme="minorHAnsi"/>
          <w:bCs/>
        </w:rPr>
        <w:t xml:space="preserve"> Program </w:t>
      </w:r>
      <w:r w:rsidR="00E831EB" w:rsidRPr="00876915">
        <w:rPr>
          <w:rFonts w:ascii="Cambria" w:hAnsi="Cambria" w:cstheme="minorHAnsi"/>
          <w:bCs/>
        </w:rPr>
        <w:t>(Three Phase Program)</w:t>
      </w:r>
      <w:r w:rsidRPr="00876915">
        <w:rPr>
          <w:rFonts w:ascii="Cambria" w:hAnsi="Cambria" w:cstheme="minorHAnsi"/>
          <w:bCs/>
        </w:rPr>
        <w:t xml:space="preserve">- </w:t>
      </w:r>
      <w:r w:rsidR="00CF3057" w:rsidRPr="00876915">
        <w:rPr>
          <w:rFonts w:ascii="Cambria" w:hAnsi="Cambria" w:cstheme="minorHAnsi"/>
          <w:bCs/>
        </w:rPr>
        <w:t xml:space="preserve">Administered the fiscal activities of the </w:t>
      </w:r>
      <w:r w:rsidRPr="00876915">
        <w:rPr>
          <w:rFonts w:ascii="Cambria" w:hAnsi="Cambria" w:cstheme="minorHAnsi"/>
          <w:bCs/>
          <w:iCs/>
        </w:rPr>
        <w:t>Justis</w:t>
      </w:r>
      <w:r w:rsidR="00CF3057" w:rsidRPr="00876915">
        <w:rPr>
          <w:rFonts w:ascii="Cambria" w:hAnsi="Cambria" w:cstheme="minorHAnsi"/>
          <w:bCs/>
        </w:rPr>
        <w:t xml:space="preserve"> </w:t>
      </w:r>
      <w:r w:rsidR="001B0827" w:rsidRPr="00876915">
        <w:rPr>
          <w:rFonts w:ascii="Cambria" w:hAnsi="Cambria" w:cstheme="minorHAnsi"/>
          <w:bCs/>
        </w:rPr>
        <w:t>p</w:t>
      </w:r>
      <w:r w:rsidR="00CF3057" w:rsidRPr="00876915">
        <w:rPr>
          <w:rFonts w:ascii="Cambria" w:hAnsi="Cambria" w:cstheme="minorHAnsi"/>
          <w:bCs/>
        </w:rPr>
        <w:t>rogram, including all sub-contracts, competitive awards, all procurements, all billings and all contractual supervision and reporting.</w:t>
      </w:r>
      <w:r w:rsidRPr="00876915">
        <w:rPr>
          <w:rFonts w:ascii="Cambria" w:hAnsi="Cambria" w:cstheme="minorHAnsi"/>
          <w:bCs/>
        </w:rPr>
        <w:t xml:space="preserve"> </w:t>
      </w:r>
      <w:r w:rsidR="00CF3057" w:rsidRPr="00876915">
        <w:rPr>
          <w:rFonts w:ascii="Cambria" w:hAnsi="Cambria" w:cstheme="minorHAnsi"/>
          <w:bCs/>
        </w:rPr>
        <w:t xml:space="preserve">Met with </w:t>
      </w:r>
      <w:r w:rsidRPr="00876915">
        <w:rPr>
          <w:rFonts w:ascii="Cambria" w:hAnsi="Cambria" w:cstheme="minorHAnsi"/>
          <w:bCs/>
        </w:rPr>
        <w:t>approximately 13</w:t>
      </w:r>
      <w:r w:rsidR="00CF3057" w:rsidRPr="00876915">
        <w:rPr>
          <w:rFonts w:ascii="Cambria" w:hAnsi="Cambria" w:cstheme="minorHAnsi"/>
          <w:bCs/>
        </w:rPr>
        <w:t xml:space="preserve"> independent agencies </w:t>
      </w:r>
      <w:r w:rsidRPr="00876915">
        <w:rPr>
          <w:rFonts w:ascii="Cambria" w:hAnsi="Cambria" w:cstheme="minorHAnsi"/>
          <w:bCs/>
        </w:rPr>
        <w:t>including</w:t>
      </w:r>
      <w:r w:rsidR="00CF3057" w:rsidRPr="00876915">
        <w:rPr>
          <w:rFonts w:ascii="Cambria" w:hAnsi="Cambria" w:cstheme="minorHAnsi"/>
          <w:bCs/>
        </w:rPr>
        <w:t xml:space="preserve"> </w:t>
      </w:r>
      <w:r w:rsidRPr="00876915">
        <w:rPr>
          <w:rFonts w:ascii="Cambria" w:hAnsi="Cambria" w:cstheme="minorHAnsi"/>
          <w:bCs/>
        </w:rPr>
        <w:t>F</w:t>
      </w:r>
      <w:r w:rsidR="00CF3057" w:rsidRPr="00876915">
        <w:rPr>
          <w:rFonts w:ascii="Cambria" w:hAnsi="Cambria" w:cstheme="minorHAnsi"/>
          <w:bCs/>
        </w:rPr>
        <w:t xml:space="preserve">ederal, </w:t>
      </w:r>
      <w:r w:rsidRPr="00876915">
        <w:rPr>
          <w:rFonts w:ascii="Cambria" w:hAnsi="Cambria" w:cstheme="minorHAnsi"/>
          <w:bCs/>
        </w:rPr>
        <w:t>C</w:t>
      </w:r>
      <w:r w:rsidR="00CF3057" w:rsidRPr="00876915">
        <w:rPr>
          <w:rFonts w:ascii="Cambria" w:hAnsi="Cambria" w:cstheme="minorHAnsi"/>
          <w:bCs/>
        </w:rPr>
        <w:t>ity executive</w:t>
      </w:r>
      <w:r w:rsidRPr="00876915">
        <w:rPr>
          <w:rFonts w:ascii="Cambria" w:hAnsi="Cambria" w:cstheme="minorHAnsi"/>
          <w:bCs/>
        </w:rPr>
        <w:t>, and</w:t>
      </w:r>
      <w:r w:rsidR="001838A1" w:rsidRPr="00876915">
        <w:rPr>
          <w:rFonts w:ascii="Cambria" w:hAnsi="Cambria" w:cstheme="minorHAnsi"/>
          <w:bCs/>
        </w:rPr>
        <w:t xml:space="preserve"> judicial agencies to plan</w:t>
      </w:r>
      <w:r w:rsidRPr="00876915">
        <w:rPr>
          <w:rFonts w:ascii="Cambria" w:hAnsi="Cambria" w:cstheme="minorHAnsi"/>
          <w:bCs/>
        </w:rPr>
        <w:t xml:space="preserve"> and</w:t>
      </w:r>
      <w:r w:rsidR="001838A1" w:rsidRPr="00876915">
        <w:rPr>
          <w:rFonts w:ascii="Cambria" w:hAnsi="Cambria" w:cstheme="minorHAnsi"/>
          <w:bCs/>
        </w:rPr>
        <w:t xml:space="preserve"> </w:t>
      </w:r>
      <w:r w:rsidR="00CF3057" w:rsidRPr="00876915">
        <w:rPr>
          <w:rFonts w:ascii="Cambria" w:hAnsi="Cambria" w:cstheme="minorHAnsi"/>
          <w:bCs/>
        </w:rPr>
        <w:t xml:space="preserve">document the </w:t>
      </w:r>
      <w:r w:rsidRPr="00876915">
        <w:rPr>
          <w:rFonts w:ascii="Cambria" w:hAnsi="Cambria" w:cstheme="minorHAnsi"/>
          <w:bCs/>
          <w:iCs/>
        </w:rPr>
        <w:t>Justis</w:t>
      </w:r>
      <w:r w:rsidR="00CF3057" w:rsidRPr="00876915">
        <w:rPr>
          <w:rFonts w:ascii="Cambria" w:hAnsi="Cambria" w:cstheme="minorHAnsi"/>
          <w:bCs/>
        </w:rPr>
        <w:t xml:space="preserve"> Blueprint.</w:t>
      </w:r>
      <w:r w:rsidRPr="00876915">
        <w:rPr>
          <w:rFonts w:ascii="Cambria" w:hAnsi="Cambria" w:cstheme="minorHAnsi"/>
          <w:bCs/>
        </w:rPr>
        <w:t xml:space="preserve"> </w:t>
      </w:r>
      <w:r w:rsidR="00CF3057" w:rsidRPr="00876915">
        <w:rPr>
          <w:rFonts w:ascii="Cambria" w:hAnsi="Cambria" w:cstheme="minorHAnsi"/>
          <w:bCs/>
        </w:rPr>
        <w:t>Participated in as many as 25 presentations and demonstrations of th</w:t>
      </w:r>
      <w:r w:rsidR="001838A1" w:rsidRPr="00876915">
        <w:rPr>
          <w:rFonts w:ascii="Cambria" w:hAnsi="Cambria" w:cstheme="minorHAnsi"/>
          <w:bCs/>
        </w:rPr>
        <w:t xml:space="preserve">e system, with audiences which </w:t>
      </w:r>
      <w:r w:rsidR="00CF3057" w:rsidRPr="00876915">
        <w:rPr>
          <w:rFonts w:ascii="Cambria" w:hAnsi="Cambria" w:cstheme="minorHAnsi"/>
          <w:bCs/>
        </w:rPr>
        <w:t xml:space="preserve">included agency CEOs, CIOs, legislators, prospective users, </w:t>
      </w:r>
      <w:r w:rsidRPr="00876915">
        <w:rPr>
          <w:rFonts w:ascii="Cambria" w:hAnsi="Cambria" w:cstheme="minorHAnsi"/>
          <w:bCs/>
        </w:rPr>
        <w:t>F</w:t>
      </w:r>
      <w:r w:rsidR="00CF3057" w:rsidRPr="00876915">
        <w:rPr>
          <w:rFonts w:ascii="Cambria" w:hAnsi="Cambria" w:cstheme="minorHAnsi"/>
          <w:bCs/>
        </w:rPr>
        <w:t xml:space="preserve">ederal courts, </w:t>
      </w:r>
      <w:r w:rsidRPr="00876915">
        <w:rPr>
          <w:rFonts w:ascii="Cambria" w:hAnsi="Cambria" w:cstheme="minorHAnsi"/>
          <w:bCs/>
        </w:rPr>
        <w:t xml:space="preserve">as well as </w:t>
      </w:r>
      <w:r w:rsidR="00CF3057" w:rsidRPr="00876915">
        <w:rPr>
          <w:rFonts w:ascii="Cambria" w:hAnsi="Cambria" w:cstheme="minorHAnsi"/>
          <w:bCs/>
        </w:rPr>
        <w:t>the Mayor and Cabinet.</w:t>
      </w:r>
      <w:r w:rsidRPr="00876915">
        <w:rPr>
          <w:rFonts w:ascii="Cambria" w:hAnsi="Cambria" w:cstheme="minorHAnsi"/>
          <w:bCs/>
        </w:rPr>
        <w:t xml:space="preserve"> </w:t>
      </w:r>
      <w:r w:rsidR="00CF3057" w:rsidRPr="00876915">
        <w:rPr>
          <w:rFonts w:ascii="Cambria" w:hAnsi="Cambria" w:cstheme="minorHAnsi"/>
          <w:bCs/>
        </w:rPr>
        <w:t xml:space="preserve">The </w:t>
      </w:r>
      <w:r w:rsidRPr="00876915">
        <w:rPr>
          <w:rFonts w:ascii="Cambria" w:hAnsi="Cambria" w:cstheme="minorHAnsi"/>
          <w:bCs/>
          <w:iCs/>
        </w:rPr>
        <w:t>Justis</w:t>
      </w:r>
      <w:r w:rsidR="00CF3057" w:rsidRPr="00876915">
        <w:rPr>
          <w:rFonts w:ascii="Cambria" w:hAnsi="Cambria" w:cstheme="minorHAnsi"/>
          <w:bCs/>
        </w:rPr>
        <w:t xml:space="preserve"> </w:t>
      </w:r>
      <w:r w:rsidR="00E831EB" w:rsidRPr="00876915">
        <w:rPr>
          <w:rFonts w:ascii="Cambria" w:hAnsi="Cambria" w:cstheme="minorHAnsi"/>
          <w:bCs/>
        </w:rPr>
        <w:t>p</w:t>
      </w:r>
      <w:r w:rsidR="00CF3057" w:rsidRPr="00876915">
        <w:rPr>
          <w:rFonts w:ascii="Cambria" w:hAnsi="Cambria" w:cstheme="minorHAnsi"/>
          <w:bCs/>
        </w:rPr>
        <w:t>ro</w:t>
      </w:r>
      <w:r w:rsidRPr="00876915">
        <w:rPr>
          <w:rFonts w:ascii="Cambria" w:hAnsi="Cambria" w:cstheme="minorHAnsi"/>
          <w:bCs/>
        </w:rPr>
        <w:t>gram</w:t>
      </w:r>
      <w:r w:rsidR="00CF3057" w:rsidRPr="00876915">
        <w:rPr>
          <w:rFonts w:ascii="Cambria" w:hAnsi="Cambria" w:cstheme="minorHAnsi"/>
          <w:bCs/>
        </w:rPr>
        <w:t xml:space="preserve"> was nominated for National IT award 2002</w:t>
      </w:r>
      <w:r w:rsidR="000805F7" w:rsidRPr="00876915">
        <w:rPr>
          <w:rFonts w:ascii="Cambria" w:hAnsi="Cambria" w:cstheme="minorHAnsi"/>
          <w:bCs/>
        </w:rPr>
        <w:t xml:space="preserve">. </w:t>
      </w:r>
      <w:r w:rsidR="00E831EB" w:rsidRPr="00876915">
        <w:rPr>
          <w:rFonts w:ascii="Cambria" w:hAnsi="Cambria" w:cstheme="minorHAnsi"/>
          <w:bCs/>
        </w:rPr>
        <w:t>In Phase III, improved data sharing between five agencies which was a senior management objective. As Program Manager for OCTO, spearheaded a Three-Phase Application Development Project to Build New and Faster Capabilities and partnered with the Mayor’s Office to deliver a successful 18-month project for less than $2M.</w:t>
      </w:r>
    </w:p>
    <w:p w14:paraId="0EF3721E" w14:textId="6D57BE42" w:rsidR="00E831EB" w:rsidRPr="00876915" w:rsidRDefault="00E831EB" w:rsidP="00876915">
      <w:pPr>
        <w:pStyle w:val="ListParagraph"/>
        <w:numPr>
          <w:ilvl w:val="0"/>
          <w:numId w:val="6"/>
        </w:numPr>
        <w:spacing w:after="0" w:line="240" w:lineRule="auto"/>
        <w:jc w:val="both"/>
        <w:rPr>
          <w:rFonts w:ascii="Cambria" w:hAnsi="Cambria" w:cstheme="minorHAnsi"/>
          <w:bCs/>
        </w:rPr>
      </w:pPr>
      <w:r w:rsidRPr="00876915">
        <w:rPr>
          <w:rFonts w:ascii="Cambria" w:hAnsi="Cambria" w:cstheme="minorHAnsi"/>
          <w:bCs/>
          <w:iCs/>
        </w:rPr>
        <w:t>Shield</w:t>
      </w:r>
      <w:r w:rsidRPr="00876915">
        <w:rPr>
          <w:rFonts w:ascii="Cambria" w:hAnsi="Cambria" w:cstheme="minorHAnsi"/>
          <w:bCs/>
        </w:rPr>
        <w:t xml:space="preserve"> Working Group - Chaired the financial subgroup and drafted the financial requirement section of the business plan. This effort was the extension and expansion of the </w:t>
      </w:r>
      <w:r w:rsidRPr="00876915">
        <w:rPr>
          <w:rFonts w:ascii="Cambria" w:hAnsi="Cambria" w:cstheme="minorHAnsi"/>
          <w:bCs/>
          <w:iCs/>
        </w:rPr>
        <w:t>Justis</w:t>
      </w:r>
      <w:r w:rsidRPr="00876915">
        <w:rPr>
          <w:rFonts w:ascii="Cambria" w:hAnsi="Cambria" w:cstheme="minorHAnsi"/>
          <w:bCs/>
        </w:rPr>
        <w:t xml:space="preserve"> program which was proposed as the model by which </w:t>
      </w:r>
      <w:r w:rsidR="000805F7" w:rsidRPr="00876915">
        <w:rPr>
          <w:rFonts w:ascii="Cambria" w:hAnsi="Cambria" w:cstheme="minorHAnsi"/>
          <w:bCs/>
        </w:rPr>
        <w:t xml:space="preserve">Federal and </w:t>
      </w:r>
      <w:r w:rsidRPr="00876915">
        <w:rPr>
          <w:rFonts w:ascii="Cambria" w:hAnsi="Cambria" w:cstheme="minorHAnsi"/>
          <w:bCs/>
        </w:rPr>
        <w:t>State</w:t>
      </w:r>
      <w:r w:rsidR="000805F7" w:rsidRPr="00876915">
        <w:rPr>
          <w:rFonts w:ascii="Cambria" w:hAnsi="Cambria" w:cstheme="minorHAnsi"/>
          <w:bCs/>
        </w:rPr>
        <w:t xml:space="preserve"> agencies</w:t>
      </w:r>
      <w:r w:rsidRPr="00876915">
        <w:rPr>
          <w:rFonts w:ascii="Cambria" w:hAnsi="Cambria" w:cstheme="minorHAnsi"/>
          <w:bCs/>
        </w:rPr>
        <w:t xml:space="preserve"> could share information. Assembled a Team and Planned Strategy for Vendor Discussions. Successfully Negotiated very Favorable Terms for New Software Contract that produced Significant Savings.</w:t>
      </w:r>
      <w:r w:rsidR="000805F7" w:rsidRPr="00876915">
        <w:rPr>
          <w:rFonts w:ascii="Cambria" w:hAnsi="Cambria" w:cstheme="minorHAnsi"/>
          <w:bCs/>
        </w:rPr>
        <w:t xml:space="preserve"> </w:t>
      </w:r>
    </w:p>
    <w:p w14:paraId="69FBEABC" w14:textId="653F93DC" w:rsidR="002F5F45" w:rsidRPr="00876915" w:rsidRDefault="00700832" w:rsidP="00876915">
      <w:pPr>
        <w:pStyle w:val="ListParagraph"/>
        <w:numPr>
          <w:ilvl w:val="0"/>
          <w:numId w:val="6"/>
        </w:numPr>
        <w:spacing w:after="0" w:line="240" w:lineRule="auto"/>
        <w:jc w:val="both"/>
        <w:rPr>
          <w:rFonts w:ascii="Cambria" w:hAnsi="Cambria" w:cstheme="minorHAnsi"/>
          <w:b/>
        </w:rPr>
      </w:pPr>
      <w:r w:rsidRPr="00876915">
        <w:rPr>
          <w:rFonts w:ascii="Cambria" w:hAnsi="Cambria" w:cstheme="minorHAnsi"/>
          <w:bCs/>
          <w:iCs/>
        </w:rPr>
        <w:t>Business Service Management (BSM)</w:t>
      </w:r>
      <w:r w:rsidRPr="00876915">
        <w:rPr>
          <w:rFonts w:ascii="Cambria" w:hAnsi="Cambria" w:cstheme="minorHAnsi"/>
          <w:bCs/>
        </w:rPr>
        <w:t xml:space="preserve"> </w:t>
      </w:r>
      <w:r w:rsidR="00571035" w:rsidRPr="00876915">
        <w:rPr>
          <w:rFonts w:ascii="Cambria" w:hAnsi="Cambria" w:cstheme="minorHAnsi"/>
          <w:bCs/>
        </w:rPr>
        <w:t>P</w:t>
      </w:r>
      <w:r w:rsidRPr="00876915">
        <w:rPr>
          <w:rFonts w:ascii="Cambria" w:hAnsi="Cambria" w:cstheme="minorHAnsi"/>
          <w:bCs/>
        </w:rPr>
        <w:t xml:space="preserve">rogram – As Program Manager within the </w:t>
      </w:r>
      <w:r w:rsidR="00571035" w:rsidRPr="00876915">
        <w:rPr>
          <w:rFonts w:ascii="Cambria" w:hAnsi="Cambria" w:cstheme="minorHAnsi"/>
          <w:bCs/>
        </w:rPr>
        <w:t xml:space="preserve">Process Management Group </w:t>
      </w:r>
      <w:r w:rsidRPr="00876915">
        <w:rPr>
          <w:rFonts w:ascii="Cambria" w:hAnsi="Cambria" w:cstheme="minorHAnsi"/>
          <w:bCs/>
        </w:rPr>
        <w:t>w</w:t>
      </w:r>
      <w:r w:rsidR="00571035" w:rsidRPr="00876915">
        <w:rPr>
          <w:rFonts w:ascii="Cambria" w:hAnsi="Cambria" w:cstheme="minorHAnsi"/>
          <w:bCs/>
        </w:rPr>
        <w:t xml:space="preserve">as assigned overall responsibility for the creation and staffing of an internal group formulated to centralize process management activities within OCTO.  This project was tasked with the implementation of Business Service Management (BSM) tool to provide an integrated methodology and standardize processes to record incidents, provide support and trace incidents and change request to customers and assets.  </w:t>
      </w:r>
    </w:p>
    <w:p w14:paraId="01EC4E83" w14:textId="6A60F543" w:rsidR="00297195" w:rsidRPr="00876915" w:rsidRDefault="00700832" w:rsidP="00876915">
      <w:pPr>
        <w:pStyle w:val="ListParagraph"/>
        <w:numPr>
          <w:ilvl w:val="0"/>
          <w:numId w:val="6"/>
        </w:numPr>
        <w:spacing w:after="0" w:line="240" w:lineRule="auto"/>
        <w:jc w:val="both"/>
        <w:rPr>
          <w:rFonts w:ascii="Cambria" w:hAnsi="Cambria" w:cstheme="minorHAnsi"/>
          <w:bCs/>
        </w:rPr>
      </w:pPr>
      <w:r w:rsidRPr="00876915">
        <w:rPr>
          <w:rFonts w:ascii="Cambria" w:hAnsi="Cambria" w:cstheme="minorHAnsi"/>
          <w:bCs/>
          <w:iCs/>
        </w:rPr>
        <w:lastRenderedPageBreak/>
        <w:t>Remedy ITSM Suite</w:t>
      </w:r>
      <w:r w:rsidR="000805F7" w:rsidRPr="00876915">
        <w:rPr>
          <w:rFonts w:ascii="Cambria" w:hAnsi="Cambria" w:cstheme="minorHAnsi"/>
          <w:bCs/>
          <w:iCs/>
        </w:rPr>
        <w:t xml:space="preserve"> Implementation</w:t>
      </w:r>
      <w:r w:rsidRPr="00876915">
        <w:rPr>
          <w:rFonts w:ascii="Cambria" w:hAnsi="Cambria" w:cstheme="minorHAnsi"/>
          <w:bCs/>
        </w:rPr>
        <w:t xml:space="preserve"> - C</w:t>
      </w:r>
      <w:r w:rsidR="00571035" w:rsidRPr="00876915">
        <w:rPr>
          <w:rFonts w:ascii="Cambria" w:hAnsi="Cambria" w:cstheme="minorHAnsi"/>
          <w:bCs/>
        </w:rPr>
        <w:t xml:space="preserve">oordinated the implementation, </w:t>
      </w:r>
      <w:r w:rsidRPr="00876915">
        <w:rPr>
          <w:rFonts w:ascii="Cambria" w:hAnsi="Cambria" w:cstheme="minorHAnsi"/>
          <w:bCs/>
        </w:rPr>
        <w:t>integration,</w:t>
      </w:r>
      <w:r w:rsidR="00571035" w:rsidRPr="00876915">
        <w:rPr>
          <w:rFonts w:ascii="Cambria" w:hAnsi="Cambria" w:cstheme="minorHAnsi"/>
          <w:bCs/>
        </w:rPr>
        <w:t xml:space="preserve"> and upgrade of the Remedy ITSM suite on an enterprise platform to support agency and district customers. Conduct</w:t>
      </w:r>
      <w:r w:rsidRPr="00876915">
        <w:rPr>
          <w:rFonts w:ascii="Cambria" w:hAnsi="Cambria" w:cstheme="minorHAnsi"/>
          <w:bCs/>
        </w:rPr>
        <w:t>ed</w:t>
      </w:r>
      <w:r w:rsidR="00571035" w:rsidRPr="00876915">
        <w:rPr>
          <w:rFonts w:ascii="Cambria" w:hAnsi="Cambria" w:cstheme="minorHAnsi"/>
          <w:bCs/>
        </w:rPr>
        <w:t xml:space="preserve"> </w:t>
      </w:r>
      <w:r w:rsidRPr="00876915">
        <w:rPr>
          <w:rFonts w:ascii="Cambria" w:hAnsi="Cambria" w:cstheme="minorHAnsi"/>
          <w:bCs/>
        </w:rPr>
        <w:t>a</w:t>
      </w:r>
      <w:r w:rsidR="00571035" w:rsidRPr="00876915">
        <w:rPr>
          <w:rFonts w:ascii="Cambria" w:hAnsi="Cambria" w:cstheme="minorHAnsi"/>
          <w:bCs/>
        </w:rPr>
        <w:t>ssessment</w:t>
      </w:r>
      <w:r w:rsidRPr="00876915">
        <w:rPr>
          <w:rFonts w:ascii="Cambria" w:hAnsi="Cambria" w:cstheme="minorHAnsi"/>
          <w:bCs/>
        </w:rPr>
        <w:t>;</w:t>
      </w:r>
      <w:r w:rsidR="00571035" w:rsidRPr="00876915">
        <w:rPr>
          <w:rFonts w:ascii="Cambria" w:hAnsi="Cambria" w:cstheme="minorHAnsi"/>
          <w:bCs/>
        </w:rPr>
        <w:t xml:space="preserve"> define</w:t>
      </w:r>
      <w:r w:rsidRPr="00876915">
        <w:rPr>
          <w:rFonts w:ascii="Cambria" w:hAnsi="Cambria" w:cstheme="minorHAnsi"/>
          <w:bCs/>
        </w:rPr>
        <w:t>d</w:t>
      </w:r>
      <w:r w:rsidR="00571035" w:rsidRPr="00876915">
        <w:rPr>
          <w:rFonts w:ascii="Cambria" w:hAnsi="Cambria" w:cstheme="minorHAnsi"/>
          <w:bCs/>
        </w:rPr>
        <w:t xml:space="preserve"> project scope</w:t>
      </w:r>
      <w:r w:rsidRPr="00876915">
        <w:rPr>
          <w:rFonts w:ascii="Cambria" w:hAnsi="Cambria" w:cstheme="minorHAnsi"/>
          <w:bCs/>
        </w:rPr>
        <w:t xml:space="preserve">; </w:t>
      </w:r>
      <w:r w:rsidR="00571035" w:rsidRPr="00876915">
        <w:rPr>
          <w:rFonts w:ascii="Cambria" w:hAnsi="Cambria" w:cstheme="minorHAnsi"/>
          <w:bCs/>
        </w:rPr>
        <w:t>define</w:t>
      </w:r>
      <w:r w:rsidRPr="00876915">
        <w:rPr>
          <w:rFonts w:ascii="Cambria" w:hAnsi="Cambria" w:cstheme="minorHAnsi"/>
          <w:bCs/>
        </w:rPr>
        <w:t>d</w:t>
      </w:r>
      <w:r w:rsidR="00571035" w:rsidRPr="00876915">
        <w:rPr>
          <w:rFonts w:ascii="Cambria" w:hAnsi="Cambria" w:cstheme="minorHAnsi"/>
          <w:bCs/>
        </w:rPr>
        <w:t xml:space="preserve"> team roles</w:t>
      </w:r>
      <w:r w:rsidRPr="00876915">
        <w:rPr>
          <w:rFonts w:ascii="Cambria" w:hAnsi="Cambria" w:cstheme="minorHAnsi"/>
          <w:bCs/>
        </w:rPr>
        <w:t>/</w:t>
      </w:r>
      <w:r w:rsidR="00571035" w:rsidRPr="00876915">
        <w:rPr>
          <w:rFonts w:ascii="Cambria" w:hAnsi="Cambria" w:cstheme="minorHAnsi"/>
          <w:bCs/>
        </w:rPr>
        <w:t xml:space="preserve"> responsibilities</w:t>
      </w:r>
      <w:r w:rsidRPr="00876915">
        <w:rPr>
          <w:rFonts w:ascii="Cambria" w:hAnsi="Cambria" w:cstheme="minorHAnsi"/>
          <w:bCs/>
        </w:rPr>
        <w:t>; d</w:t>
      </w:r>
      <w:r w:rsidR="00571035" w:rsidRPr="00876915">
        <w:rPr>
          <w:rFonts w:ascii="Cambria" w:hAnsi="Cambria" w:cstheme="minorHAnsi"/>
          <w:bCs/>
        </w:rPr>
        <w:t>evelop</w:t>
      </w:r>
      <w:r w:rsidRPr="00876915">
        <w:rPr>
          <w:rFonts w:ascii="Cambria" w:hAnsi="Cambria" w:cstheme="minorHAnsi"/>
          <w:bCs/>
        </w:rPr>
        <w:t>ed</w:t>
      </w:r>
      <w:r w:rsidR="00571035" w:rsidRPr="00876915">
        <w:rPr>
          <w:rFonts w:ascii="Cambria" w:hAnsi="Cambria" w:cstheme="minorHAnsi"/>
          <w:bCs/>
        </w:rPr>
        <w:t xml:space="preserve"> conceptual desig</w:t>
      </w:r>
      <w:r w:rsidRPr="00876915">
        <w:rPr>
          <w:rFonts w:ascii="Cambria" w:hAnsi="Cambria" w:cstheme="minorHAnsi"/>
          <w:bCs/>
        </w:rPr>
        <w:t xml:space="preserve">n and </w:t>
      </w:r>
      <w:r w:rsidR="00571035" w:rsidRPr="00876915">
        <w:rPr>
          <w:rFonts w:ascii="Cambria" w:hAnsi="Cambria" w:cstheme="minorHAnsi"/>
          <w:bCs/>
        </w:rPr>
        <w:t>roll</w:t>
      </w:r>
      <w:r w:rsidRPr="00876915">
        <w:rPr>
          <w:rFonts w:ascii="Cambria" w:hAnsi="Cambria" w:cstheme="minorHAnsi"/>
          <w:bCs/>
        </w:rPr>
        <w:t>-</w:t>
      </w:r>
      <w:r w:rsidR="00571035" w:rsidRPr="00876915">
        <w:rPr>
          <w:rFonts w:ascii="Cambria" w:hAnsi="Cambria" w:cstheme="minorHAnsi"/>
          <w:bCs/>
        </w:rPr>
        <w:t>out plan</w:t>
      </w:r>
      <w:r w:rsidRPr="00876915">
        <w:rPr>
          <w:rFonts w:ascii="Cambria" w:hAnsi="Cambria" w:cstheme="minorHAnsi"/>
          <w:bCs/>
        </w:rPr>
        <w:t>; c</w:t>
      </w:r>
      <w:r w:rsidR="00571035" w:rsidRPr="00876915">
        <w:rPr>
          <w:rFonts w:ascii="Cambria" w:hAnsi="Cambria" w:cstheme="minorHAnsi"/>
          <w:bCs/>
        </w:rPr>
        <w:t>onsolidate</w:t>
      </w:r>
      <w:r w:rsidRPr="00876915">
        <w:rPr>
          <w:rFonts w:ascii="Cambria" w:hAnsi="Cambria" w:cstheme="minorHAnsi"/>
          <w:bCs/>
        </w:rPr>
        <w:t>d</w:t>
      </w:r>
      <w:r w:rsidR="00571035" w:rsidRPr="00876915">
        <w:rPr>
          <w:rFonts w:ascii="Cambria" w:hAnsi="Cambria" w:cstheme="minorHAnsi"/>
          <w:bCs/>
        </w:rPr>
        <w:t xml:space="preserve"> </w:t>
      </w:r>
      <w:r w:rsidRPr="00876915">
        <w:rPr>
          <w:rFonts w:ascii="Cambria" w:hAnsi="Cambria" w:cstheme="minorHAnsi"/>
          <w:bCs/>
        </w:rPr>
        <w:t>l</w:t>
      </w:r>
      <w:r w:rsidR="00571035" w:rsidRPr="00876915">
        <w:rPr>
          <w:rFonts w:ascii="Cambria" w:hAnsi="Cambria" w:cstheme="minorHAnsi"/>
          <w:bCs/>
        </w:rPr>
        <w:t>icenses</w:t>
      </w:r>
      <w:r w:rsidRPr="00876915">
        <w:rPr>
          <w:rFonts w:ascii="Cambria" w:hAnsi="Cambria" w:cstheme="minorHAnsi"/>
          <w:bCs/>
        </w:rPr>
        <w:t>;</w:t>
      </w:r>
      <w:r w:rsidR="00297195" w:rsidRPr="00876915">
        <w:rPr>
          <w:rFonts w:ascii="Cambria" w:hAnsi="Cambria" w:cstheme="minorHAnsi"/>
          <w:bCs/>
        </w:rPr>
        <w:t xml:space="preserve"> n</w:t>
      </w:r>
      <w:r w:rsidR="00571035" w:rsidRPr="00876915">
        <w:rPr>
          <w:rFonts w:ascii="Cambria" w:hAnsi="Cambria" w:cstheme="minorHAnsi"/>
          <w:bCs/>
        </w:rPr>
        <w:t>egotiate</w:t>
      </w:r>
      <w:r w:rsidRPr="00876915">
        <w:rPr>
          <w:rFonts w:ascii="Cambria" w:hAnsi="Cambria" w:cstheme="minorHAnsi"/>
          <w:bCs/>
        </w:rPr>
        <w:t>d</w:t>
      </w:r>
      <w:r w:rsidR="00571035" w:rsidRPr="00876915">
        <w:rPr>
          <w:rFonts w:ascii="Cambria" w:hAnsi="Cambria" w:cstheme="minorHAnsi"/>
          <w:bCs/>
        </w:rPr>
        <w:t xml:space="preserve"> license pricing</w:t>
      </w:r>
      <w:r w:rsidRPr="00876915">
        <w:rPr>
          <w:rFonts w:ascii="Cambria" w:hAnsi="Cambria" w:cstheme="minorHAnsi"/>
          <w:bCs/>
        </w:rPr>
        <w:t>;</w:t>
      </w:r>
      <w:r w:rsidR="00297195" w:rsidRPr="00876915">
        <w:rPr>
          <w:rFonts w:ascii="Cambria" w:hAnsi="Cambria" w:cstheme="minorHAnsi"/>
          <w:bCs/>
        </w:rPr>
        <w:t xml:space="preserve"> p</w:t>
      </w:r>
      <w:r w:rsidR="00571035" w:rsidRPr="00876915">
        <w:rPr>
          <w:rFonts w:ascii="Cambria" w:hAnsi="Cambria" w:cstheme="minorHAnsi"/>
          <w:bCs/>
        </w:rPr>
        <w:t>rocure</w:t>
      </w:r>
      <w:r w:rsidRPr="00876915">
        <w:rPr>
          <w:rFonts w:ascii="Cambria" w:hAnsi="Cambria" w:cstheme="minorHAnsi"/>
          <w:bCs/>
        </w:rPr>
        <w:t>d</w:t>
      </w:r>
      <w:r w:rsidR="00571035" w:rsidRPr="00876915">
        <w:rPr>
          <w:rFonts w:ascii="Cambria" w:hAnsi="Cambria" w:cstheme="minorHAnsi"/>
          <w:bCs/>
        </w:rPr>
        <w:t xml:space="preserve"> hardware to upgrade application</w:t>
      </w:r>
      <w:r w:rsidRPr="00876915">
        <w:rPr>
          <w:rFonts w:ascii="Cambria" w:hAnsi="Cambria" w:cstheme="minorHAnsi"/>
          <w:bCs/>
        </w:rPr>
        <w:t>;</w:t>
      </w:r>
      <w:r w:rsidR="00297195" w:rsidRPr="00876915">
        <w:rPr>
          <w:rFonts w:ascii="Cambria" w:hAnsi="Cambria" w:cstheme="minorHAnsi"/>
          <w:bCs/>
        </w:rPr>
        <w:t xml:space="preserve"> p</w:t>
      </w:r>
      <w:r w:rsidR="00571035" w:rsidRPr="00876915">
        <w:rPr>
          <w:rFonts w:ascii="Cambria" w:hAnsi="Cambria" w:cstheme="minorHAnsi"/>
          <w:bCs/>
        </w:rPr>
        <w:t>repare</w:t>
      </w:r>
      <w:r w:rsidRPr="00876915">
        <w:rPr>
          <w:rFonts w:ascii="Cambria" w:hAnsi="Cambria" w:cstheme="minorHAnsi"/>
          <w:bCs/>
        </w:rPr>
        <w:t>d</w:t>
      </w:r>
      <w:r w:rsidR="00571035" w:rsidRPr="00876915">
        <w:rPr>
          <w:rFonts w:ascii="Cambria" w:hAnsi="Cambria" w:cstheme="minorHAnsi"/>
          <w:bCs/>
        </w:rPr>
        <w:t xml:space="preserve"> training material and </w:t>
      </w:r>
      <w:r w:rsidRPr="00876915">
        <w:rPr>
          <w:rFonts w:ascii="Cambria" w:hAnsi="Cambria" w:cstheme="minorHAnsi"/>
          <w:bCs/>
        </w:rPr>
        <w:t>delivered</w:t>
      </w:r>
      <w:r w:rsidR="00571035" w:rsidRPr="00876915">
        <w:rPr>
          <w:rFonts w:ascii="Cambria" w:hAnsi="Cambria" w:cstheme="minorHAnsi"/>
          <w:bCs/>
        </w:rPr>
        <w:t xml:space="preserve"> user training</w:t>
      </w:r>
      <w:r w:rsidRPr="00876915">
        <w:rPr>
          <w:rFonts w:ascii="Cambria" w:hAnsi="Cambria" w:cstheme="minorHAnsi"/>
          <w:bCs/>
        </w:rPr>
        <w:t>;</w:t>
      </w:r>
      <w:r w:rsidR="00297195" w:rsidRPr="00876915">
        <w:rPr>
          <w:rFonts w:ascii="Cambria" w:hAnsi="Cambria" w:cstheme="minorHAnsi"/>
          <w:bCs/>
        </w:rPr>
        <w:t xml:space="preserve"> c</w:t>
      </w:r>
      <w:r w:rsidR="00571035" w:rsidRPr="00876915">
        <w:rPr>
          <w:rFonts w:ascii="Cambria" w:hAnsi="Cambria" w:cstheme="minorHAnsi"/>
          <w:bCs/>
        </w:rPr>
        <w:t>onduct</w:t>
      </w:r>
      <w:r w:rsidRPr="00876915">
        <w:rPr>
          <w:rFonts w:ascii="Cambria" w:hAnsi="Cambria" w:cstheme="minorHAnsi"/>
          <w:bCs/>
        </w:rPr>
        <w:t>ed</w:t>
      </w:r>
      <w:r w:rsidR="00571035" w:rsidRPr="00876915">
        <w:rPr>
          <w:rFonts w:ascii="Cambria" w:hAnsi="Cambria" w:cstheme="minorHAnsi"/>
          <w:bCs/>
        </w:rPr>
        <w:t xml:space="preserve"> pilots</w:t>
      </w:r>
      <w:r w:rsidRPr="00876915">
        <w:rPr>
          <w:rFonts w:ascii="Cambria" w:hAnsi="Cambria" w:cstheme="minorHAnsi"/>
          <w:bCs/>
        </w:rPr>
        <w:t>;</w:t>
      </w:r>
      <w:r w:rsidR="00297195" w:rsidRPr="00876915">
        <w:rPr>
          <w:rFonts w:ascii="Cambria" w:hAnsi="Cambria" w:cstheme="minorHAnsi"/>
          <w:bCs/>
        </w:rPr>
        <w:t xml:space="preserve"> and m</w:t>
      </w:r>
      <w:r w:rsidR="00571035" w:rsidRPr="00876915">
        <w:rPr>
          <w:rFonts w:ascii="Cambria" w:hAnsi="Cambria" w:cstheme="minorHAnsi"/>
          <w:bCs/>
        </w:rPr>
        <w:t>igrate</w:t>
      </w:r>
      <w:r w:rsidRPr="00876915">
        <w:rPr>
          <w:rFonts w:ascii="Cambria" w:hAnsi="Cambria" w:cstheme="minorHAnsi"/>
          <w:bCs/>
        </w:rPr>
        <w:t>d</w:t>
      </w:r>
      <w:r w:rsidR="00571035" w:rsidRPr="00876915">
        <w:rPr>
          <w:rFonts w:ascii="Cambria" w:hAnsi="Cambria" w:cstheme="minorHAnsi"/>
          <w:bCs/>
        </w:rPr>
        <w:t xml:space="preserve"> pilots to production</w:t>
      </w:r>
      <w:r w:rsidR="00297195" w:rsidRPr="00876915">
        <w:rPr>
          <w:rFonts w:ascii="Cambria" w:hAnsi="Cambria" w:cstheme="minorHAnsi"/>
          <w:bCs/>
        </w:rPr>
        <w:t xml:space="preserve">. </w:t>
      </w:r>
      <w:r w:rsidR="00571035" w:rsidRPr="00876915">
        <w:rPr>
          <w:rFonts w:ascii="Cambria" w:hAnsi="Cambria" w:cstheme="minorHAnsi"/>
          <w:bCs/>
        </w:rPr>
        <w:t xml:space="preserve"> </w:t>
      </w:r>
    </w:p>
    <w:p w14:paraId="3E6C13FC" w14:textId="6B7CC082" w:rsidR="00BF7A59" w:rsidRPr="00876915" w:rsidRDefault="00E831EB" w:rsidP="00876915">
      <w:pPr>
        <w:pStyle w:val="ListParagraph"/>
        <w:numPr>
          <w:ilvl w:val="0"/>
          <w:numId w:val="6"/>
        </w:numPr>
        <w:spacing w:after="0" w:line="240" w:lineRule="auto"/>
        <w:jc w:val="both"/>
        <w:rPr>
          <w:rFonts w:ascii="Cambria" w:hAnsi="Cambria" w:cstheme="minorHAnsi"/>
          <w:bCs/>
        </w:rPr>
      </w:pPr>
      <w:r w:rsidRPr="00876915">
        <w:rPr>
          <w:rFonts w:ascii="Cambria" w:hAnsi="Cambria" w:cstheme="minorHAnsi"/>
          <w:bCs/>
          <w:iCs/>
        </w:rPr>
        <w:t>911 Y2K Testing Program</w:t>
      </w:r>
      <w:r w:rsidR="001B0827" w:rsidRPr="00876915">
        <w:rPr>
          <w:rFonts w:ascii="Cambria" w:hAnsi="Cambria" w:cstheme="minorHAnsi"/>
          <w:bCs/>
        </w:rPr>
        <w:t xml:space="preserve"> - </w:t>
      </w:r>
      <w:r w:rsidR="00BF7A59" w:rsidRPr="00876915">
        <w:rPr>
          <w:rFonts w:ascii="Cambria" w:hAnsi="Cambria" w:cstheme="minorHAnsi"/>
          <w:bCs/>
        </w:rPr>
        <w:t>Appointed to special management team formed by Deputy Mayor for Operations, to support, advise and address challenges within the Fire Department.</w:t>
      </w:r>
      <w:r w:rsidR="001B0827" w:rsidRPr="00876915">
        <w:rPr>
          <w:rFonts w:ascii="Cambria" w:hAnsi="Cambria" w:cstheme="minorHAnsi"/>
          <w:bCs/>
        </w:rPr>
        <w:t xml:space="preserve"> Supported Metropolitan Police Department CIO and tasked with the identifying all IT funding sources and current spending and balances for operational tasks and new projects.</w:t>
      </w:r>
    </w:p>
    <w:p w14:paraId="015DAC7D" w14:textId="33AE38F8" w:rsidR="002F5F45" w:rsidRPr="00876915" w:rsidRDefault="002F5F45" w:rsidP="00876915">
      <w:pPr>
        <w:spacing w:after="0" w:line="240" w:lineRule="auto"/>
        <w:jc w:val="both"/>
        <w:rPr>
          <w:rFonts w:ascii="Cambria" w:hAnsi="Cambria" w:cstheme="minorHAnsi"/>
          <w:b/>
        </w:rPr>
      </w:pPr>
    </w:p>
    <w:p w14:paraId="69E19802" w14:textId="77777777" w:rsidR="00876915" w:rsidRDefault="000677F0" w:rsidP="00876915">
      <w:pPr>
        <w:spacing w:after="0" w:line="240" w:lineRule="auto"/>
        <w:jc w:val="both"/>
        <w:rPr>
          <w:rFonts w:ascii="Cambria" w:hAnsi="Cambria" w:cstheme="minorHAnsi"/>
          <w:b/>
        </w:rPr>
      </w:pPr>
      <w:r w:rsidRPr="00876915">
        <w:rPr>
          <w:rFonts w:ascii="Cambria" w:hAnsi="Cambria" w:cstheme="minorHAnsi"/>
          <w:b/>
        </w:rPr>
        <w:t>Project Analysis/Project Manager Y2K</w:t>
      </w:r>
      <w:r w:rsidR="00876915">
        <w:rPr>
          <w:rFonts w:ascii="Cambria" w:hAnsi="Cambria" w:cstheme="minorHAnsi"/>
          <w:b/>
        </w:rPr>
        <w:t xml:space="preserve"> </w:t>
      </w:r>
    </w:p>
    <w:p w14:paraId="6A288E01" w14:textId="18F28F77" w:rsidR="000677F0" w:rsidRPr="00876915" w:rsidRDefault="00876915" w:rsidP="00876915">
      <w:pPr>
        <w:spacing w:after="0" w:line="240" w:lineRule="auto"/>
        <w:jc w:val="both"/>
        <w:rPr>
          <w:rFonts w:ascii="Cambria" w:hAnsi="Cambria" w:cstheme="minorHAnsi"/>
          <w:b/>
        </w:rPr>
      </w:pPr>
      <w:r>
        <w:rPr>
          <w:rFonts w:ascii="Cambria" w:hAnsi="Cambria" w:cstheme="minorHAnsi"/>
          <w:b/>
        </w:rPr>
        <w:t>1998-2000</w:t>
      </w:r>
    </w:p>
    <w:p w14:paraId="6A64D4FD" w14:textId="1D6B7E5C" w:rsidR="000677F0" w:rsidRPr="00876915" w:rsidRDefault="000677F0" w:rsidP="00876915">
      <w:pPr>
        <w:pStyle w:val="ListParagraph"/>
        <w:spacing w:after="0" w:line="240" w:lineRule="auto"/>
        <w:ind w:left="0"/>
        <w:jc w:val="both"/>
        <w:rPr>
          <w:rFonts w:ascii="Cambria" w:hAnsi="Cambria" w:cstheme="minorHAnsi"/>
          <w:bCs/>
        </w:rPr>
      </w:pPr>
      <w:r w:rsidRPr="00876915">
        <w:rPr>
          <w:rFonts w:ascii="Cambria" w:hAnsi="Cambria" w:cstheme="minorHAnsi"/>
          <w:bCs/>
        </w:rPr>
        <w:t>Responsible for multiple Public Safety agencies Y2K initiative including the Emergency Management department, Fire Department, and other mission critical departments.</w:t>
      </w:r>
    </w:p>
    <w:p w14:paraId="6E66C0B8" w14:textId="1812297E" w:rsidR="0089614A" w:rsidRPr="00876915" w:rsidRDefault="00500CC3" w:rsidP="00876915">
      <w:pPr>
        <w:pStyle w:val="ListParagraph"/>
        <w:numPr>
          <w:ilvl w:val="0"/>
          <w:numId w:val="8"/>
        </w:numPr>
        <w:spacing w:after="0" w:line="240" w:lineRule="auto"/>
        <w:jc w:val="both"/>
        <w:rPr>
          <w:rFonts w:ascii="Cambria" w:hAnsi="Cambria" w:cstheme="minorHAnsi"/>
          <w:bCs/>
        </w:rPr>
      </w:pPr>
      <w:r w:rsidRPr="00876915">
        <w:rPr>
          <w:rFonts w:ascii="Cambria" w:hAnsi="Cambria" w:cstheme="minorHAnsi"/>
          <w:bCs/>
        </w:rPr>
        <w:t>Authored and submitted application for additional Y2K funds totaling</w:t>
      </w:r>
      <w:r w:rsidR="0089614A" w:rsidRPr="00876915">
        <w:rPr>
          <w:rFonts w:ascii="Cambria" w:hAnsi="Cambria" w:cstheme="minorHAnsi"/>
          <w:bCs/>
        </w:rPr>
        <w:t xml:space="preserve"> $70M-111M in fiscal resources.</w:t>
      </w:r>
    </w:p>
    <w:p w14:paraId="21FC3110" w14:textId="53180D7A" w:rsidR="000677F0" w:rsidRPr="00876915" w:rsidRDefault="000677F0" w:rsidP="00876915">
      <w:pPr>
        <w:spacing w:after="0" w:line="240" w:lineRule="auto"/>
        <w:jc w:val="both"/>
        <w:rPr>
          <w:rFonts w:ascii="Cambria" w:hAnsi="Cambria" w:cstheme="minorHAnsi"/>
          <w:u w:val="single"/>
        </w:rPr>
      </w:pPr>
      <w:r w:rsidRPr="00876915">
        <w:rPr>
          <w:rFonts w:ascii="Cambria" w:hAnsi="Cambria" w:cstheme="minorHAnsi"/>
          <w:u w:val="single"/>
        </w:rPr>
        <w:t>Achievement Highlights:</w:t>
      </w:r>
    </w:p>
    <w:p w14:paraId="6F2DC9E1" w14:textId="18BBB077" w:rsidR="000677F0" w:rsidRPr="00876915" w:rsidRDefault="000677F0" w:rsidP="00876915">
      <w:pPr>
        <w:pStyle w:val="ListParagraph"/>
        <w:numPr>
          <w:ilvl w:val="0"/>
          <w:numId w:val="13"/>
        </w:numPr>
        <w:spacing w:after="0" w:line="240" w:lineRule="auto"/>
        <w:jc w:val="both"/>
        <w:rPr>
          <w:rFonts w:ascii="Cambria" w:hAnsi="Cambria" w:cstheme="minorHAnsi"/>
          <w:bCs/>
        </w:rPr>
      </w:pPr>
      <w:r w:rsidRPr="00876915">
        <w:rPr>
          <w:rFonts w:ascii="Cambria" w:hAnsi="Cambria" w:cstheme="minorHAnsi"/>
          <w:bCs/>
        </w:rPr>
        <w:t>Organized and implemented a core Inter-agency Y2K Program.  This Inter-agency counsel involved 68 District Agencies Project Managers and Planners focus on Y2k issues and cross-agency concerns. Directed process to devise solutions to issues for disposition By Mayor ‘s Y2K Advisory Committee, creating policies for four public service groups (Public Safety; Health and Human Services.</w:t>
      </w:r>
    </w:p>
    <w:p w14:paraId="736D7615" w14:textId="1A8530A9" w:rsidR="000677F0" w:rsidRPr="00876915" w:rsidRDefault="000677F0" w:rsidP="00876915">
      <w:pPr>
        <w:pStyle w:val="ListParagraph"/>
        <w:numPr>
          <w:ilvl w:val="0"/>
          <w:numId w:val="13"/>
        </w:numPr>
        <w:spacing w:after="0" w:line="240" w:lineRule="auto"/>
        <w:jc w:val="both"/>
        <w:rPr>
          <w:rFonts w:ascii="Cambria" w:hAnsi="Cambria" w:cstheme="minorHAnsi"/>
          <w:bCs/>
        </w:rPr>
      </w:pPr>
      <w:r w:rsidRPr="00876915">
        <w:rPr>
          <w:rFonts w:ascii="Cambria" w:hAnsi="Cambria" w:cstheme="minorHAnsi"/>
          <w:bCs/>
        </w:rPr>
        <w:t xml:space="preserve">Provided Y2K audit and oversight and liaison between the Government Accounting Office, (GAO) and the District and Answered questions presented by GAO and prepared the supporting documentation. </w:t>
      </w:r>
    </w:p>
    <w:p w14:paraId="4AA6A197" w14:textId="65F35B69" w:rsidR="000677F0" w:rsidRPr="00876915" w:rsidRDefault="000677F0" w:rsidP="00876915">
      <w:pPr>
        <w:pStyle w:val="ListParagraph"/>
        <w:numPr>
          <w:ilvl w:val="0"/>
          <w:numId w:val="13"/>
        </w:numPr>
        <w:spacing w:after="0" w:line="240" w:lineRule="auto"/>
        <w:jc w:val="both"/>
        <w:rPr>
          <w:rFonts w:ascii="Cambria" w:hAnsi="Cambria" w:cstheme="minorHAnsi"/>
          <w:bCs/>
        </w:rPr>
      </w:pPr>
      <w:r w:rsidRPr="00876915">
        <w:rPr>
          <w:rFonts w:ascii="Cambria" w:hAnsi="Cambria" w:cstheme="minorHAnsi"/>
          <w:bCs/>
        </w:rPr>
        <w:t>Finance and Budget and Education and Community outreach. Created interface blueprint and directed staff participant liaison within each of the four areas, to include federal partners and area municipalities.</w:t>
      </w:r>
    </w:p>
    <w:p w14:paraId="75920A93" w14:textId="2ACDDC04" w:rsidR="000677F0" w:rsidRPr="00876915" w:rsidRDefault="000677F0" w:rsidP="00876915">
      <w:pPr>
        <w:pStyle w:val="ListParagraph"/>
        <w:numPr>
          <w:ilvl w:val="0"/>
          <w:numId w:val="13"/>
        </w:numPr>
        <w:spacing w:after="0" w:line="240" w:lineRule="auto"/>
        <w:jc w:val="both"/>
        <w:rPr>
          <w:rFonts w:ascii="Cambria" w:hAnsi="Cambria" w:cstheme="minorHAnsi"/>
          <w:bCs/>
        </w:rPr>
      </w:pPr>
      <w:r w:rsidRPr="00876915">
        <w:rPr>
          <w:rFonts w:ascii="Cambria" w:hAnsi="Cambria" w:cstheme="minorHAnsi"/>
          <w:bCs/>
        </w:rPr>
        <w:t>Provided Y2K audit and oversight liaison between Government Accounting Offices’ (GAO) Y2K Auditors and District. Answered questions presented and prepared the supporting documentation. The GAO Y2K Audit satisfied oversight groups requirements for validating the ability of the District to complete Y2K readiness in accordance with project schedules.</w:t>
      </w:r>
    </w:p>
    <w:p w14:paraId="7EAC98BE" w14:textId="6AA60018" w:rsidR="000677F0" w:rsidRPr="00876915" w:rsidRDefault="000677F0" w:rsidP="00876915">
      <w:pPr>
        <w:pStyle w:val="ListParagraph"/>
        <w:numPr>
          <w:ilvl w:val="0"/>
          <w:numId w:val="13"/>
        </w:numPr>
        <w:spacing w:after="0" w:line="240" w:lineRule="auto"/>
        <w:jc w:val="both"/>
        <w:rPr>
          <w:rFonts w:ascii="Cambria" w:hAnsi="Cambria" w:cstheme="minorHAnsi"/>
          <w:bCs/>
        </w:rPr>
      </w:pPr>
      <w:r w:rsidRPr="00876915">
        <w:rPr>
          <w:rFonts w:ascii="Cambria" w:hAnsi="Cambria" w:cstheme="minorHAnsi"/>
          <w:bCs/>
        </w:rPr>
        <w:t>Presentations made on a bi-monthly basis, reporting District progress to the Building Subcommittee of GSA, which is a member of the President’s National Advisory Committee. Additional speaking engagements presented to HCFA, Community Groups and as needed.</w:t>
      </w:r>
    </w:p>
    <w:p w14:paraId="1CF35698" w14:textId="3E4DBC24" w:rsidR="0054051B" w:rsidRPr="00876915" w:rsidRDefault="0054051B" w:rsidP="00876915">
      <w:pPr>
        <w:spacing w:after="0" w:line="240" w:lineRule="auto"/>
        <w:jc w:val="both"/>
        <w:rPr>
          <w:rFonts w:ascii="Cambria" w:hAnsi="Cambria" w:cstheme="minorHAnsi"/>
          <w:bCs/>
        </w:rPr>
      </w:pPr>
    </w:p>
    <w:p w14:paraId="533A88DF" w14:textId="77777777" w:rsidR="00876915" w:rsidRDefault="0054051B" w:rsidP="00876915">
      <w:pPr>
        <w:spacing w:after="0" w:line="240" w:lineRule="auto"/>
        <w:jc w:val="both"/>
        <w:rPr>
          <w:rFonts w:ascii="Cambria" w:hAnsi="Cambria" w:cstheme="minorHAnsi"/>
          <w:b/>
        </w:rPr>
      </w:pPr>
      <w:r w:rsidRPr="00876915">
        <w:rPr>
          <w:rFonts w:ascii="Cambria" w:hAnsi="Cambria" w:cstheme="minorHAnsi"/>
          <w:b/>
          <w:iCs/>
        </w:rPr>
        <w:t>United States Marine Corps</w:t>
      </w:r>
      <w:r w:rsidR="00680C82" w:rsidRPr="00876915">
        <w:rPr>
          <w:rFonts w:ascii="Cambria" w:hAnsi="Cambria" w:cstheme="minorHAnsi"/>
          <w:b/>
          <w:iCs/>
        </w:rPr>
        <w:t xml:space="preserve">, </w:t>
      </w:r>
      <w:r w:rsidRPr="00876915">
        <w:rPr>
          <w:rFonts w:ascii="Cambria" w:hAnsi="Cambria" w:cstheme="minorHAnsi"/>
          <w:b/>
          <w:iCs/>
        </w:rPr>
        <w:t>M</w:t>
      </w:r>
      <w:r w:rsidR="00755BF1" w:rsidRPr="00876915">
        <w:rPr>
          <w:rFonts w:ascii="Cambria" w:hAnsi="Cambria" w:cstheme="minorHAnsi"/>
          <w:b/>
          <w:iCs/>
        </w:rPr>
        <w:t>ajor</w:t>
      </w:r>
      <w:r w:rsidRPr="00876915">
        <w:rPr>
          <w:rFonts w:ascii="Cambria" w:hAnsi="Cambria" w:cstheme="minorHAnsi"/>
          <w:b/>
          <w:iCs/>
        </w:rPr>
        <w:t xml:space="preserve"> (USMCR Retired)</w:t>
      </w:r>
      <w:r w:rsidR="00680C82" w:rsidRPr="00876915">
        <w:rPr>
          <w:rFonts w:ascii="Cambria" w:hAnsi="Cambria" w:cstheme="minorHAnsi"/>
          <w:b/>
        </w:rPr>
        <w:t xml:space="preserve"> </w:t>
      </w:r>
    </w:p>
    <w:p w14:paraId="4F6A5780" w14:textId="07A1BF23" w:rsidR="00CA6355" w:rsidRPr="00876915" w:rsidRDefault="00412978" w:rsidP="00876915">
      <w:pPr>
        <w:spacing w:after="0" w:line="240" w:lineRule="auto"/>
        <w:jc w:val="both"/>
        <w:rPr>
          <w:rFonts w:ascii="Cambria" w:hAnsi="Cambria" w:cstheme="minorHAnsi"/>
          <w:b/>
        </w:rPr>
      </w:pPr>
      <w:r w:rsidRPr="00876915">
        <w:rPr>
          <w:rFonts w:ascii="Cambria" w:hAnsi="Cambria" w:cstheme="minorHAnsi"/>
          <w:b/>
        </w:rPr>
        <w:t>1972 –</w:t>
      </w:r>
      <w:r w:rsidR="0054051B" w:rsidRPr="00876915">
        <w:rPr>
          <w:rFonts w:ascii="Cambria" w:hAnsi="Cambria" w:cstheme="minorHAnsi"/>
          <w:b/>
        </w:rPr>
        <w:t xml:space="preserve"> 1995</w:t>
      </w:r>
      <w:r w:rsidRPr="00876915">
        <w:rPr>
          <w:rFonts w:ascii="Cambria" w:hAnsi="Cambria" w:cstheme="minorHAnsi"/>
          <w:b/>
        </w:rPr>
        <w:t xml:space="preserve"> </w:t>
      </w:r>
    </w:p>
    <w:p w14:paraId="7E61A1A8" w14:textId="09785F04" w:rsidR="0054051B" w:rsidRPr="00876915" w:rsidRDefault="000677F0" w:rsidP="00876915">
      <w:pPr>
        <w:spacing w:after="0" w:line="240" w:lineRule="auto"/>
        <w:jc w:val="both"/>
        <w:rPr>
          <w:rFonts w:ascii="Cambria" w:hAnsi="Cambria" w:cstheme="minorHAnsi"/>
          <w:bCs/>
        </w:rPr>
      </w:pPr>
      <w:r w:rsidRPr="00876915">
        <w:rPr>
          <w:rFonts w:ascii="Cambria" w:hAnsi="Cambria" w:cstheme="minorHAnsi"/>
          <w:bCs/>
        </w:rPr>
        <w:t>S</w:t>
      </w:r>
      <w:r w:rsidR="0054051B" w:rsidRPr="00876915">
        <w:rPr>
          <w:rFonts w:ascii="Cambria" w:hAnsi="Cambria" w:cstheme="minorHAnsi"/>
          <w:bCs/>
        </w:rPr>
        <w:t xml:space="preserve">erved the </w:t>
      </w:r>
      <w:r w:rsidRPr="00876915">
        <w:rPr>
          <w:rFonts w:ascii="Cambria" w:hAnsi="Cambria" w:cstheme="minorHAnsi"/>
          <w:bCs/>
        </w:rPr>
        <w:t xml:space="preserve">United States Marine </w:t>
      </w:r>
      <w:r w:rsidR="0054051B" w:rsidRPr="00876915">
        <w:rPr>
          <w:rFonts w:ascii="Cambria" w:hAnsi="Cambria" w:cstheme="minorHAnsi"/>
          <w:bCs/>
        </w:rPr>
        <w:t xml:space="preserve">Corps in several leadership capacities over a twenty-year period.  </w:t>
      </w:r>
    </w:p>
    <w:p w14:paraId="0D499273" w14:textId="69158C64" w:rsidR="0054051B" w:rsidRPr="00876915" w:rsidRDefault="0054051B" w:rsidP="00876915">
      <w:pPr>
        <w:pStyle w:val="ListParagraph"/>
        <w:numPr>
          <w:ilvl w:val="0"/>
          <w:numId w:val="10"/>
        </w:numPr>
        <w:spacing w:after="0" w:line="240" w:lineRule="auto"/>
        <w:jc w:val="both"/>
        <w:rPr>
          <w:rFonts w:ascii="Cambria" w:hAnsi="Cambria" w:cstheme="minorHAnsi"/>
          <w:bCs/>
        </w:rPr>
      </w:pPr>
      <w:r w:rsidRPr="00876915">
        <w:rPr>
          <w:rFonts w:ascii="Cambria" w:hAnsi="Cambria" w:cstheme="minorHAnsi"/>
          <w:bCs/>
        </w:rPr>
        <w:t>Platoon Commander</w:t>
      </w:r>
    </w:p>
    <w:p w14:paraId="162EA210" w14:textId="7AB7BBD4" w:rsidR="0054051B" w:rsidRPr="00876915" w:rsidRDefault="0054051B" w:rsidP="00876915">
      <w:pPr>
        <w:pStyle w:val="ListParagraph"/>
        <w:numPr>
          <w:ilvl w:val="0"/>
          <w:numId w:val="10"/>
        </w:numPr>
        <w:spacing w:after="0" w:line="240" w:lineRule="auto"/>
        <w:jc w:val="both"/>
        <w:rPr>
          <w:rFonts w:ascii="Cambria" w:hAnsi="Cambria" w:cstheme="minorHAnsi"/>
          <w:bCs/>
        </w:rPr>
      </w:pPr>
      <w:r w:rsidRPr="00876915">
        <w:rPr>
          <w:rFonts w:ascii="Cambria" w:hAnsi="Cambria" w:cstheme="minorHAnsi"/>
          <w:bCs/>
        </w:rPr>
        <w:t>Company</w:t>
      </w:r>
      <w:r w:rsidR="00CA6355" w:rsidRPr="00876915">
        <w:rPr>
          <w:rFonts w:ascii="Cambria" w:hAnsi="Cambria" w:cstheme="minorHAnsi"/>
          <w:bCs/>
        </w:rPr>
        <w:t xml:space="preserve"> Commander &amp;</w:t>
      </w:r>
      <w:r w:rsidRPr="00876915">
        <w:rPr>
          <w:rFonts w:ascii="Cambria" w:hAnsi="Cambria" w:cstheme="minorHAnsi"/>
          <w:bCs/>
        </w:rPr>
        <w:t xml:space="preserve"> Executive Officer</w:t>
      </w:r>
    </w:p>
    <w:p w14:paraId="0678E50E" w14:textId="75ADBC9B" w:rsidR="0054051B" w:rsidRPr="00876915" w:rsidRDefault="0054051B" w:rsidP="00876915">
      <w:pPr>
        <w:pStyle w:val="ListParagraph"/>
        <w:numPr>
          <w:ilvl w:val="0"/>
          <w:numId w:val="10"/>
        </w:numPr>
        <w:spacing w:after="0" w:line="240" w:lineRule="auto"/>
        <w:jc w:val="both"/>
        <w:rPr>
          <w:rFonts w:ascii="Cambria" w:hAnsi="Cambria" w:cstheme="minorHAnsi"/>
          <w:bCs/>
        </w:rPr>
      </w:pPr>
      <w:r w:rsidRPr="00876915">
        <w:rPr>
          <w:rFonts w:ascii="Cambria" w:hAnsi="Cambria" w:cstheme="minorHAnsi"/>
          <w:bCs/>
        </w:rPr>
        <w:t xml:space="preserve">Training Officer </w:t>
      </w:r>
    </w:p>
    <w:p w14:paraId="12AC32B2" w14:textId="25298B9C" w:rsidR="0054051B" w:rsidRPr="00876915" w:rsidRDefault="0054051B" w:rsidP="00876915">
      <w:pPr>
        <w:pStyle w:val="ListParagraph"/>
        <w:numPr>
          <w:ilvl w:val="0"/>
          <w:numId w:val="10"/>
        </w:numPr>
        <w:spacing w:after="0" w:line="240" w:lineRule="auto"/>
        <w:jc w:val="both"/>
        <w:rPr>
          <w:rFonts w:ascii="Cambria" w:hAnsi="Cambria" w:cstheme="minorHAnsi"/>
          <w:bCs/>
        </w:rPr>
      </w:pPr>
      <w:r w:rsidRPr="00876915">
        <w:rPr>
          <w:rFonts w:ascii="Cambria" w:hAnsi="Cambria" w:cstheme="minorHAnsi"/>
          <w:bCs/>
        </w:rPr>
        <w:t xml:space="preserve">Battalion/ Regimental/ MEB Staff Officer </w:t>
      </w:r>
    </w:p>
    <w:p w14:paraId="262FE01B" w14:textId="45DD988B" w:rsidR="0054051B" w:rsidRPr="00876915" w:rsidRDefault="0054051B" w:rsidP="00876915">
      <w:pPr>
        <w:pStyle w:val="ListParagraph"/>
        <w:numPr>
          <w:ilvl w:val="0"/>
          <w:numId w:val="10"/>
        </w:numPr>
        <w:spacing w:after="0" w:line="240" w:lineRule="auto"/>
        <w:jc w:val="both"/>
        <w:rPr>
          <w:rFonts w:ascii="Cambria" w:hAnsi="Cambria" w:cstheme="minorHAnsi"/>
          <w:bCs/>
        </w:rPr>
      </w:pPr>
      <w:r w:rsidRPr="00876915">
        <w:rPr>
          <w:rFonts w:ascii="Cambria" w:hAnsi="Cambria" w:cstheme="minorHAnsi"/>
          <w:bCs/>
        </w:rPr>
        <w:t xml:space="preserve">Independent Duty </w:t>
      </w:r>
    </w:p>
    <w:p w14:paraId="4E559371" w14:textId="77777777" w:rsidR="00680C82" w:rsidRPr="00876915" w:rsidRDefault="00680C82" w:rsidP="00876915">
      <w:pPr>
        <w:spacing w:after="0" w:line="240" w:lineRule="auto"/>
        <w:jc w:val="both"/>
        <w:rPr>
          <w:rFonts w:ascii="Cambria" w:hAnsi="Cambria" w:cstheme="minorHAnsi"/>
          <w:b/>
        </w:rPr>
      </w:pPr>
    </w:p>
    <w:p w14:paraId="39A1E8AE" w14:textId="77777777" w:rsidR="00876915" w:rsidRDefault="00CA6355" w:rsidP="00876915">
      <w:pPr>
        <w:spacing w:after="0" w:line="240" w:lineRule="auto"/>
        <w:jc w:val="both"/>
        <w:rPr>
          <w:rFonts w:ascii="Cambria" w:hAnsi="Cambria" w:cstheme="minorHAnsi"/>
          <w:b/>
        </w:rPr>
      </w:pPr>
      <w:r w:rsidRPr="00876915">
        <w:rPr>
          <w:rFonts w:ascii="Cambria" w:hAnsi="Cambria" w:cstheme="minorHAnsi"/>
          <w:b/>
        </w:rPr>
        <w:t xml:space="preserve">Independent Duty </w:t>
      </w:r>
    </w:p>
    <w:p w14:paraId="786F89C1" w14:textId="136840D1" w:rsidR="00755BF1" w:rsidRPr="00876915" w:rsidRDefault="00876915" w:rsidP="00876915">
      <w:pPr>
        <w:spacing w:after="0" w:line="240" w:lineRule="auto"/>
        <w:jc w:val="both"/>
        <w:rPr>
          <w:rFonts w:ascii="Cambria" w:hAnsi="Cambria" w:cstheme="minorHAnsi"/>
          <w:b/>
        </w:rPr>
      </w:pPr>
      <w:r>
        <w:rPr>
          <w:rFonts w:ascii="Cambria" w:hAnsi="Cambria" w:cstheme="minorHAnsi"/>
          <w:b/>
        </w:rPr>
        <w:t>1991-1992</w:t>
      </w:r>
    </w:p>
    <w:p w14:paraId="0AFBA254" w14:textId="420E9BA2" w:rsidR="00CA6355" w:rsidRPr="00876915" w:rsidRDefault="00CA6355" w:rsidP="00876915">
      <w:pPr>
        <w:pStyle w:val="ListParagraph"/>
        <w:numPr>
          <w:ilvl w:val="0"/>
          <w:numId w:val="17"/>
        </w:numPr>
        <w:spacing w:after="0" w:line="240" w:lineRule="auto"/>
        <w:jc w:val="both"/>
        <w:rPr>
          <w:rFonts w:ascii="Cambria" w:hAnsi="Cambria" w:cstheme="minorHAnsi"/>
          <w:bCs/>
        </w:rPr>
      </w:pPr>
      <w:r w:rsidRPr="00876915">
        <w:rPr>
          <w:rFonts w:ascii="Cambria" w:hAnsi="Cambria" w:cstheme="minorHAnsi"/>
          <w:bCs/>
        </w:rPr>
        <w:t xml:space="preserve">Participant in DOD/ JCS Exercise </w:t>
      </w:r>
      <w:r w:rsidR="003A14E3" w:rsidRPr="00876915">
        <w:rPr>
          <w:rFonts w:ascii="Cambria" w:hAnsi="Cambria" w:cstheme="minorHAnsi"/>
          <w:bCs/>
        </w:rPr>
        <w:t>Logix</w:t>
      </w:r>
      <w:r w:rsidRPr="00876915">
        <w:rPr>
          <w:rFonts w:ascii="Cambria" w:hAnsi="Cambria" w:cstheme="minorHAnsi"/>
          <w:bCs/>
        </w:rPr>
        <w:t xml:space="preserve"> 1991/1992 </w:t>
      </w:r>
      <w:r w:rsidR="003A14E3" w:rsidRPr="00876915">
        <w:rPr>
          <w:rFonts w:ascii="Cambria" w:hAnsi="Cambria" w:cstheme="minorHAnsi"/>
          <w:bCs/>
        </w:rPr>
        <w:t xml:space="preserve">  Acting as Adjutant/ S1 </w:t>
      </w:r>
    </w:p>
    <w:p w14:paraId="45756979" w14:textId="5625E745" w:rsidR="003A14E3" w:rsidRPr="00876915" w:rsidRDefault="003A14E3" w:rsidP="00876915">
      <w:pPr>
        <w:pStyle w:val="ListParagraph"/>
        <w:numPr>
          <w:ilvl w:val="0"/>
          <w:numId w:val="17"/>
        </w:numPr>
        <w:spacing w:after="0" w:line="240" w:lineRule="auto"/>
        <w:jc w:val="both"/>
        <w:rPr>
          <w:rFonts w:ascii="Cambria" w:hAnsi="Cambria" w:cstheme="minorHAnsi"/>
          <w:bCs/>
        </w:rPr>
      </w:pPr>
      <w:r w:rsidRPr="00876915">
        <w:rPr>
          <w:rFonts w:ascii="Cambria" w:hAnsi="Cambria" w:cstheme="minorHAnsi"/>
          <w:bCs/>
        </w:rPr>
        <w:t>This was a testing of contingency operation orders of the logistics priorities in the designated theater</w:t>
      </w:r>
      <w:r w:rsidR="00C57510" w:rsidRPr="00876915">
        <w:rPr>
          <w:rFonts w:ascii="Cambria" w:hAnsi="Cambria" w:cstheme="minorHAnsi"/>
          <w:bCs/>
        </w:rPr>
        <w:t>.  Task to test and recommend changes</w:t>
      </w:r>
      <w:r w:rsidR="00680C82" w:rsidRPr="00876915">
        <w:rPr>
          <w:rFonts w:ascii="Cambria" w:hAnsi="Cambria" w:cstheme="minorHAnsi"/>
          <w:bCs/>
        </w:rPr>
        <w:t>.</w:t>
      </w:r>
    </w:p>
    <w:p w14:paraId="0C0C2AE4" w14:textId="77777777" w:rsidR="00680C82" w:rsidRPr="00876915" w:rsidRDefault="00680C82" w:rsidP="00876915">
      <w:pPr>
        <w:spacing w:after="0" w:line="240" w:lineRule="auto"/>
        <w:jc w:val="both"/>
        <w:rPr>
          <w:rFonts w:ascii="Cambria" w:hAnsi="Cambria" w:cstheme="minorHAnsi"/>
          <w:b/>
        </w:rPr>
      </w:pPr>
    </w:p>
    <w:p w14:paraId="7E4B9DC9" w14:textId="77777777" w:rsidR="00876915" w:rsidRDefault="003A14E3" w:rsidP="00876915">
      <w:pPr>
        <w:spacing w:after="0" w:line="240" w:lineRule="auto"/>
        <w:jc w:val="both"/>
        <w:rPr>
          <w:rFonts w:ascii="Cambria" w:hAnsi="Cambria" w:cstheme="minorHAnsi"/>
          <w:bCs/>
        </w:rPr>
      </w:pPr>
      <w:r w:rsidRPr="00876915">
        <w:rPr>
          <w:rFonts w:ascii="Cambria" w:hAnsi="Cambria" w:cstheme="minorHAnsi"/>
          <w:b/>
        </w:rPr>
        <w:t xml:space="preserve">Assigned to Active Duty Special Works </w:t>
      </w:r>
      <w:r w:rsidR="00C57510" w:rsidRPr="00876915">
        <w:rPr>
          <w:rFonts w:ascii="Cambria" w:hAnsi="Cambria" w:cstheme="minorHAnsi"/>
          <w:b/>
        </w:rPr>
        <w:t>-</w:t>
      </w:r>
      <w:r w:rsidRPr="00876915">
        <w:rPr>
          <w:rFonts w:ascii="Cambria" w:hAnsi="Cambria" w:cstheme="minorHAnsi"/>
          <w:b/>
        </w:rPr>
        <w:t xml:space="preserve"> FPLEX</w:t>
      </w:r>
      <w:r w:rsidRPr="00876915">
        <w:rPr>
          <w:rFonts w:ascii="Cambria" w:hAnsi="Cambria" w:cstheme="minorHAnsi"/>
          <w:bCs/>
        </w:rPr>
        <w:t xml:space="preserve"> </w:t>
      </w:r>
      <w:r w:rsidR="00A95DE5" w:rsidRPr="00876915">
        <w:rPr>
          <w:rFonts w:ascii="Cambria" w:hAnsi="Cambria" w:cstheme="minorHAnsi"/>
          <w:bCs/>
        </w:rPr>
        <w:t xml:space="preserve">Logix) </w:t>
      </w:r>
    </w:p>
    <w:p w14:paraId="753B5511" w14:textId="00EE5575" w:rsidR="003A14E3" w:rsidRPr="00876915" w:rsidRDefault="00C57510" w:rsidP="00876915">
      <w:pPr>
        <w:spacing w:after="0" w:line="240" w:lineRule="auto"/>
        <w:jc w:val="both"/>
        <w:rPr>
          <w:rFonts w:ascii="Cambria" w:hAnsi="Cambria" w:cstheme="minorHAnsi"/>
          <w:b/>
          <w:bCs/>
        </w:rPr>
      </w:pPr>
      <w:r w:rsidRPr="00876915">
        <w:rPr>
          <w:rFonts w:ascii="Cambria" w:hAnsi="Cambria" w:cstheme="minorHAnsi"/>
          <w:b/>
          <w:bCs/>
        </w:rPr>
        <w:t>Formally</w:t>
      </w:r>
      <w:r w:rsidR="00876915" w:rsidRPr="00876915">
        <w:rPr>
          <w:rFonts w:ascii="Cambria" w:hAnsi="Cambria" w:cstheme="minorHAnsi"/>
          <w:b/>
          <w:bCs/>
        </w:rPr>
        <w:t xml:space="preserve"> </w:t>
      </w:r>
      <w:r w:rsidRPr="00876915">
        <w:rPr>
          <w:rFonts w:ascii="Cambria" w:hAnsi="Cambria" w:cstheme="minorHAnsi"/>
          <w:b/>
        </w:rPr>
        <w:t>1993</w:t>
      </w:r>
      <w:r w:rsidRPr="00876915">
        <w:rPr>
          <w:rFonts w:ascii="Cambria" w:hAnsi="Cambria" w:cstheme="minorHAnsi"/>
          <w:b/>
          <w:bCs/>
        </w:rPr>
        <w:t xml:space="preserve"> </w:t>
      </w:r>
    </w:p>
    <w:p w14:paraId="35691FBC" w14:textId="0CB57F1B" w:rsidR="00C57510" w:rsidRPr="00876915" w:rsidRDefault="00C57510" w:rsidP="00876915">
      <w:pPr>
        <w:pStyle w:val="ListParagraph"/>
        <w:numPr>
          <w:ilvl w:val="0"/>
          <w:numId w:val="14"/>
        </w:numPr>
        <w:spacing w:after="0" w:line="240" w:lineRule="auto"/>
        <w:jc w:val="both"/>
        <w:rPr>
          <w:rFonts w:ascii="Cambria" w:hAnsi="Cambria" w:cstheme="minorHAnsi"/>
          <w:bCs/>
        </w:rPr>
      </w:pPr>
      <w:r w:rsidRPr="00876915">
        <w:rPr>
          <w:rFonts w:ascii="Cambria" w:hAnsi="Cambria" w:cstheme="minorHAnsi"/>
          <w:bCs/>
        </w:rPr>
        <w:t xml:space="preserve">This was an eight-month assignment as Marine Corp Liaison to the DOD/JCS exercise. The exercise was altered to include a tactical problem in conjunction with </w:t>
      </w:r>
      <w:r w:rsidR="00654EE0" w:rsidRPr="00876915">
        <w:rPr>
          <w:rFonts w:ascii="Cambria" w:hAnsi="Cambria" w:cstheme="minorHAnsi"/>
          <w:bCs/>
        </w:rPr>
        <w:t>logistical</w:t>
      </w:r>
      <w:r w:rsidRPr="00876915">
        <w:rPr>
          <w:rFonts w:ascii="Cambria" w:hAnsi="Cambria" w:cstheme="minorHAnsi"/>
          <w:bCs/>
        </w:rPr>
        <w:t xml:space="preserve"> support. </w:t>
      </w:r>
    </w:p>
    <w:p w14:paraId="64E24334" w14:textId="6B4660F8" w:rsidR="00B60911" w:rsidRPr="00876915" w:rsidRDefault="00340FAD" w:rsidP="00876915">
      <w:pPr>
        <w:pStyle w:val="ListParagraph"/>
        <w:numPr>
          <w:ilvl w:val="0"/>
          <w:numId w:val="14"/>
        </w:numPr>
        <w:spacing w:after="0" w:line="240" w:lineRule="auto"/>
        <w:jc w:val="both"/>
        <w:rPr>
          <w:rFonts w:ascii="Cambria" w:hAnsi="Cambria" w:cstheme="minorHAnsi"/>
          <w:bCs/>
        </w:rPr>
      </w:pPr>
      <w:r w:rsidRPr="00876915">
        <w:rPr>
          <w:rFonts w:ascii="Cambria" w:hAnsi="Cambria" w:cstheme="minorHAnsi"/>
          <w:bCs/>
        </w:rPr>
        <w:t>T</w:t>
      </w:r>
      <w:r w:rsidR="00C57510" w:rsidRPr="00876915">
        <w:rPr>
          <w:rFonts w:ascii="Cambria" w:hAnsi="Cambria" w:cstheme="minorHAnsi"/>
          <w:bCs/>
        </w:rPr>
        <w:t xml:space="preserve">rained and coordinated the Marine Corps participating units from. </w:t>
      </w:r>
      <w:r w:rsidR="00B60911" w:rsidRPr="00876915">
        <w:rPr>
          <w:rFonts w:ascii="Cambria" w:hAnsi="Cambria" w:cstheme="minorHAnsi"/>
          <w:bCs/>
        </w:rPr>
        <w:t>Okinawa</w:t>
      </w:r>
      <w:r w:rsidR="00C57510" w:rsidRPr="00876915">
        <w:rPr>
          <w:rFonts w:ascii="Cambria" w:hAnsi="Cambria" w:cstheme="minorHAnsi"/>
          <w:bCs/>
        </w:rPr>
        <w:t>, Camp Pendleton, Virginia, Maryland, New Jersey and New York.</w:t>
      </w:r>
      <w:r w:rsidR="00B60911" w:rsidRPr="00876915">
        <w:rPr>
          <w:rFonts w:ascii="Cambria" w:hAnsi="Cambria" w:cstheme="minorHAnsi"/>
          <w:bCs/>
        </w:rPr>
        <w:t xml:space="preserve"> My direct reporting senior was the Commanding Officer, Warfighting. </w:t>
      </w:r>
      <w:r w:rsidR="00172D21" w:rsidRPr="00876915">
        <w:rPr>
          <w:rFonts w:ascii="Cambria" w:hAnsi="Cambria" w:cstheme="minorHAnsi"/>
          <w:bCs/>
        </w:rPr>
        <w:t xml:space="preserve"> </w:t>
      </w:r>
      <w:r w:rsidRPr="00876915">
        <w:rPr>
          <w:rFonts w:ascii="Cambria" w:hAnsi="Cambria" w:cstheme="minorHAnsi"/>
          <w:bCs/>
        </w:rPr>
        <w:t>P</w:t>
      </w:r>
      <w:r w:rsidR="00B60911" w:rsidRPr="00876915">
        <w:rPr>
          <w:rFonts w:ascii="Cambria" w:hAnsi="Cambria" w:cstheme="minorHAnsi"/>
          <w:bCs/>
        </w:rPr>
        <w:t xml:space="preserve">rovided communication &amp; briefing between Exercise and Quantico. Weekly Status Reports </w:t>
      </w:r>
      <w:r w:rsidR="00172D21" w:rsidRPr="00876915">
        <w:rPr>
          <w:rFonts w:ascii="Cambria" w:hAnsi="Cambria" w:cstheme="minorHAnsi"/>
          <w:bCs/>
        </w:rPr>
        <w:t>and</w:t>
      </w:r>
      <w:r w:rsidR="00B60911" w:rsidRPr="00876915">
        <w:rPr>
          <w:rFonts w:ascii="Cambria" w:hAnsi="Cambria" w:cstheme="minorHAnsi"/>
          <w:bCs/>
        </w:rPr>
        <w:t xml:space="preserve"> After-action report with recommendations. </w:t>
      </w:r>
      <w:r w:rsidRPr="00876915">
        <w:rPr>
          <w:rFonts w:ascii="Cambria" w:hAnsi="Cambria" w:cstheme="minorHAnsi"/>
          <w:bCs/>
        </w:rPr>
        <w:t>C</w:t>
      </w:r>
      <w:r w:rsidR="00B60911" w:rsidRPr="00876915">
        <w:rPr>
          <w:rFonts w:ascii="Cambria" w:hAnsi="Cambria" w:cstheme="minorHAnsi"/>
          <w:bCs/>
        </w:rPr>
        <w:t xml:space="preserve">onducted monthly training of exercise participants prior to the actual exercise.  </w:t>
      </w:r>
    </w:p>
    <w:p w14:paraId="3290F238" w14:textId="23AA594E" w:rsidR="00CA6355" w:rsidRPr="00876915" w:rsidRDefault="00B60911" w:rsidP="00876915">
      <w:pPr>
        <w:pStyle w:val="ListParagraph"/>
        <w:numPr>
          <w:ilvl w:val="0"/>
          <w:numId w:val="14"/>
        </w:numPr>
        <w:spacing w:after="0" w:line="240" w:lineRule="auto"/>
        <w:jc w:val="both"/>
        <w:rPr>
          <w:rFonts w:ascii="Cambria" w:hAnsi="Cambria" w:cstheme="minorHAnsi"/>
          <w:bCs/>
        </w:rPr>
      </w:pPr>
      <w:r w:rsidRPr="00876915">
        <w:rPr>
          <w:rFonts w:ascii="Cambria" w:hAnsi="Cambria" w:cstheme="minorHAnsi"/>
          <w:bCs/>
        </w:rPr>
        <w:t>Received my best</w:t>
      </w:r>
      <w:r w:rsidRPr="00876915">
        <w:rPr>
          <w:rFonts w:ascii="Cambria" w:hAnsi="Cambria" w:cstheme="minorHAnsi"/>
        </w:rPr>
        <w:t xml:space="preserve"> </w:t>
      </w:r>
      <w:r w:rsidRPr="00876915">
        <w:rPr>
          <w:rFonts w:ascii="Cambria" w:hAnsi="Cambria" w:cstheme="minorHAnsi"/>
          <w:bCs/>
        </w:rPr>
        <w:t>active</w:t>
      </w:r>
      <w:r w:rsidR="00EB167A" w:rsidRPr="00876915">
        <w:rPr>
          <w:rFonts w:ascii="Cambria" w:hAnsi="Cambria" w:cstheme="minorHAnsi"/>
          <w:bCs/>
        </w:rPr>
        <w:t xml:space="preserve"> </w:t>
      </w:r>
      <w:r w:rsidRPr="00876915">
        <w:rPr>
          <w:rFonts w:ascii="Cambria" w:hAnsi="Cambria" w:cstheme="minorHAnsi"/>
          <w:bCs/>
        </w:rPr>
        <w:t xml:space="preserve">duty fitness report, statement in section C “this Officer has accomplished more than any other two officers previously sent as Liaison to this exercise”.  </w:t>
      </w:r>
      <w:r w:rsidR="00C57510" w:rsidRPr="00876915">
        <w:rPr>
          <w:rFonts w:ascii="Cambria" w:hAnsi="Cambria" w:cstheme="minorHAnsi"/>
          <w:bCs/>
        </w:rPr>
        <w:t xml:space="preserve"> </w:t>
      </w:r>
    </w:p>
    <w:p w14:paraId="5D291866" w14:textId="7D5F8244" w:rsidR="002B75DB" w:rsidRPr="00876915" w:rsidRDefault="002B75DB" w:rsidP="00876915">
      <w:pPr>
        <w:spacing w:after="0" w:line="240" w:lineRule="auto"/>
        <w:rPr>
          <w:rFonts w:ascii="Cambria" w:hAnsi="Cambria" w:cstheme="minorHAnsi"/>
          <w:b/>
        </w:rPr>
      </w:pPr>
    </w:p>
    <w:p w14:paraId="6494B9C6" w14:textId="6467F0A2" w:rsidR="00C14826" w:rsidRPr="00876915" w:rsidRDefault="00C14826" w:rsidP="00876915">
      <w:pPr>
        <w:shd w:val="clear" w:color="auto" w:fill="000000" w:themeFill="text1"/>
        <w:tabs>
          <w:tab w:val="left" w:pos="900"/>
        </w:tabs>
        <w:spacing w:after="0" w:line="240" w:lineRule="auto"/>
        <w:jc w:val="center"/>
        <w:rPr>
          <w:rFonts w:ascii="Cambria" w:hAnsi="Cambria" w:cs="Arial"/>
          <w:b/>
          <w:lang w:val="en-GB"/>
        </w:rPr>
      </w:pPr>
      <w:r w:rsidRPr="00876915">
        <w:rPr>
          <w:rFonts w:ascii="Cambria" w:hAnsi="Cambria" w:cstheme="minorHAnsi"/>
          <w:b/>
        </w:rPr>
        <w:t>EDUCATION</w:t>
      </w:r>
      <w:r w:rsidR="00876915" w:rsidRPr="00876915">
        <w:rPr>
          <w:rFonts w:ascii="Cambria" w:hAnsi="Cambria" w:cs="Arial"/>
          <w:b/>
          <w:lang w:val="en-GB"/>
        </w:rPr>
        <w:t xml:space="preserve"> AND OTHER</w:t>
      </w:r>
    </w:p>
    <w:p w14:paraId="513CF028" w14:textId="1614F707" w:rsidR="00412978" w:rsidRPr="00876915" w:rsidRDefault="00412978" w:rsidP="00876915">
      <w:pPr>
        <w:spacing w:after="0" w:line="240" w:lineRule="auto"/>
        <w:rPr>
          <w:rFonts w:ascii="Cambria" w:hAnsi="Cambria" w:cstheme="minorHAnsi"/>
        </w:rPr>
      </w:pPr>
      <w:r w:rsidRPr="00876915">
        <w:rPr>
          <w:rFonts w:ascii="Cambria" w:hAnsi="Cambria" w:cstheme="minorHAnsi"/>
        </w:rPr>
        <w:lastRenderedPageBreak/>
        <w:t xml:space="preserve">MS </w:t>
      </w:r>
      <w:r w:rsidR="00755BF1" w:rsidRPr="00876915">
        <w:rPr>
          <w:rFonts w:ascii="Cambria" w:hAnsi="Cambria" w:cstheme="minorHAnsi"/>
        </w:rPr>
        <w:t xml:space="preserve">- </w:t>
      </w:r>
      <w:r w:rsidRPr="00876915">
        <w:rPr>
          <w:rFonts w:ascii="Cambria" w:hAnsi="Cambria" w:cstheme="minorHAnsi"/>
        </w:rPr>
        <w:t>Marine Corps University (Command &amp; Staff College)</w:t>
      </w:r>
    </w:p>
    <w:p w14:paraId="765FA9F5" w14:textId="77371A93" w:rsidR="00E40985" w:rsidRPr="00876915" w:rsidRDefault="00E40985" w:rsidP="00876915">
      <w:pPr>
        <w:spacing w:after="0" w:line="240" w:lineRule="auto"/>
        <w:rPr>
          <w:rFonts w:ascii="Cambria" w:hAnsi="Cambria" w:cstheme="minorHAnsi"/>
        </w:rPr>
      </w:pPr>
      <w:r w:rsidRPr="00876915">
        <w:rPr>
          <w:rFonts w:ascii="Cambria" w:hAnsi="Cambria" w:cstheme="minorHAnsi"/>
        </w:rPr>
        <w:t xml:space="preserve">BA </w:t>
      </w:r>
      <w:r w:rsidR="006D290F" w:rsidRPr="00876915">
        <w:rPr>
          <w:rFonts w:ascii="Cambria" w:hAnsi="Cambria" w:cstheme="minorHAnsi"/>
        </w:rPr>
        <w:t xml:space="preserve">- </w:t>
      </w:r>
      <w:r w:rsidRPr="00876915">
        <w:rPr>
          <w:rFonts w:ascii="Cambria" w:hAnsi="Cambria" w:cstheme="minorHAnsi"/>
        </w:rPr>
        <w:t xml:space="preserve">Bethany College </w:t>
      </w:r>
    </w:p>
    <w:p w14:paraId="4F081756"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Amphibious Warfare School</w:t>
      </w:r>
    </w:p>
    <w:p w14:paraId="793AA73C" w14:textId="605A241C" w:rsidR="00E40985" w:rsidRPr="00876915" w:rsidRDefault="00E40985" w:rsidP="00876915">
      <w:pPr>
        <w:spacing w:after="0" w:line="240" w:lineRule="auto"/>
        <w:rPr>
          <w:rFonts w:ascii="Cambria" w:hAnsi="Cambria" w:cstheme="minorHAnsi"/>
        </w:rPr>
      </w:pPr>
      <w:r w:rsidRPr="00876915">
        <w:rPr>
          <w:rFonts w:ascii="Cambria" w:hAnsi="Cambria" w:cstheme="minorHAnsi"/>
        </w:rPr>
        <w:t>Amphibious Staff Planning,</w:t>
      </w:r>
      <w:r w:rsidR="001B0827" w:rsidRPr="00876915">
        <w:rPr>
          <w:rFonts w:ascii="Cambria" w:hAnsi="Cambria" w:cstheme="minorHAnsi"/>
        </w:rPr>
        <w:t xml:space="preserve"> </w:t>
      </w:r>
      <w:r w:rsidRPr="00876915">
        <w:rPr>
          <w:rFonts w:ascii="Cambria" w:hAnsi="Cambria" w:cstheme="minorHAnsi"/>
        </w:rPr>
        <w:t xml:space="preserve">Intelligence Staff Planning, and Civil-Military Operations </w:t>
      </w:r>
      <w:r w:rsidR="006D290F" w:rsidRPr="00876915">
        <w:rPr>
          <w:rFonts w:ascii="Cambria" w:hAnsi="Cambria" w:cstheme="minorHAnsi"/>
        </w:rPr>
        <w:t>courses.</w:t>
      </w:r>
    </w:p>
    <w:p w14:paraId="5A2E9A76" w14:textId="77777777" w:rsidR="00E40985" w:rsidRPr="00876915" w:rsidRDefault="00E40985" w:rsidP="00876915">
      <w:pPr>
        <w:spacing w:after="0" w:line="240" w:lineRule="auto"/>
        <w:rPr>
          <w:rFonts w:ascii="Cambria" w:hAnsi="Cambria" w:cstheme="minorHAnsi"/>
          <w:b/>
        </w:rPr>
      </w:pPr>
    </w:p>
    <w:p w14:paraId="38A7D1FF" w14:textId="741484F2" w:rsidR="00C14826" w:rsidRPr="00876915" w:rsidRDefault="00C14826" w:rsidP="00876915">
      <w:pPr>
        <w:tabs>
          <w:tab w:val="left" w:pos="900"/>
        </w:tabs>
        <w:spacing w:after="0" w:line="240" w:lineRule="auto"/>
        <w:rPr>
          <w:rFonts w:ascii="Cambria" w:hAnsi="Cambria" w:cs="Arial"/>
          <w:lang w:val="en-GB"/>
        </w:rPr>
      </w:pPr>
      <w:r w:rsidRPr="00876915">
        <w:rPr>
          <w:rFonts w:ascii="Cambria" w:hAnsi="Cambria" w:cstheme="minorHAnsi"/>
          <w:b/>
        </w:rPr>
        <w:t>CERTIFICATION</w:t>
      </w:r>
      <w:r w:rsidRPr="00876915">
        <w:rPr>
          <w:rFonts w:ascii="Cambria" w:hAnsi="Cambria" w:cs="Arial"/>
          <w:lang w:val="en-GB"/>
        </w:rPr>
        <w:tab/>
      </w:r>
    </w:p>
    <w:p w14:paraId="12464ECC" w14:textId="77777777" w:rsidR="008519C4" w:rsidRPr="00876915" w:rsidRDefault="008519C4" w:rsidP="00876915">
      <w:pPr>
        <w:spacing w:after="0" w:line="240" w:lineRule="auto"/>
        <w:rPr>
          <w:rFonts w:ascii="Cambria" w:hAnsi="Cambria" w:cstheme="minorHAnsi"/>
        </w:rPr>
      </w:pPr>
      <w:r w:rsidRPr="00876915">
        <w:rPr>
          <w:rFonts w:ascii="Cambria" w:hAnsi="Cambria" w:cstheme="minorHAnsi"/>
        </w:rPr>
        <w:t xml:space="preserve">Certified Project Management- PMI </w:t>
      </w:r>
    </w:p>
    <w:p w14:paraId="2E49A088" w14:textId="77777777" w:rsidR="008519C4" w:rsidRPr="00876915" w:rsidRDefault="008519C4" w:rsidP="00876915">
      <w:pPr>
        <w:spacing w:after="0" w:line="240" w:lineRule="auto"/>
        <w:rPr>
          <w:rFonts w:ascii="Cambria" w:hAnsi="Cambria" w:cstheme="minorHAnsi"/>
        </w:rPr>
      </w:pPr>
      <w:r w:rsidRPr="00876915">
        <w:rPr>
          <w:rFonts w:ascii="Cambria" w:hAnsi="Cambria" w:cstheme="minorHAnsi"/>
        </w:rPr>
        <w:t xml:space="preserve">Professional with ITIL Certification Quantum </w:t>
      </w:r>
    </w:p>
    <w:p w14:paraId="59A052A1" w14:textId="77777777" w:rsidR="008519C4" w:rsidRPr="00876915" w:rsidRDefault="008519C4" w:rsidP="00876915">
      <w:pPr>
        <w:spacing w:after="0" w:line="240" w:lineRule="auto"/>
        <w:rPr>
          <w:rFonts w:ascii="Cambria" w:hAnsi="Cambria" w:cstheme="minorHAnsi"/>
        </w:rPr>
      </w:pPr>
      <w:r w:rsidRPr="00876915">
        <w:rPr>
          <w:rFonts w:ascii="Cambria" w:hAnsi="Cambria" w:cstheme="minorHAnsi"/>
        </w:rPr>
        <w:t xml:space="preserve">Certified COTR. DC Certificate Course </w:t>
      </w:r>
    </w:p>
    <w:p w14:paraId="768EC06E" w14:textId="20BB6EF3" w:rsidR="008519C4" w:rsidRPr="00876915" w:rsidRDefault="008519C4" w:rsidP="00876915">
      <w:pPr>
        <w:spacing w:after="0" w:line="240" w:lineRule="auto"/>
        <w:rPr>
          <w:rFonts w:ascii="Cambria" w:hAnsi="Cambria" w:cstheme="minorHAnsi"/>
          <w:bCs/>
        </w:rPr>
      </w:pPr>
      <w:r w:rsidRPr="00876915">
        <w:rPr>
          <w:rFonts w:ascii="Cambria" w:hAnsi="Cambria" w:cstheme="minorHAnsi"/>
          <w:bCs/>
        </w:rPr>
        <w:t>Top Secret Clearance, SCI (Active-9 Nov 2018</w:t>
      </w:r>
      <w:r w:rsidR="00F20E1B" w:rsidRPr="00876915">
        <w:rPr>
          <w:rFonts w:ascii="Cambria" w:hAnsi="Cambria" w:cstheme="minorHAnsi"/>
          <w:bCs/>
        </w:rPr>
        <w:t xml:space="preserve"> – FY24)</w:t>
      </w:r>
      <w:r w:rsidRPr="00876915">
        <w:rPr>
          <w:rFonts w:ascii="Cambria" w:hAnsi="Cambria" w:cstheme="minorHAnsi"/>
          <w:bCs/>
        </w:rPr>
        <w:t>, DOD</w:t>
      </w:r>
    </w:p>
    <w:p w14:paraId="5E513102" w14:textId="77777777" w:rsidR="0015005E" w:rsidRPr="00876915" w:rsidRDefault="0015005E" w:rsidP="00876915">
      <w:pPr>
        <w:spacing w:after="0" w:line="240" w:lineRule="auto"/>
        <w:rPr>
          <w:rFonts w:ascii="Cambria" w:hAnsi="Cambria" w:cstheme="minorHAnsi"/>
          <w:b/>
        </w:rPr>
      </w:pPr>
    </w:p>
    <w:p w14:paraId="0B6E055E" w14:textId="436E2880" w:rsidR="00C14826" w:rsidRPr="00876915" w:rsidRDefault="00C14826" w:rsidP="00876915">
      <w:pPr>
        <w:tabs>
          <w:tab w:val="left" w:pos="900"/>
        </w:tabs>
        <w:spacing w:after="0" w:line="240" w:lineRule="auto"/>
        <w:rPr>
          <w:rFonts w:ascii="Cambria" w:hAnsi="Cambria" w:cs="Arial"/>
          <w:lang w:val="en-GB"/>
        </w:rPr>
      </w:pPr>
      <w:r w:rsidRPr="00876915">
        <w:rPr>
          <w:rFonts w:ascii="Cambria" w:hAnsi="Cambria" w:cstheme="minorHAnsi"/>
          <w:b/>
        </w:rPr>
        <w:t>PROFESSIONAL</w:t>
      </w:r>
      <w:r w:rsidRPr="00876915">
        <w:rPr>
          <w:rFonts w:ascii="Cambria" w:hAnsi="Cambria" w:cs="Arial"/>
          <w:b/>
          <w:color w:val="404040"/>
          <w:lang w:val="en-GB"/>
        </w:rPr>
        <w:t xml:space="preserve"> COURSES</w:t>
      </w:r>
      <w:r w:rsidRPr="00876915">
        <w:rPr>
          <w:rFonts w:ascii="Cambria" w:hAnsi="Cambria" w:cs="Arial"/>
          <w:lang w:val="en-GB"/>
        </w:rPr>
        <w:tab/>
      </w:r>
    </w:p>
    <w:p w14:paraId="66C1201E" w14:textId="4001D0FE" w:rsidR="00F20E1B" w:rsidRPr="00876915" w:rsidRDefault="00F20E1B" w:rsidP="00876915">
      <w:pPr>
        <w:spacing w:after="0" w:line="240" w:lineRule="auto"/>
        <w:rPr>
          <w:rFonts w:ascii="Cambria" w:hAnsi="Cambria" w:cstheme="minorHAnsi"/>
        </w:rPr>
      </w:pPr>
      <w:r w:rsidRPr="00876915">
        <w:rPr>
          <w:rFonts w:ascii="Cambria" w:hAnsi="Cambria" w:cstheme="minorHAnsi"/>
        </w:rPr>
        <w:t>Doing Business with the Federal Government Part 1 (</w:t>
      </w:r>
      <w:r w:rsidR="009B76D9" w:rsidRPr="00876915">
        <w:rPr>
          <w:rFonts w:ascii="Cambria" w:hAnsi="Cambria" w:cstheme="minorHAnsi"/>
        </w:rPr>
        <w:t>Certification</w:t>
      </w:r>
      <w:r w:rsidRPr="00876915">
        <w:rPr>
          <w:rFonts w:ascii="Cambria" w:hAnsi="Cambria" w:cstheme="minorHAnsi"/>
        </w:rPr>
        <w:t xml:space="preserve">) </w:t>
      </w:r>
    </w:p>
    <w:p w14:paraId="1CE2DEF5" w14:textId="54D411F1" w:rsidR="00E40985" w:rsidRPr="00876915" w:rsidRDefault="00E40985" w:rsidP="00876915">
      <w:pPr>
        <w:spacing w:after="0" w:line="240" w:lineRule="auto"/>
        <w:rPr>
          <w:rFonts w:ascii="Cambria" w:hAnsi="Cambria" w:cstheme="minorHAnsi"/>
        </w:rPr>
      </w:pPr>
      <w:r w:rsidRPr="00876915">
        <w:rPr>
          <w:rFonts w:ascii="Cambria" w:hAnsi="Cambria" w:cstheme="minorHAnsi"/>
        </w:rPr>
        <w:t xml:space="preserve">Leadership Principles </w:t>
      </w:r>
    </w:p>
    <w:p w14:paraId="46902B27"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Project Management</w:t>
      </w:r>
    </w:p>
    <w:p w14:paraId="23D46251"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Contract Pricing Accurate Project Estimating</w:t>
      </w:r>
    </w:p>
    <w:p w14:paraId="25CC8D87"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Plainview</w:t>
      </w:r>
    </w:p>
    <w:p w14:paraId="335E2E30"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Certified Business Analysis Professional Course (Exam Not Taken)</w:t>
      </w:r>
    </w:p>
    <w:p w14:paraId="3F1EBF7B"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 xml:space="preserve"> Optimizing Microsoft Project for Earned Value Management</w:t>
      </w:r>
    </w:p>
    <w:p w14:paraId="19A49592"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 xml:space="preserve"> Remedy Training (BMC)               </w:t>
      </w:r>
    </w:p>
    <w:p w14:paraId="5A0ACB3E" w14:textId="77777777" w:rsidR="00E40985" w:rsidRPr="00876915" w:rsidRDefault="00E40985" w:rsidP="00876915">
      <w:pPr>
        <w:spacing w:after="0" w:line="240" w:lineRule="auto"/>
        <w:rPr>
          <w:rFonts w:ascii="Cambria" w:hAnsi="Cambria" w:cstheme="minorHAnsi"/>
        </w:rPr>
      </w:pPr>
      <w:r w:rsidRPr="00876915">
        <w:rPr>
          <w:rFonts w:ascii="Cambria" w:hAnsi="Cambria" w:cstheme="minorHAnsi"/>
        </w:rPr>
        <w:t xml:space="preserve"> International Computer Negotiations (ICN) 3 Class</w:t>
      </w:r>
    </w:p>
    <w:p w14:paraId="6B23F51E" w14:textId="77777777" w:rsidR="00E40985" w:rsidRPr="00876915" w:rsidRDefault="00E40985" w:rsidP="00876915">
      <w:pPr>
        <w:pStyle w:val="ListParagraph"/>
        <w:numPr>
          <w:ilvl w:val="0"/>
          <w:numId w:val="11"/>
        </w:numPr>
        <w:spacing w:after="0" w:line="240" w:lineRule="auto"/>
        <w:rPr>
          <w:rFonts w:ascii="Cambria" w:hAnsi="Cambria" w:cstheme="minorHAnsi"/>
        </w:rPr>
      </w:pPr>
      <w:r w:rsidRPr="00876915">
        <w:rPr>
          <w:rFonts w:ascii="Cambria" w:hAnsi="Cambria" w:cstheme="minorHAnsi"/>
        </w:rPr>
        <w:t xml:space="preserve">Software Procurement, </w:t>
      </w:r>
    </w:p>
    <w:p w14:paraId="5D7F79CE" w14:textId="77777777" w:rsidR="00E40985" w:rsidRPr="00876915" w:rsidRDefault="00E40985" w:rsidP="00876915">
      <w:pPr>
        <w:pStyle w:val="ListParagraph"/>
        <w:numPr>
          <w:ilvl w:val="0"/>
          <w:numId w:val="11"/>
        </w:numPr>
        <w:spacing w:after="0" w:line="240" w:lineRule="auto"/>
        <w:rPr>
          <w:rFonts w:ascii="Cambria" w:hAnsi="Cambria" w:cstheme="minorHAnsi"/>
        </w:rPr>
      </w:pPr>
      <w:r w:rsidRPr="00876915">
        <w:rPr>
          <w:rFonts w:ascii="Cambria" w:hAnsi="Cambria" w:cstheme="minorHAnsi"/>
        </w:rPr>
        <w:t>Hardware Procurement</w:t>
      </w:r>
    </w:p>
    <w:p w14:paraId="4E2A60CD" w14:textId="595A2C40" w:rsidR="00E40985" w:rsidRPr="00876915" w:rsidRDefault="00E40985" w:rsidP="00876915">
      <w:pPr>
        <w:pStyle w:val="ListParagraph"/>
        <w:numPr>
          <w:ilvl w:val="0"/>
          <w:numId w:val="11"/>
        </w:numPr>
        <w:spacing w:after="0" w:line="240" w:lineRule="auto"/>
        <w:rPr>
          <w:rFonts w:ascii="Cambria" w:hAnsi="Cambria"/>
        </w:rPr>
      </w:pPr>
      <w:r w:rsidRPr="00876915">
        <w:rPr>
          <w:rFonts w:ascii="Cambria" w:hAnsi="Cambria" w:cstheme="minorHAnsi"/>
        </w:rPr>
        <w:t>Total Vendor Management Course</w:t>
      </w:r>
    </w:p>
    <w:p w14:paraId="6A29C6B0" w14:textId="77777777" w:rsidR="007B083A" w:rsidRPr="00876915" w:rsidRDefault="007B083A" w:rsidP="00876915">
      <w:pPr>
        <w:spacing w:after="0" w:line="240" w:lineRule="auto"/>
        <w:rPr>
          <w:rFonts w:ascii="Cambria" w:hAnsi="Cambria"/>
        </w:rPr>
      </w:pPr>
    </w:p>
    <w:sectPr w:rsidR="007B083A" w:rsidRPr="00876915" w:rsidSect="004044DA">
      <w:footerReference w:type="even" r:id="rId8"/>
      <w:footerReference w:type="default" r:id="rId9"/>
      <w:pgSz w:w="11907" w:h="16839" w:code="9"/>
      <w:pgMar w:top="576" w:right="576" w:bottom="576"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60868" w14:textId="77777777" w:rsidR="0009215B" w:rsidRDefault="0009215B" w:rsidP="00883ACE">
      <w:pPr>
        <w:spacing w:after="0" w:line="240" w:lineRule="auto"/>
      </w:pPr>
      <w:r>
        <w:separator/>
      </w:r>
    </w:p>
  </w:endnote>
  <w:endnote w:type="continuationSeparator" w:id="0">
    <w:p w14:paraId="65C05645" w14:textId="77777777" w:rsidR="0009215B" w:rsidRDefault="0009215B" w:rsidP="0088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0089F" w14:textId="77777777" w:rsidR="00E40985" w:rsidRDefault="00E40985" w:rsidP="00E6512B">
    <w:pPr>
      <w:pStyle w:val="Header"/>
      <w:jc w:val="center"/>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EFE2" w14:textId="77777777" w:rsidR="00E40985" w:rsidRDefault="00E40985">
    <w:pPr>
      <w:pStyle w:val="Footer"/>
    </w:pPr>
  </w:p>
  <w:p w14:paraId="6455B8DF" w14:textId="77777777" w:rsidR="00E40985" w:rsidRDefault="00E40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D22FE" w14:textId="77777777" w:rsidR="0009215B" w:rsidRDefault="0009215B" w:rsidP="00883ACE">
      <w:pPr>
        <w:spacing w:after="0" w:line="240" w:lineRule="auto"/>
      </w:pPr>
      <w:r>
        <w:separator/>
      </w:r>
    </w:p>
  </w:footnote>
  <w:footnote w:type="continuationSeparator" w:id="0">
    <w:p w14:paraId="033EE9A6" w14:textId="77777777" w:rsidR="0009215B" w:rsidRDefault="0009215B" w:rsidP="00883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5D7"/>
    <w:multiLevelType w:val="hybridMultilevel"/>
    <w:tmpl w:val="09D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5929"/>
    <w:multiLevelType w:val="hybridMultilevel"/>
    <w:tmpl w:val="E21A8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5E9D"/>
    <w:multiLevelType w:val="hybridMultilevel"/>
    <w:tmpl w:val="0DB0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0580C"/>
    <w:multiLevelType w:val="hybridMultilevel"/>
    <w:tmpl w:val="057CD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32E32"/>
    <w:multiLevelType w:val="hybridMultilevel"/>
    <w:tmpl w:val="03B6B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45F7E"/>
    <w:multiLevelType w:val="hybridMultilevel"/>
    <w:tmpl w:val="C3E01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F0A0A"/>
    <w:multiLevelType w:val="hybridMultilevel"/>
    <w:tmpl w:val="C9E8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92B2A"/>
    <w:multiLevelType w:val="hybridMultilevel"/>
    <w:tmpl w:val="80F4B5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11DF2"/>
    <w:multiLevelType w:val="hybridMultilevel"/>
    <w:tmpl w:val="ADD6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15921"/>
    <w:multiLevelType w:val="hybridMultilevel"/>
    <w:tmpl w:val="4CCCABC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201F7B"/>
    <w:multiLevelType w:val="hybridMultilevel"/>
    <w:tmpl w:val="A2669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26CDE"/>
    <w:multiLevelType w:val="hybridMultilevel"/>
    <w:tmpl w:val="9ABA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D246E"/>
    <w:multiLevelType w:val="hybridMultilevel"/>
    <w:tmpl w:val="1540B2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21A18"/>
    <w:multiLevelType w:val="hybridMultilevel"/>
    <w:tmpl w:val="9F02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33E0E"/>
    <w:multiLevelType w:val="hybridMultilevel"/>
    <w:tmpl w:val="5F141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308EE"/>
    <w:multiLevelType w:val="hybridMultilevel"/>
    <w:tmpl w:val="CA304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5105C"/>
    <w:multiLevelType w:val="hybridMultilevel"/>
    <w:tmpl w:val="32E62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134207">
    <w:abstractNumId w:val="8"/>
  </w:num>
  <w:num w:numId="2" w16cid:durableId="1346710329">
    <w:abstractNumId w:val="10"/>
  </w:num>
  <w:num w:numId="3" w16cid:durableId="1997368786">
    <w:abstractNumId w:val="12"/>
  </w:num>
  <w:num w:numId="4" w16cid:durableId="1462529767">
    <w:abstractNumId w:val="0"/>
  </w:num>
  <w:num w:numId="5" w16cid:durableId="905724011">
    <w:abstractNumId w:val="6"/>
  </w:num>
  <w:num w:numId="6" w16cid:durableId="1100376182">
    <w:abstractNumId w:val="16"/>
  </w:num>
  <w:num w:numId="7" w16cid:durableId="1837306598">
    <w:abstractNumId w:val="11"/>
  </w:num>
  <w:num w:numId="8" w16cid:durableId="679352707">
    <w:abstractNumId w:val="1"/>
  </w:num>
  <w:num w:numId="9" w16cid:durableId="881208299">
    <w:abstractNumId w:val="15"/>
  </w:num>
  <w:num w:numId="10" w16cid:durableId="770322413">
    <w:abstractNumId w:val="7"/>
  </w:num>
  <w:num w:numId="11" w16cid:durableId="1402408352">
    <w:abstractNumId w:val="9"/>
  </w:num>
  <w:num w:numId="12" w16cid:durableId="1872495584">
    <w:abstractNumId w:val="13"/>
  </w:num>
  <w:num w:numId="13" w16cid:durableId="1268806226">
    <w:abstractNumId w:val="4"/>
  </w:num>
  <w:num w:numId="14" w16cid:durableId="1567256705">
    <w:abstractNumId w:val="3"/>
  </w:num>
  <w:num w:numId="15" w16cid:durableId="1083064719">
    <w:abstractNumId w:val="5"/>
  </w:num>
  <w:num w:numId="16" w16cid:durableId="1055199417">
    <w:abstractNumId w:val="2"/>
  </w:num>
  <w:num w:numId="17" w16cid:durableId="211328389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417"/>
    <w:rsid w:val="00013722"/>
    <w:rsid w:val="000177B9"/>
    <w:rsid w:val="0003613B"/>
    <w:rsid w:val="00053AB1"/>
    <w:rsid w:val="00055A2F"/>
    <w:rsid w:val="000677F0"/>
    <w:rsid w:val="000707D8"/>
    <w:rsid w:val="000805F7"/>
    <w:rsid w:val="0009215B"/>
    <w:rsid w:val="00095DFB"/>
    <w:rsid w:val="000A764F"/>
    <w:rsid w:val="00103F29"/>
    <w:rsid w:val="00113F71"/>
    <w:rsid w:val="00116778"/>
    <w:rsid w:val="001249D4"/>
    <w:rsid w:val="0015005E"/>
    <w:rsid w:val="00172D21"/>
    <w:rsid w:val="001838A1"/>
    <w:rsid w:val="00187375"/>
    <w:rsid w:val="001B0827"/>
    <w:rsid w:val="001D5A5A"/>
    <w:rsid w:val="001E0B99"/>
    <w:rsid w:val="00222059"/>
    <w:rsid w:val="00224353"/>
    <w:rsid w:val="00237E6D"/>
    <w:rsid w:val="00250934"/>
    <w:rsid w:val="00251C69"/>
    <w:rsid w:val="00287F02"/>
    <w:rsid w:val="00297195"/>
    <w:rsid w:val="002B2CA0"/>
    <w:rsid w:val="002B75DB"/>
    <w:rsid w:val="002E5F85"/>
    <w:rsid w:val="002F5F45"/>
    <w:rsid w:val="00340FAD"/>
    <w:rsid w:val="00356A4A"/>
    <w:rsid w:val="00375D98"/>
    <w:rsid w:val="00382805"/>
    <w:rsid w:val="0039261C"/>
    <w:rsid w:val="003A14E3"/>
    <w:rsid w:val="003C6D3F"/>
    <w:rsid w:val="003D504A"/>
    <w:rsid w:val="003D53C5"/>
    <w:rsid w:val="003F0764"/>
    <w:rsid w:val="003F69D2"/>
    <w:rsid w:val="004044DA"/>
    <w:rsid w:val="00410250"/>
    <w:rsid w:val="00412978"/>
    <w:rsid w:val="0041485B"/>
    <w:rsid w:val="004473F2"/>
    <w:rsid w:val="004A0D83"/>
    <w:rsid w:val="00500CC3"/>
    <w:rsid w:val="00530231"/>
    <w:rsid w:val="00532760"/>
    <w:rsid w:val="0053393C"/>
    <w:rsid w:val="00536413"/>
    <w:rsid w:val="0054051B"/>
    <w:rsid w:val="00571035"/>
    <w:rsid w:val="005C2CA9"/>
    <w:rsid w:val="00600437"/>
    <w:rsid w:val="00642E71"/>
    <w:rsid w:val="00644E07"/>
    <w:rsid w:val="006536C8"/>
    <w:rsid w:val="00654EE0"/>
    <w:rsid w:val="00671E76"/>
    <w:rsid w:val="00680C82"/>
    <w:rsid w:val="00683721"/>
    <w:rsid w:val="006D0044"/>
    <w:rsid w:val="006D290F"/>
    <w:rsid w:val="006D7D59"/>
    <w:rsid w:val="00700832"/>
    <w:rsid w:val="007167DE"/>
    <w:rsid w:val="007257EF"/>
    <w:rsid w:val="00735CFF"/>
    <w:rsid w:val="007506FA"/>
    <w:rsid w:val="00755BF1"/>
    <w:rsid w:val="00760E87"/>
    <w:rsid w:val="00772BE7"/>
    <w:rsid w:val="00774C69"/>
    <w:rsid w:val="007A7E4D"/>
    <w:rsid w:val="007B083A"/>
    <w:rsid w:val="007B531C"/>
    <w:rsid w:val="007B6068"/>
    <w:rsid w:val="007D4170"/>
    <w:rsid w:val="007D5C7B"/>
    <w:rsid w:val="007E2473"/>
    <w:rsid w:val="007F2979"/>
    <w:rsid w:val="007F550E"/>
    <w:rsid w:val="007F5809"/>
    <w:rsid w:val="00806A29"/>
    <w:rsid w:val="00826601"/>
    <w:rsid w:val="008519C4"/>
    <w:rsid w:val="00874486"/>
    <w:rsid w:val="00876915"/>
    <w:rsid w:val="00877976"/>
    <w:rsid w:val="00883ACE"/>
    <w:rsid w:val="00890E95"/>
    <w:rsid w:val="0089614A"/>
    <w:rsid w:val="008B7222"/>
    <w:rsid w:val="008E3BF4"/>
    <w:rsid w:val="008F397F"/>
    <w:rsid w:val="00927FB0"/>
    <w:rsid w:val="00976284"/>
    <w:rsid w:val="009855A4"/>
    <w:rsid w:val="009B76D9"/>
    <w:rsid w:val="009E1DA5"/>
    <w:rsid w:val="009E4052"/>
    <w:rsid w:val="009F425F"/>
    <w:rsid w:val="00A01709"/>
    <w:rsid w:val="00A36DBD"/>
    <w:rsid w:val="00A709AA"/>
    <w:rsid w:val="00A95DE5"/>
    <w:rsid w:val="00AC4C8E"/>
    <w:rsid w:val="00AC4E66"/>
    <w:rsid w:val="00AD0ED8"/>
    <w:rsid w:val="00B070E5"/>
    <w:rsid w:val="00B16B5D"/>
    <w:rsid w:val="00B3684C"/>
    <w:rsid w:val="00B37C92"/>
    <w:rsid w:val="00B53B11"/>
    <w:rsid w:val="00B56417"/>
    <w:rsid w:val="00B568E1"/>
    <w:rsid w:val="00B60911"/>
    <w:rsid w:val="00B838A9"/>
    <w:rsid w:val="00B9440C"/>
    <w:rsid w:val="00B9554F"/>
    <w:rsid w:val="00BE6285"/>
    <w:rsid w:val="00BF7A59"/>
    <w:rsid w:val="00C14826"/>
    <w:rsid w:val="00C55284"/>
    <w:rsid w:val="00C57510"/>
    <w:rsid w:val="00C70AD0"/>
    <w:rsid w:val="00C74AF4"/>
    <w:rsid w:val="00C90CCC"/>
    <w:rsid w:val="00C91227"/>
    <w:rsid w:val="00CA6355"/>
    <w:rsid w:val="00CB39F1"/>
    <w:rsid w:val="00CC64F8"/>
    <w:rsid w:val="00CF0884"/>
    <w:rsid w:val="00CF3057"/>
    <w:rsid w:val="00D04830"/>
    <w:rsid w:val="00D15962"/>
    <w:rsid w:val="00D23D82"/>
    <w:rsid w:val="00D32AB7"/>
    <w:rsid w:val="00D479C4"/>
    <w:rsid w:val="00D52849"/>
    <w:rsid w:val="00D83034"/>
    <w:rsid w:val="00D8495C"/>
    <w:rsid w:val="00DA6C36"/>
    <w:rsid w:val="00DB34C9"/>
    <w:rsid w:val="00DC290E"/>
    <w:rsid w:val="00DE4051"/>
    <w:rsid w:val="00E40985"/>
    <w:rsid w:val="00E43B21"/>
    <w:rsid w:val="00E6512B"/>
    <w:rsid w:val="00E725F4"/>
    <w:rsid w:val="00E831EB"/>
    <w:rsid w:val="00EB167A"/>
    <w:rsid w:val="00EB66B5"/>
    <w:rsid w:val="00F13521"/>
    <w:rsid w:val="00F1641C"/>
    <w:rsid w:val="00F20E1B"/>
    <w:rsid w:val="00F45C4C"/>
    <w:rsid w:val="00F545E6"/>
    <w:rsid w:val="00FC25AE"/>
    <w:rsid w:val="00FD2F94"/>
    <w:rsid w:val="00FE7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19D90"/>
  <w15:chartTrackingRefBased/>
  <w15:docId w15:val="{7B873EF9-A435-44E9-AF5D-8BBF55AE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CE"/>
  </w:style>
  <w:style w:type="paragraph" w:styleId="Footer">
    <w:name w:val="footer"/>
    <w:basedOn w:val="Normal"/>
    <w:link w:val="FooterChar"/>
    <w:uiPriority w:val="99"/>
    <w:unhideWhenUsed/>
    <w:rsid w:val="00883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CE"/>
  </w:style>
  <w:style w:type="paragraph" w:styleId="ListParagraph">
    <w:name w:val="List Paragraph"/>
    <w:basedOn w:val="Normal"/>
    <w:uiPriority w:val="34"/>
    <w:qFormat/>
    <w:rsid w:val="001D5A5A"/>
    <w:pPr>
      <w:ind w:left="720"/>
      <w:contextualSpacing/>
    </w:pPr>
  </w:style>
  <w:style w:type="paragraph" w:styleId="BalloonText">
    <w:name w:val="Balloon Text"/>
    <w:basedOn w:val="Normal"/>
    <w:link w:val="BalloonTextChar"/>
    <w:uiPriority w:val="99"/>
    <w:semiHidden/>
    <w:unhideWhenUsed/>
    <w:rsid w:val="007D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C7B"/>
    <w:rPr>
      <w:rFonts w:ascii="Segoe UI" w:hAnsi="Segoe UI" w:cs="Segoe UI"/>
      <w:sz w:val="18"/>
      <w:szCs w:val="18"/>
    </w:rPr>
  </w:style>
  <w:style w:type="character" w:styleId="Hyperlink">
    <w:name w:val="Hyperlink"/>
    <w:basedOn w:val="DefaultParagraphFont"/>
    <w:uiPriority w:val="99"/>
    <w:unhideWhenUsed/>
    <w:rsid w:val="002E5F85"/>
    <w:rPr>
      <w:color w:val="0563C1" w:themeColor="hyperlink"/>
      <w:u w:val="single"/>
    </w:rPr>
  </w:style>
  <w:style w:type="character" w:customStyle="1" w:styleId="UnresolvedMention1">
    <w:name w:val="Unresolved Mention1"/>
    <w:basedOn w:val="DefaultParagraphFont"/>
    <w:uiPriority w:val="99"/>
    <w:semiHidden/>
    <w:unhideWhenUsed/>
    <w:rsid w:val="002E5F85"/>
    <w:rPr>
      <w:color w:val="605E5C"/>
      <w:shd w:val="clear" w:color="auto" w:fill="E1DFDD"/>
    </w:rPr>
  </w:style>
  <w:style w:type="character" w:styleId="CommentReference">
    <w:name w:val="annotation reference"/>
    <w:basedOn w:val="DefaultParagraphFont"/>
    <w:uiPriority w:val="99"/>
    <w:semiHidden/>
    <w:unhideWhenUsed/>
    <w:rsid w:val="00B838A9"/>
    <w:rPr>
      <w:sz w:val="16"/>
      <w:szCs w:val="16"/>
    </w:rPr>
  </w:style>
  <w:style w:type="paragraph" w:styleId="CommentText">
    <w:name w:val="annotation text"/>
    <w:basedOn w:val="Normal"/>
    <w:link w:val="CommentTextChar"/>
    <w:uiPriority w:val="99"/>
    <w:semiHidden/>
    <w:unhideWhenUsed/>
    <w:rsid w:val="00B838A9"/>
    <w:pPr>
      <w:spacing w:line="240" w:lineRule="auto"/>
    </w:pPr>
    <w:rPr>
      <w:sz w:val="20"/>
      <w:szCs w:val="20"/>
    </w:rPr>
  </w:style>
  <w:style w:type="character" w:customStyle="1" w:styleId="CommentTextChar">
    <w:name w:val="Comment Text Char"/>
    <w:basedOn w:val="DefaultParagraphFont"/>
    <w:link w:val="CommentText"/>
    <w:uiPriority w:val="99"/>
    <w:semiHidden/>
    <w:rsid w:val="00B838A9"/>
    <w:rPr>
      <w:sz w:val="20"/>
      <w:szCs w:val="20"/>
    </w:rPr>
  </w:style>
  <w:style w:type="paragraph" w:styleId="CommentSubject">
    <w:name w:val="annotation subject"/>
    <w:basedOn w:val="CommentText"/>
    <w:next w:val="CommentText"/>
    <w:link w:val="CommentSubjectChar"/>
    <w:uiPriority w:val="99"/>
    <w:semiHidden/>
    <w:unhideWhenUsed/>
    <w:rsid w:val="00B838A9"/>
    <w:rPr>
      <w:b/>
      <w:bCs/>
    </w:rPr>
  </w:style>
  <w:style w:type="character" w:customStyle="1" w:styleId="CommentSubjectChar">
    <w:name w:val="Comment Subject Char"/>
    <w:basedOn w:val="CommentTextChar"/>
    <w:link w:val="CommentSubject"/>
    <w:uiPriority w:val="99"/>
    <w:semiHidden/>
    <w:rsid w:val="00B838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carl.meccajr@gmail.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3525B0C4F024AA494FC57FAB2ACBC" ma:contentTypeVersion="14" ma:contentTypeDescription="Create a new document." ma:contentTypeScope="" ma:versionID="48e9eeea428966c1237fb8676d1de8b3">
  <xsd:schema xmlns:xsd="http://www.w3.org/2001/XMLSchema" xmlns:xs="http://www.w3.org/2001/XMLSchema" xmlns:p="http://schemas.microsoft.com/office/2006/metadata/properties" xmlns:ns2="1a5eeb34-b90b-426b-a395-46e79fba03b4" xmlns:ns3="05df500c-8b46-4ed9-a9ed-be902aebfd93" targetNamespace="http://schemas.microsoft.com/office/2006/metadata/properties" ma:root="true" ma:fieldsID="dcc1d07c814900f199008e5679f55e23" ns2:_="" ns3:_="">
    <xsd:import namespace="1a5eeb34-b90b-426b-a395-46e79fba03b4"/>
    <xsd:import namespace="05df500c-8b46-4ed9-a9ed-be902aebfd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eeb34-b90b-426b-a395-46e79fba0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86a783-0d03-4501-8082-48775f5511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f500c-8b46-4ed9-a9ed-be902aebfd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d8a705-3bef-433b-882f-177ebdd209c5}" ma:internalName="TaxCatchAll" ma:showField="CatchAllData" ma:web="05df500c-8b46-4ed9-a9ed-be902aebfd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df500c-8b46-4ed9-a9ed-be902aebfd93" xsi:nil="true"/>
    <lcf76f155ced4ddcb4097134ff3c332f xmlns="1a5eeb34-b90b-426b-a395-46e79fba0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A526F6-6399-4EA9-84AC-002C6C265088}"/>
</file>

<file path=customXml/itemProps2.xml><?xml version="1.0" encoding="utf-8"?>
<ds:datastoreItem xmlns:ds="http://schemas.openxmlformats.org/officeDocument/2006/customXml" ds:itemID="{E9A9C1AA-8BC9-448A-9343-36F656AC57C8}"/>
</file>

<file path=customXml/itemProps3.xml><?xml version="1.0" encoding="utf-8"?>
<ds:datastoreItem xmlns:ds="http://schemas.openxmlformats.org/officeDocument/2006/customXml" ds:itemID="{34BDDEB0-A0C7-4556-B1E9-58A4AE516311}"/>
</file>

<file path=docProps/app.xml><?xml version="1.0" encoding="utf-8"?>
<Properties xmlns="http://schemas.openxmlformats.org/officeDocument/2006/extended-properties" xmlns:vt="http://schemas.openxmlformats.org/officeDocument/2006/docPropsVTypes">
  <Template>Normal</Template>
  <TotalTime>2330</TotalTime>
  <Pages>4</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Mecca</dc:creator>
  <cp:keywords/>
  <dc:description/>
  <cp:lastModifiedBy>Carl Mecca</cp:lastModifiedBy>
  <cp:revision>31</cp:revision>
  <cp:lastPrinted>2020-05-05T19:54:00Z</cp:lastPrinted>
  <dcterms:created xsi:type="dcterms:W3CDTF">2023-03-07T01:20:00Z</dcterms:created>
  <dcterms:modified xsi:type="dcterms:W3CDTF">2024-06-25T05:13:00Z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0x0101002373525B0C4F024AA494FC57FAB2ACBC</vt:lpwstr>
  </property>
</Properties>
</file>