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1293" w:rsidRDefault="00000000">
      <w:pPr>
        <w:pStyle w:val="1"/>
      </w:pPr>
      <w:r>
        <w:t>Supplementary Table S1. PubMed retrieval metadata (corpus definition)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293">
        <w:tc>
          <w:tcPr>
            <w:tcW w:w="4320" w:type="dxa"/>
          </w:tcPr>
          <w:p w:rsidR="00451293" w:rsidRDefault="00000000">
            <w:r>
              <w:t>Item</w:t>
            </w:r>
          </w:p>
        </w:tc>
        <w:tc>
          <w:tcPr>
            <w:tcW w:w="4320" w:type="dxa"/>
          </w:tcPr>
          <w:p w:rsidR="00451293" w:rsidRDefault="00000000">
            <w:r>
              <w:t>Value</w:t>
            </w:r>
          </w:p>
        </w:tc>
      </w:tr>
      <w:tr w:rsidR="00451293">
        <w:tc>
          <w:tcPr>
            <w:tcW w:w="4320" w:type="dxa"/>
          </w:tcPr>
          <w:p w:rsidR="00451293" w:rsidRDefault="00000000">
            <w:r>
              <w:t>Database</w:t>
            </w:r>
          </w:p>
        </w:tc>
        <w:tc>
          <w:tcPr>
            <w:tcW w:w="4320" w:type="dxa"/>
          </w:tcPr>
          <w:p w:rsidR="00451293" w:rsidRDefault="00000000">
            <w:r>
              <w:t>PubMed</w:t>
            </w:r>
          </w:p>
        </w:tc>
      </w:tr>
      <w:tr w:rsidR="00451293">
        <w:tc>
          <w:tcPr>
            <w:tcW w:w="4320" w:type="dxa"/>
          </w:tcPr>
          <w:p w:rsidR="00451293" w:rsidRDefault="00000000">
            <w:r>
              <w:t>Retrieval query</w:t>
            </w:r>
          </w:p>
        </w:tc>
        <w:tc>
          <w:tcPr>
            <w:tcW w:w="4320" w:type="dxa"/>
          </w:tcPr>
          <w:p w:rsidR="00451293" w:rsidRDefault="00000000">
            <w:r>
              <w:t>("Arthritis, Rheumatoid"[MH] OR "rheumatoid arthritis"[Title/Abstract]) AND ("interstitial lung disease"[Title/Abstract] OR ILD[Title/Abstract] OR "interstitial pneumonia"[Title/Abstract] OR "pulmonary fibrosis"[Title/Abstract] OR "diffuse parenchymal lung disease"[Title/Abstract]) AND hasabstract[text] NOT (editorial[Publication Type] OR letter[Publication Type]) AND ("1980/01/01"[pdat] : "2025/12/31"[pdat])</w:t>
            </w:r>
          </w:p>
        </w:tc>
      </w:tr>
      <w:tr w:rsidR="00451293">
        <w:tc>
          <w:tcPr>
            <w:tcW w:w="4320" w:type="dxa"/>
          </w:tcPr>
          <w:p w:rsidR="00451293" w:rsidRDefault="00000000">
            <w:r>
              <w:t>Time window (publication date)</w:t>
            </w:r>
          </w:p>
        </w:tc>
        <w:tc>
          <w:tcPr>
            <w:tcW w:w="4320" w:type="dxa"/>
          </w:tcPr>
          <w:p w:rsidR="00451293" w:rsidRDefault="00000000">
            <w:r>
              <w:t>1980/01/01 – 2025/12/31</w:t>
            </w:r>
          </w:p>
        </w:tc>
      </w:tr>
      <w:tr w:rsidR="00451293">
        <w:tc>
          <w:tcPr>
            <w:tcW w:w="4320" w:type="dxa"/>
          </w:tcPr>
          <w:p w:rsidR="00451293" w:rsidRDefault="00000000">
            <w:r>
              <w:t>Retrieval date (run date)</w:t>
            </w:r>
          </w:p>
        </w:tc>
        <w:tc>
          <w:tcPr>
            <w:tcW w:w="4320" w:type="dxa"/>
          </w:tcPr>
          <w:p w:rsidR="00451293" w:rsidRDefault="00000000">
            <w:r>
              <w:t>1</w:t>
            </w:r>
            <w:r w:rsidR="00081755">
              <w:t>7</w:t>
            </w:r>
            <w:r>
              <w:t xml:space="preserve"> February 2026</w:t>
            </w:r>
          </w:p>
        </w:tc>
      </w:tr>
      <w:tr w:rsidR="00451293">
        <w:tc>
          <w:tcPr>
            <w:tcW w:w="4320" w:type="dxa"/>
          </w:tcPr>
          <w:p w:rsidR="00451293" w:rsidRDefault="00000000">
            <w:r>
              <w:t>Exact corpus file for reproducibility</w:t>
            </w:r>
          </w:p>
        </w:tc>
        <w:tc>
          <w:tcPr>
            <w:tcW w:w="4320" w:type="dxa"/>
          </w:tcPr>
          <w:p w:rsidR="00451293" w:rsidRDefault="00000000">
            <w:r>
              <w:t>pmids_&lt;CORPUS_TAG&gt;.csv (generated by script 01_FetchPubMed_Final.R)</w:t>
            </w:r>
          </w:p>
        </w:tc>
      </w:tr>
    </w:tbl>
    <w:p w:rsidR="00451293" w:rsidRDefault="00451293"/>
    <w:p w:rsidR="00451293" w:rsidRDefault="00000000">
      <w:pPr>
        <w:spacing w:before="120" w:after="0"/>
      </w:pPr>
      <w:r>
        <w:t>Note: The PubMed corpus can change over time. For exact reproducibility, we provide the PMID list (pmids_&lt;CORPUS_TAG&gt;.csv) alongside the public code.</w:t>
      </w:r>
    </w:p>
    <w:sectPr w:rsidR="00451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278844">
    <w:abstractNumId w:val="8"/>
  </w:num>
  <w:num w:numId="2" w16cid:durableId="518933503">
    <w:abstractNumId w:val="6"/>
  </w:num>
  <w:num w:numId="3" w16cid:durableId="595747355">
    <w:abstractNumId w:val="5"/>
  </w:num>
  <w:num w:numId="4" w16cid:durableId="249119901">
    <w:abstractNumId w:val="4"/>
  </w:num>
  <w:num w:numId="5" w16cid:durableId="1467044033">
    <w:abstractNumId w:val="7"/>
  </w:num>
  <w:num w:numId="6" w16cid:durableId="855534812">
    <w:abstractNumId w:val="3"/>
  </w:num>
  <w:num w:numId="7" w16cid:durableId="1907105791">
    <w:abstractNumId w:val="2"/>
  </w:num>
  <w:num w:numId="8" w16cid:durableId="1725174042">
    <w:abstractNumId w:val="1"/>
  </w:num>
  <w:num w:numId="9" w16cid:durableId="57639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755"/>
    <w:rsid w:val="0015074B"/>
    <w:rsid w:val="0029639D"/>
    <w:rsid w:val="00326F90"/>
    <w:rsid w:val="004512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83068E"/>
  <w14:defaultImageDpi w14:val="300"/>
  <w15:docId w15:val="{07980B09-5381-2841-9CA1-77DB3669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伸治 前田</cp:lastModifiedBy>
  <cp:revision>2</cp:revision>
  <dcterms:created xsi:type="dcterms:W3CDTF">2013-12-23T23:15:00Z</dcterms:created>
  <dcterms:modified xsi:type="dcterms:W3CDTF">2026-02-17T02:47:00Z</dcterms:modified>
  <cp:category/>
</cp:coreProperties>
</file>