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0B00A2"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0B00A2"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0B00A2"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0B00A2"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0B00A2"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0B00A2"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0B00A2"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0B00A2"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0B00A2"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0B00A2"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0B00A2"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0B00A2"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0B00A2"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0B00A2"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0B00A2"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0B00A2"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0B00A2"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0B00A2"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0B00A2"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0B00A2"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0B00A2"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0B00A2"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0B00A2"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0B00A2"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0B00A2"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0B00A2"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0B00A2"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0B00A2"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0B00A2"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58752F38" w:rsidR="00BF4E19" w:rsidRDefault="000B00A2" w:rsidP="00C56697">
            <w:hyperlink w:anchor="_Adding_Some_Real_1" w:history="1">
              <w:r w:rsidR="00BF4E19" w:rsidRPr="00256563">
                <w:rPr>
                  <w:rStyle w:val="Hyperlink"/>
                </w:rPr>
                <w:t>Adding Some Real World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Program.cs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lastRenderedPageBreak/>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lastRenderedPageBreak/>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lastRenderedPageBreak/>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lastRenderedPageBreak/>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6"/>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Configuration().  This specifies that – by default – automatic migrations are suppressed.  (The Pluralsight instructor stated an emphatic warning that automatic </w:t>
      </w:r>
      <w:r w:rsidRPr="416A4E45">
        <w:lastRenderedPageBreak/>
        <w:t>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D832E09"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lastRenderedPageBreak/>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r w:rsidRPr="53F90D97">
        <w:rPr>
          <w:b/>
          <w:bCs/>
        </w:rPr>
        <w:t>NuGet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lastRenderedPageBreak/>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lastRenderedPageBreak/>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lastRenderedPageBreak/>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lastRenderedPageBreak/>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55E21197" w14:textId="0857680C"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w:t>
      </w:r>
      <w:r w:rsidR="00884C2E">
        <w:t xml:space="preserve"> </w:t>
      </w:r>
      <w:r w:rsidR="00884C2E">
        <w:t xml:space="preserve">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 xml:space="preserve">We will have to be a little bit careful about doing this, because earlier we added a &lt;connectionStrings&gt; section to NinjaDomain.DataModel/App.config, and this &lt;connectionStrings&gt; section was used to name the Ninja database explicitly. </w:t>
      </w:r>
    </w:p>
    <w:p w14:paraId="5CC9AA2A" w14:textId="77777777" w:rsidR="00884C2E" w:rsidRDefault="00884C2E" w:rsidP="00884C2E">
      <w:pPr>
        <w:rPr>
          <w:b/>
          <w:bCs/>
        </w:rPr>
      </w:pPr>
      <w:r w:rsidRPr="0E599062">
        <w:rPr>
          <w:b/>
          <w:bCs/>
        </w:rPr>
        <w:t>++ NOTE WITH REGARD TO RECONCILING THE 2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hover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5D5D8CB4" w14:textId="77777777" w:rsidR="00884C2E" w:rsidRDefault="00884C2E" w:rsidP="00884C2E">
      <w:pPr>
        <w:spacing w:after="0"/>
        <w:ind w:left="720"/>
      </w:pPr>
      <w:r w:rsidRPr="2328D35D">
        <w:t>&gt;Tools.DiffFiles  ConsoleApplication\App.config  NinjaDomain.DataModel\App.config</w:t>
      </w:r>
    </w:p>
    <w:p w14:paraId="68EBCDB9" w14:textId="77777777" w:rsidR="00884C2E" w:rsidRDefault="00884C2E" w:rsidP="00884C2E">
      <w:r w:rsidRPr="2328D35D">
        <w:t xml:space="preserve">        Visual Studio responds by displaying the 2 instances of App.config side-by-side in the center pane.</w:t>
      </w:r>
    </w:p>
    <w:p w14:paraId="39402778" w14:textId="77777777" w:rsidR="00884C2E" w:rsidRDefault="00884C2E" w:rsidP="00884C2E">
      <w:pPr>
        <w:spacing w:after="0"/>
      </w:pPr>
      <w:r w:rsidRPr="515C7DF7">
        <w:t>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A ROLE.  INSTEAD.</w:t>
      </w:r>
    </w:p>
    <w:p w14:paraId="6D370AB2" w14:textId="77777777" w:rsidR="00884C2E" w:rsidRDefault="00884C2E" w:rsidP="00884C2E">
      <w:pPr>
        <w:pStyle w:val="ListParagraph"/>
        <w:numPr>
          <w:ilvl w:val="0"/>
          <w:numId w:val="81"/>
        </w:numPr>
      </w:pPr>
      <w:r w:rsidRPr="515C7DF7">
        <w:rPr>
          <w:rFonts w:ascii="Calibri" w:hAnsi="Calibri"/>
        </w:rPr>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From Project </w:t>
      </w:r>
      <w:r w:rsidRPr="515C7DF7">
        <w:rPr>
          <w:rFonts w:ascii="Calibri" w:hAnsi="Calibri"/>
        </w:rPr>
        <w:t>in the pop-up menu.</w:t>
      </w:r>
    </w:p>
    <w:p w14:paraId="32D58220" w14:textId="727EAEB5" w:rsidR="00884C2E" w:rsidRDefault="00884C2E" w:rsidP="00884C2E">
      <w:r w:rsidRPr="515C7DF7">
        <w:t>(There are 2 other instance 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515C7DF7">
        <w:rPr>
          <w:vertAlign w:val="superscript"/>
        </w:rPr>
        <w:t>rd</w:t>
      </w:r>
      <w:r w:rsidRPr="515C7DF7">
        <w:t xml:space="preserve"> and 4</w:t>
      </w:r>
      <w:r w:rsidRPr="515C7DF7">
        <w:rPr>
          <w:vertAlign w:val="superscript"/>
        </w:rPr>
        <w:t>th</w:t>
      </w:r>
      <w:r w:rsidRPr="515C7DF7">
        <w:t xml:space="preserve"> instances does not seem to cause a problem, possibly because ConsoleApplication does not have a reference to either of the projects.)</w:t>
      </w:r>
    </w:p>
    <w:p w14:paraId="43EDC17E" w14:textId="77777777" w:rsidR="00884C2E" w:rsidRDefault="00884C2E" w:rsidP="00884C2E">
      <w:pPr>
        <w:rPr>
          <w:rFonts w:ascii="Calibri" w:hAnsi="Calibri"/>
        </w:rPr>
      </w:pPr>
      <w:r w:rsidRPr="0E599062">
        <w:rPr>
          <w:b/>
          <w:bCs/>
        </w:rPr>
        <w:t>-- end of NOTE WITH REGARD TO RECONCILING THE 2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w:t>
      </w:r>
      <w:r w:rsidRPr="6E71FF05">
        <w:rPr>
          <w:b/>
          <w:bCs/>
        </w:rPr>
        <w:lastRenderedPageBreak/>
        <w:t xml:space="preserve">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 xml:space="preserve">Click the green triangle (labeled “Start”) in Visual Studio’s toolbar to build and run the program.  The response is a console window that shows what the program has done.  Text in this window describes the </w:t>
      </w:r>
      <w:r w:rsidRPr="30510849">
        <w:lastRenderedPageBreak/>
        <w:t>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lastRenderedPageBreak/>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lastRenderedPageBreak/>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w:t>
      </w:r>
      <w:r>
        <w:lastRenderedPageBreak/>
        <w:t>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18F756E2" w:rsidR="004D6BB6" w:rsidRDefault="004D6BB6" w:rsidP="004D6BB6">
      <w:pPr>
        <w:spacing w:after="0"/>
        <w:ind w:left="720"/>
      </w:pPr>
      <w:r>
        <w:t>“context . Entry ( ninja ) . State = EntityState . Deleted</w:t>
      </w:r>
      <w:r w:rsidR="002E799F">
        <w:t>;” followed by “context .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w:t>
      </w:r>
      <w:r>
        <w:lastRenderedPageBreak/>
        <w:t xml:space="preserve">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lastRenderedPageBreak/>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public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lastRenderedPageBreak/>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lastRenderedPageBreak/>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7B329744"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it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lastRenderedPageBreak/>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9D229A3" w14:textId="2F0CB3A6" w:rsidR="00633B47" w:rsidRDefault="00633B47" w:rsidP="0042684D">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14A334B8" w14:textId="77777777" w:rsidR="00484426" w:rsidRPr="00484426" w:rsidRDefault="00484426" w:rsidP="00484426">
      <w:pPr>
        <w:rPr>
          <w:b/>
          <w:u w:val="single"/>
        </w:rPr>
      </w:pPr>
    </w:p>
    <w:p w14:paraId="657C57CE" w14:textId="3A40EA17" w:rsidR="00AE34FD" w:rsidRPr="00137BC9" w:rsidRDefault="00256563" w:rsidP="00256563">
      <w:pPr>
        <w:pStyle w:val="Heading2"/>
      </w:pPr>
      <w:bookmarkStart w:id="37" w:name="_Adding_Some_Real_1"/>
      <w:bookmarkEnd w:id="37"/>
      <w:r>
        <w:t>Adding Some Real World Logic to the Model</w:t>
      </w:r>
    </w:p>
    <w:p w14:paraId="7DC07532" w14:textId="3B8450C8" w:rsidR="005F32B0" w:rsidRDefault="005F32B0" w:rsidP="005F32B0">
      <w:pPr>
        <w:pStyle w:val="Heading2"/>
      </w:pPr>
      <w:bookmarkStart w:id="38" w:name="_Appendix_I:_Program.cs_5"/>
      <w:bookmarkEnd w:id="38"/>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lastRenderedPageBreak/>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lastRenderedPageBreak/>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lastRenderedPageBreak/>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lastRenderedPageBreak/>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w:t>
      </w:r>
      <w:r>
        <w:t>// According to the Pluralsight instructor the following two statements should</w:t>
      </w:r>
    </w:p>
    <w:p w14:paraId="12505496" w14:textId="5AAE9C72" w:rsidR="00111F3D" w:rsidRDefault="00111F3D" w:rsidP="00111F3D">
      <w:pPr>
        <w:spacing w:after="0" w:line="240" w:lineRule="auto"/>
      </w:pPr>
      <w:r>
        <w:t xml:space="preserve">  </w:t>
      </w:r>
      <w:r>
        <w:t xml:space="preserve">             </w:t>
      </w:r>
      <w:r>
        <w:t>//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r>
        <w:t>context.Ninjas.Attach(ninja);</w:t>
      </w:r>
    </w:p>
    <w:p w14:paraId="0144F9F7" w14:textId="7FF3128B" w:rsidR="007E3D4F" w:rsidRDefault="007E3D4F" w:rsidP="007E3D4F">
      <w:pPr>
        <w:spacing w:after="0" w:line="240" w:lineRule="auto"/>
      </w:pPr>
      <w:r>
        <w:t xml:space="preserve">                context.Ninjas.Remove(ninja);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r w:rsidR="007E3D4F">
        <w:t>context.Entry(ninja).State = EntityState.Deleted;</w:t>
      </w:r>
    </w:p>
    <w:p w14:paraId="0C1A63A9" w14:textId="2304CA93" w:rsidR="007E3D4F" w:rsidRDefault="007E3D4F" w:rsidP="007E3D4F">
      <w:pPr>
        <w:spacing w:after="0" w:line="240" w:lineRule="auto"/>
      </w:pPr>
      <w:r>
        <w:t xml:space="preserve">                </w:t>
      </w:r>
      <w:r w:rsidR="00B131B8">
        <w:t>//</w:t>
      </w:r>
      <w:r>
        <w:t>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var keyval = 1;</w:t>
      </w:r>
      <w:r w:rsidR="00B131B8">
        <w:tab/>
      </w:r>
      <w:r w:rsidR="00B131B8">
        <w:tab/>
      </w:r>
      <w:r w:rsidR="00B131B8">
        <w:t>// select an appropriate number by examining the Ninja table</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lastRenderedPageBreak/>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2C85F636" w:rsidR="00523EB4" w:rsidRDefault="00523EB4" w:rsidP="00523EB4">
      <w:pPr>
        <w:spacing w:after="0" w:line="240" w:lineRule="auto"/>
      </w:pPr>
      <w:r>
        <w:t xml:space="preserve">            var keyval = 12;</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var keyval = 14</w:t>
      </w:r>
      <w:r w:rsidR="007E3D4F">
        <w:t>;</w:t>
      </w:r>
      <w:r w:rsidR="00B131B8" w:rsidRPr="00B131B8">
        <w:t xml:space="preserve"> </w:t>
      </w:r>
      <w:r w:rsidR="00B131B8">
        <w:tab/>
      </w:r>
      <w:r w:rsidR="00B131B8">
        <w:tab/>
        <w:t>// select an appropriate number by examining the Ninja table</w:t>
      </w:r>
      <w:bookmarkStart w:id="39" w:name="_GoBack"/>
      <w:bookmarkEnd w:id="39"/>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lastRenderedPageBreak/>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lastRenderedPageBreak/>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31439" w14:textId="77777777" w:rsidR="001C66D0" w:rsidRDefault="001C66D0">
      <w:pPr>
        <w:spacing w:after="0" w:line="240" w:lineRule="auto"/>
      </w:pPr>
      <w:r>
        <w:separator/>
      </w:r>
    </w:p>
  </w:endnote>
  <w:endnote w:type="continuationSeparator" w:id="0">
    <w:p w14:paraId="23403C47" w14:textId="77777777" w:rsidR="001C66D0" w:rsidRDefault="001C6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0B00A2" w:rsidRDefault="000B00A2">
    <w:pPr>
      <w:pStyle w:val="Footer"/>
      <w:jc w:val="center"/>
    </w:pPr>
    <w:r>
      <w:fldChar w:fldCharType="begin"/>
    </w:r>
    <w:r>
      <w:instrText xml:space="preserve"> PAGE </w:instrText>
    </w:r>
    <w:r>
      <w:fldChar w:fldCharType="separate"/>
    </w:r>
    <w:r w:rsidR="00B131B8">
      <w:rPr>
        <w:noProof/>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F38F8" w14:textId="77777777" w:rsidR="001C66D0" w:rsidRDefault="001C66D0">
      <w:pPr>
        <w:spacing w:after="0" w:line="240" w:lineRule="auto"/>
      </w:pPr>
      <w:r>
        <w:separator/>
      </w:r>
    </w:p>
  </w:footnote>
  <w:footnote w:type="continuationSeparator" w:id="0">
    <w:p w14:paraId="58AE0B90" w14:textId="77777777" w:rsidR="001C66D0" w:rsidRDefault="001C6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2">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4">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5">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7">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1">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2">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4">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7">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8">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9">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0">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1">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2">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5">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6">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1">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4">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8">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3">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4">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5">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6">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68">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9">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3">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5">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76">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79">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1">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28"/>
  </w:num>
  <w:num w:numId="2">
    <w:abstractNumId w:val="41"/>
  </w:num>
  <w:num w:numId="3">
    <w:abstractNumId w:val="71"/>
  </w:num>
  <w:num w:numId="4">
    <w:abstractNumId w:val="17"/>
  </w:num>
  <w:num w:numId="5">
    <w:abstractNumId w:val="55"/>
  </w:num>
  <w:num w:numId="6">
    <w:abstractNumId w:val="61"/>
  </w:num>
  <w:num w:numId="7">
    <w:abstractNumId w:val="14"/>
  </w:num>
  <w:num w:numId="8">
    <w:abstractNumId w:val="51"/>
  </w:num>
  <w:num w:numId="9">
    <w:abstractNumId w:val="56"/>
  </w:num>
  <w:num w:numId="10">
    <w:abstractNumId w:val="25"/>
  </w:num>
  <w:num w:numId="11">
    <w:abstractNumId w:val="66"/>
  </w:num>
  <w:num w:numId="12">
    <w:abstractNumId w:val="22"/>
  </w:num>
  <w:num w:numId="13">
    <w:abstractNumId w:val="58"/>
  </w:num>
  <w:num w:numId="14">
    <w:abstractNumId w:val="20"/>
  </w:num>
  <w:num w:numId="15">
    <w:abstractNumId w:val="80"/>
  </w:num>
  <w:num w:numId="16">
    <w:abstractNumId w:val="7"/>
  </w:num>
  <w:num w:numId="17">
    <w:abstractNumId w:val="59"/>
  </w:num>
  <w:num w:numId="18">
    <w:abstractNumId w:val="5"/>
  </w:num>
  <w:num w:numId="19">
    <w:abstractNumId w:val="46"/>
  </w:num>
  <w:num w:numId="20">
    <w:abstractNumId w:val="18"/>
  </w:num>
  <w:num w:numId="21">
    <w:abstractNumId w:val="54"/>
  </w:num>
  <w:num w:numId="22">
    <w:abstractNumId w:val="77"/>
  </w:num>
  <w:num w:numId="23">
    <w:abstractNumId w:val="35"/>
  </w:num>
  <w:num w:numId="24">
    <w:abstractNumId w:val="27"/>
  </w:num>
  <w:num w:numId="25">
    <w:abstractNumId w:val="19"/>
  </w:num>
  <w:num w:numId="26">
    <w:abstractNumId w:val="12"/>
  </w:num>
  <w:num w:numId="27">
    <w:abstractNumId w:val="0"/>
  </w:num>
  <w:num w:numId="28">
    <w:abstractNumId w:val="34"/>
  </w:num>
  <w:num w:numId="29">
    <w:abstractNumId w:val="52"/>
  </w:num>
  <w:num w:numId="30">
    <w:abstractNumId w:val="74"/>
  </w:num>
  <w:num w:numId="31">
    <w:abstractNumId w:val="29"/>
  </w:num>
  <w:num w:numId="32">
    <w:abstractNumId w:val="1"/>
  </w:num>
  <w:num w:numId="33">
    <w:abstractNumId w:val="49"/>
  </w:num>
  <w:num w:numId="34">
    <w:abstractNumId w:val="72"/>
  </w:num>
  <w:num w:numId="35">
    <w:abstractNumId w:val="60"/>
  </w:num>
  <w:num w:numId="36">
    <w:abstractNumId w:val="47"/>
  </w:num>
  <w:num w:numId="37">
    <w:abstractNumId w:val="9"/>
  </w:num>
  <w:num w:numId="38">
    <w:abstractNumId w:val="70"/>
  </w:num>
  <w:num w:numId="39">
    <w:abstractNumId w:val="11"/>
  </w:num>
  <w:num w:numId="40">
    <w:abstractNumId w:val="4"/>
  </w:num>
  <w:num w:numId="41">
    <w:abstractNumId w:val="43"/>
  </w:num>
  <w:num w:numId="42">
    <w:abstractNumId w:val="32"/>
  </w:num>
  <w:num w:numId="43">
    <w:abstractNumId w:val="48"/>
  </w:num>
  <w:num w:numId="44">
    <w:abstractNumId w:val="8"/>
  </w:num>
  <w:num w:numId="45">
    <w:abstractNumId w:val="30"/>
  </w:num>
  <w:num w:numId="46">
    <w:abstractNumId w:val="40"/>
  </w:num>
  <w:num w:numId="47">
    <w:abstractNumId w:val="37"/>
  </w:num>
  <w:num w:numId="48">
    <w:abstractNumId w:val="2"/>
  </w:num>
  <w:num w:numId="49">
    <w:abstractNumId w:val="38"/>
  </w:num>
  <w:num w:numId="50">
    <w:abstractNumId w:val="45"/>
  </w:num>
  <w:num w:numId="51">
    <w:abstractNumId w:val="64"/>
  </w:num>
  <w:num w:numId="52">
    <w:abstractNumId w:val="50"/>
  </w:num>
  <w:num w:numId="53">
    <w:abstractNumId w:val="67"/>
  </w:num>
  <w:num w:numId="54">
    <w:abstractNumId w:val="23"/>
  </w:num>
  <w:num w:numId="55">
    <w:abstractNumId w:val="10"/>
  </w:num>
  <w:num w:numId="56">
    <w:abstractNumId w:val="42"/>
  </w:num>
  <w:num w:numId="57">
    <w:abstractNumId w:val="62"/>
  </w:num>
  <w:num w:numId="58">
    <w:abstractNumId w:val="73"/>
  </w:num>
  <w:num w:numId="59">
    <w:abstractNumId w:val="3"/>
  </w:num>
  <w:num w:numId="60">
    <w:abstractNumId w:val="63"/>
  </w:num>
  <w:num w:numId="61">
    <w:abstractNumId w:val="21"/>
  </w:num>
  <w:num w:numId="62">
    <w:abstractNumId w:val="65"/>
  </w:num>
  <w:num w:numId="63">
    <w:abstractNumId w:val="6"/>
  </w:num>
  <w:num w:numId="64">
    <w:abstractNumId w:val="13"/>
  </w:num>
  <w:num w:numId="65">
    <w:abstractNumId w:val="36"/>
  </w:num>
  <w:num w:numId="66">
    <w:abstractNumId w:val="39"/>
  </w:num>
  <w:num w:numId="67">
    <w:abstractNumId w:val="68"/>
  </w:num>
  <w:num w:numId="68">
    <w:abstractNumId w:val="79"/>
  </w:num>
  <w:num w:numId="69">
    <w:abstractNumId w:val="57"/>
  </w:num>
  <w:num w:numId="70">
    <w:abstractNumId w:val="15"/>
  </w:num>
  <w:num w:numId="71">
    <w:abstractNumId w:val="26"/>
  </w:num>
  <w:num w:numId="72">
    <w:abstractNumId w:val="16"/>
  </w:num>
  <w:num w:numId="73">
    <w:abstractNumId w:val="24"/>
  </w:num>
  <w:num w:numId="74">
    <w:abstractNumId w:val="31"/>
  </w:num>
  <w:num w:numId="75">
    <w:abstractNumId w:val="33"/>
  </w:num>
  <w:num w:numId="76">
    <w:abstractNumId w:val="44"/>
  </w:num>
  <w:num w:numId="77">
    <w:abstractNumId w:val="81"/>
  </w:num>
  <w:num w:numId="78">
    <w:abstractNumId w:val="53"/>
  </w:num>
  <w:num w:numId="79">
    <w:abstractNumId w:val="75"/>
  </w:num>
  <w:num w:numId="80">
    <w:abstractNumId w:val="76"/>
  </w:num>
  <w:num w:numId="81">
    <w:abstractNumId w:val="69"/>
  </w:num>
  <w:num w:numId="82">
    <w:abstractNumId w:val="7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66026"/>
    <w:rsid w:val="00173B09"/>
    <w:rsid w:val="001A34F4"/>
    <w:rsid w:val="001C6355"/>
    <w:rsid w:val="001C66D0"/>
    <w:rsid w:val="001D2064"/>
    <w:rsid w:val="001D39BE"/>
    <w:rsid w:val="002012C7"/>
    <w:rsid w:val="002228CC"/>
    <w:rsid w:val="00255EA8"/>
    <w:rsid w:val="00256563"/>
    <w:rsid w:val="002817BA"/>
    <w:rsid w:val="00295CA7"/>
    <w:rsid w:val="002B4B54"/>
    <w:rsid w:val="002C3850"/>
    <w:rsid w:val="002E799F"/>
    <w:rsid w:val="003061BC"/>
    <w:rsid w:val="003114D6"/>
    <w:rsid w:val="00331A7E"/>
    <w:rsid w:val="00360617"/>
    <w:rsid w:val="00390556"/>
    <w:rsid w:val="003B7119"/>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F32B0"/>
    <w:rsid w:val="00623221"/>
    <w:rsid w:val="00633B47"/>
    <w:rsid w:val="00677340"/>
    <w:rsid w:val="006A3D67"/>
    <w:rsid w:val="006F059A"/>
    <w:rsid w:val="007078AB"/>
    <w:rsid w:val="00713B50"/>
    <w:rsid w:val="0074557C"/>
    <w:rsid w:val="00752E60"/>
    <w:rsid w:val="00765830"/>
    <w:rsid w:val="0078267E"/>
    <w:rsid w:val="00796F38"/>
    <w:rsid w:val="007B77F7"/>
    <w:rsid w:val="007E3D4F"/>
    <w:rsid w:val="0081787D"/>
    <w:rsid w:val="008664DC"/>
    <w:rsid w:val="00884C2E"/>
    <w:rsid w:val="00895245"/>
    <w:rsid w:val="008C720E"/>
    <w:rsid w:val="009350F1"/>
    <w:rsid w:val="00936987"/>
    <w:rsid w:val="00943F19"/>
    <w:rsid w:val="00944014"/>
    <w:rsid w:val="009720CA"/>
    <w:rsid w:val="009B18E3"/>
    <w:rsid w:val="009B1DB1"/>
    <w:rsid w:val="00A12AA6"/>
    <w:rsid w:val="00A1496F"/>
    <w:rsid w:val="00A1729E"/>
    <w:rsid w:val="00A777ED"/>
    <w:rsid w:val="00A77A81"/>
    <w:rsid w:val="00AB1D03"/>
    <w:rsid w:val="00AB68AE"/>
    <w:rsid w:val="00AB7457"/>
    <w:rsid w:val="00AE34FD"/>
    <w:rsid w:val="00B131B8"/>
    <w:rsid w:val="00B4208C"/>
    <w:rsid w:val="00B56876"/>
    <w:rsid w:val="00B63DF8"/>
    <w:rsid w:val="00B71C4B"/>
    <w:rsid w:val="00B75F06"/>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7455F"/>
    <w:rsid w:val="00CA3DFB"/>
    <w:rsid w:val="00CB1EFB"/>
    <w:rsid w:val="00CE7D5E"/>
    <w:rsid w:val="00CF70FC"/>
    <w:rsid w:val="00D154A9"/>
    <w:rsid w:val="00D41859"/>
    <w:rsid w:val="00D82E79"/>
    <w:rsid w:val="00DE4720"/>
    <w:rsid w:val="00E27B3C"/>
    <w:rsid w:val="00E575A6"/>
    <w:rsid w:val="00EB01FF"/>
    <w:rsid w:val="00EC43FB"/>
    <w:rsid w:val="00ED1F47"/>
    <w:rsid w:val="00F038FB"/>
    <w:rsid w:val="00F046B7"/>
    <w:rsid w:val="00F174DE"/>
    <w:rsid w:val="00F35AA1"/>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847BD-7957-46CA-899A-4F82337B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37</Pages>
  <Words>14184</Words>
  <Characters>80854</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53</cp:revision>
  <cp:lastPrinted>2020-11-23T22:48:00Z</cp:lastPrinted>
  <dcterms:created xsi:type="dcterms:W3CDTF">2020-10-28T18:40:00Z</dcterms:created>
  <dcterms:modified xsi:type="dcterms:W3CDTF">2021-04-22T18:36:00Z</dcterms:modified>
</cp:coreProperties>
</file>