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630371" w:rsidP="00BB3883">
            <w:hyperlink w:anchor="_Forms" w:history="1">
              <w:r w:rsidR="001234D2" w:rsidRPr="001234D2">
                <w:rPr>
                  <w:rStyle w:val="Hyperlink"/>
                </w:rPr>
                <w:t>Forms</w:t>
              </w:r>
            </w:hyperlink>
          </w:p>
        </w:tc>
        <w:tc>
          <w:tcPr>
            <w:tcW w:w="4788" w:type="dxa"/>
          </w:tcPr>
          <w:p w:rsidR="00B911E5" w:rsidRDefault="00630371" w:rsidP="00886A27">
            <w:hyperlink w:anchor="_Demo:_Forms" w:history="1">
              <w:r w:rsidR="00B911E5" w:rsidRPr="00B911E5">
                <w:rPr>
                  <w:rStyle w:val="Hyperlink"/>
                </w:rPr>
                <w:t>Demo: Forms</w:t>
              </w:r>
            </w:hyperlink>
          </w:p>
        </w:tc>
      </w:tr>
      <w:tr w:rsidR="00D92AAF" w:rsidTr="00886A27">
        <w:tc>
          <w:tcPr>
            <w:tcW w:w="4788" w:type="dxa"/>
          </w:tcPr>
          <w:p w:rsidR="00D92AAF" w:rsidRDefault="00630371" w:rsidP="00763D91">
            <w:hyperlink w:anchor="_Demo:_Controls" w:history="1">
              <w:r w:rsidR="00763D91" w:rsidRPr="00763D91">
                <w:rPr>
                  <w:rStyle w:val="Hyperlink"/>
                </w:rPr>
                <w:t>Demo: Controls</w:t>
              </w:r>
            </w:hyperlink>
          </w:p>
        </w:tc>
        <w:tc>
          <w:tcPr>
            <w:tcW w:w="4788" w:type="dxa"/>
          </w:tcPr>
          <w:p w:rsidR="00D92AAF" w:rsidRDefault="00630371"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630371" w:rsidP="00DB12EF">
            <w:hyperlink w:anchor="_Demo:_Using_The" w:history="1">
              <w:r w:rsidR="00DB12EF" w:rsidRPr="00DB12EF">
                <w:rPr>
                  <w:rStyle w:val="Hyperlink"/>
                </w:rPr>
                <w:t>Demo: Using The Designer</w:t>
              </w:r>
            </w:hyperlink>
          </w:p>
        </w:tc>
        <w:tc>
          <w:tcPr>
            <w:tcW w:w="4788" w:type="dxa"/>
          </w:tcPr>
          <w:p w:rsidR="00D92AAF" w:rsidRDefault="00630371"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630371" w:rsidP="00AA6736">
            <w:hyperlink w:anchor="_Form_Lifecycle" w:history="1">
              <w:r w:rsidR="00AA6736" w:rsidRPr="00AA6736">
                <w:rPr>
                  <w:rStyle w:val="Hyperlink"/>
                </w:rPr>
                <w:t>Form Lifecycle</w:t>
              </w:r>
            </w:hyperlink>
          </w:p>
        </w:tc>
        <w:tc>
          <w:tcPr>
            <w:tcW w:w="4788" w:type="dxa"/>
          </w:tcPr>
          <w:p w:rsidR="00D92AAF" w:rsidRDefault="00630371"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630371" w:rsidP="00886A27">
            <w:hyperlink w:anchor="_Demo:_Dialogs_(MessageBox)" w:history="1">
              <w:r w:rsidR="00E3286B" w:rsidRPr="00E3286B">
                <w:rPr>
                  <w:rStyle w:val="Hyperlink"/>
                </w:rPr>
                <w:t>Demo: Dialogs (MessageBox)</w:t>
              </w:r>
            </w:hyperlink>
          </w:p>
        </w:tc>
        <w:tc>
          <w:tcPr>
            <w:tcW w:w="4788" w:type="dxa"/>
          </w:tcPr>
          <w:p w:rsidR="00D92AAF" w:rsidRDefault="00630371" w:rsidP="00886A27">
            <w:hyperlink w:anchor="_Custom_Dialogs" w:history="1">
              <w:r w:rsidR="003B5437" w:rsidRPr="003B5437">
                <w:rPr>
                  <w:rStyle w:val="Hyperlink"/>
                </w:rPr>
                <w:t>Custom Dialogs</w:t>
              </w:r>
            </w:hyperlink>
          </w:p>
        </w:tc>
      </w:tr>
      <w:tr w:rsidR="00D31F09" w:rsidTr="00886A27">
        <w:tc>
          <w:tcPr>
            <w:tcW w:w="4788" w:type="dxa"/>
          </w:tcPr>
          <w:p w:rsidR="00D31F09" w:rsidRDefault="00630371" w:rsidP="00D31F09">
            <w:hyperlink w:anchor="_Demo:_Custom_Dialogs" w:history="1">
              <w:r w:rsidR="00D31F09" w:rsidRPr="00D31F09">
                <w:rPr>
                  <w:rStyle w:val="Hyperlink"/>
                </w:rPr>
                <w:t>Demo: Custom Dialogs</w:t>
              </w:r>
            </w:hyperlink>
          </w:p>
        </w:tc>
        <w:tc>
          <w:tcPr>
            <w:tcW w:w="4788" w:type="dxa"/>
          </w:tcPr>
          <w:p w:rsidR="00D31F09" w:rsidRPr="00000A77" w:rsidRDefault="00630371"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630371" w:rsidP="00D31F09">
            <w:hyperlink w:anchor="_Demo:_Menu_and" w:history="1">
              <w:r w:rsidR="00000A77" w:rsidRPr="00000A77">
                <w:rPr>
                  <w:rStyle w:val="Hyperlink"/>
                </w:rPr>
                <w:t>Demo: Menu and Toolbars</w:t>
              </w:r>
            </w:hyperlink>
          </w:p>
        </w:tc>
        <w:tc>
          <w:tcPr>
            <w:tcW w:w="4788" w:type="dxa"/>
          </w:tcPr>
          <w:p w:rsidR="00000A77" w:rsidRDefault="00630371"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630371" w:rsidP="00D31F09">
            <w:hyperlink w:anchor="_Demo:_Creating_the" w:history="1">
              <w:r w:rsidR="006B6628" w:rsidRPr="00FA10CB">
                <w:rPr>
                  <w:rStyle w:val="Hyperlink"/>
                </w:rPr>
                <w:t>Demo: Creating the (MDI) Forms</w:t>
              </w:r>
            </w:hyperlink>
          </w:p>
        </w:tc>
        <w:tc>
          <w:tcPr>
            <w:tcW w:w="4788" w:type="dxa"/>
          </w:tcPr>
          <w:p w:rsidR="006B6628" w:rsidRDefault="00630371"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630371" w:rsidP="001A066E">
            <w:hyperlink w:anchor="_Demo:_Edit_Menu" w:history="1">
              <w:r w:rsidR="001A066E" w:rsidRPr="003871B6">
                <w:rPr>
                  <w:rStyle w:val="Hyperlink"/>
                </w:rPr>
                <w:t>Demo: Edit Menu</w:t>
              </w:r>
            </w:hyperlink>
          </w:p>
        </w:tc>
        <w:tc>
          <w:tcPr>
            <w:tcW w:w="4788" w:type="dxa"/>
          </w:tcPr>
          <w:p w:rsidR="001A066E" w:rsidRDefault="00630371" w:rsidP="00552640">
            <w:hyperlink w:anchor="_Demo:_File_Menu" w:history="1">
              <w:r w:rsidR="00A3616A" w:rsidRPr="00A3616A">
                <w:rPr>
                  <w:rStyle w:val="Hyperlink"/>
                </w:rPr>
                <w:t>Demo: File Menu</w:t>
              </w:r>
            </w:hyperlink>
          </w:p>
        </w:tc>
      </w:tr>
      <w:tr w:rsidR="006B6DEB" w:rsidTr="00886A27">
        <w:tc>
          <w:tcPr>
            <w:tcW w:w="4788" w:type="dxa"/>
          </w:tcPr>
          <w:p w:rsidR="006B6DEB" w:rsidRDefault="00630371" w:rsidP="001A066E">
            <w:hyperlink w:anchor="_Demo:_Toolbar" w:history="1">
              <w:r w:rsidR="006B6DEB" w:rsidRPr="006B6DEB">
                <w:rPr>
                  <w:rStyle w:val="Hyperlink"/>
                </w:rPr>
                <w:t>Demo: Toolbar</w:t>
              </w:r>
            </w:hyperlink>
          </w:p>
        </w:tc>
        <w:tc>
          <w:tcPr>
            <w:tcW w:w="4788" w:type="dxa"/>
          </w:tcPr>
          <w:p w:rsidR="006B6DEB" w:rsidRDefault="00630371"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630371" w:rsidP="001A066E">
            <w:hyperlink w:anchor="_Demo:_Creating_the_1" w:history="1">
              <w:r w:rsidR="00CC7796" w:rsidRPr="00CC7796">
                <w:rPr>
                  <w:rStyle w:val="Hyperlink"/>
                </w:rPr>
                <w:t>Demo: Creating the (SDI) Project</w:t>
              </w:r>
            </w:hyperlink>
          </w:p>
        </w:tc>
        <w:tc>
          <w:tcPr>
            <w:tcW w:w="4788" w:type="dxa"/>
          </w:tcPr>
          <w:p w:rsidR="00CC7796" w:rsidRDefault="00630371"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630371" w:rsidP="001A066E">
            <w:hyperlink w:anchor="_Demo:_Configuring_The_1" w:history="1">
              <w:r w:rsidR="003F2006" w:rsidRPr="003F2006">
                <w:rPr>
                  <w:rStyle w:val="Hyperlink"/>
                </w:rPr>
                <w:t>Demo: Configuring The Application Object (CS)</w:t>
              </w:r>
            </w:hyperlink>
          </w:p>
        </w:tc>
        <w:tc>
          <w:tcPr>
            <w:tcW w:w="4788" w:type="dxa"/>
          </w:tcPr>
          <w:p w:rsidR="003F2006" w:rsidRDefault="00630371"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630371" w:rsidP="001A066E">
            <w:hyperlink w:anchor="_Demo:_Window_Menu_1" w:history="1">
              <w:r w:rsidR="009A52A3" w:rsidRPr="009A52A3">
                <w:rPr>
                  <w:rStyle w:val="Hyperlink"/>
                </w:rPr>
                <w:t>Demo: Window Menu</w:t>
              </w:r>
            </w:hyperlink>
          </w:p>
        </w:tc>
        <w:tc>
          <w:tcPr>
            <w:tcW w:w="4788" w:type="dxa"/>
          </w:tcPr>
          <w:p w:rsidR="009A52A3" w:rsidRDefault="00630371"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630371" w:rsidP="001A066E">
            <w:hyperlink w:anchor="_Demo:_Populating_The" w:history="1">
              <w:r w:rsidR="00B174E1" w:rsidRPr="00B174E1">
                <w:rPr>
                  <w:rStyle w:val="Hyperlink"/>
                </w:rPr>
                <w:t>Demo: Populating The Tree View</w:t>
              </w:r>
            </w:hyperlink>
          </w:p>
        </w:tc>
        <w:tc>
          <w:tcPr>
            <w:tcW w:w="4788" w:type="dxa"/>
          </w:tcPr>
          <w:p w:rsidR="00B174E1" w:rsidRDefault="00630371"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630371" w:rsidP="001A066E">
            <w:hyperlink w:anchor="_Demo:_Populating_The_2" w:history="1">
              <w:r w:rsidR="0031469E" w:rsidRPr="00777C8A">
                <w:rPr>
                  <w:rStyle w:val="Hyperlink"/>
                </w:rPr>
                <w:t>Demo: Populating The List View 2 – Views</w:t>
              </w:r>
            </w:hyperlink>
          </w:p>
        </w:tc>
        <w:tc>
          <w:tcPr>
            <w:tcW w:w="4788" w:type="dxa"/>
          </w:tcPr>
          <w:p w:rsidR="0031469E" w:rsidRDefault="00630371" w:rsidP="00552640">
            <w:hyperlink w:anchor="_Data_Binding" w:history="1">
              <w:r w:rsidR="00777C8A" w:rsidRPr="00777C8A">
                <w:rPr>
                  <w:rStyle w:val="Hyperlink"/>
                </w:rPr>
                <w:t>Data Binding</w:t>
              </w:r>
            </w:hyperlink>
          </w:p>
        </w:tc>
      </w:tr>
      <w:tr w:rsidR="00282F43" w:rsidTr="00886A27">
        <w:tc>
          <w:tcPr>
            <w:tcW w:w="4788" w:type="dxa"/>
          </w:tcPr>
          <w:p w:rsidR="00282F43" w:rsidRDefault="00630371" w:rsidP="001A066E">
            <w:hyperlink w:anchor="_Demo:_Preparing_The" w:history="1">
              <w:r w:rsidR="00282F43" w:rsidRPr="00282F43">
                <w:rPr>
                  <w:rStyle w:val="Hyperlink"/>
                </w:rPr>
                <w:t>Demo: Preparing The Project (Data Binding)</w:t>
              </w:r>
            </w:hyperlink>
          </w:p>
        </w:tc>
        <w:tc>
          <w:tcPr>
            <w:tcW w:w="4788" w:type="dxa"/>
          </w:tcPr>
          <w:p w:rsidR="00282F43" w:rsidRDefault="00630371" w:rsidP="00552640">
            <w:hyperlink w:anchor="_Demo:_Complex_Data" w:history="1">
              <w:r w:rsidR="000347BC" w:rsidRPr="006D49ED">
                <w:rPr>
                  <w:rStyle w:val="Hyperlink"/>
                </w:rPr>
                <w:t>Demo: Complex Data Binding</w:t>
              </w:r>
            </w:hyperlink>
          </w:p>
        </w:tc>
      </w:tr>
      <w:tr w:rsidR="00D65048" w:rsidTr="00886A27">
        <w:tc>
          <w:tcPr>
            <w:tcW w:w="4788" w:type="dxa"/>
          </w:tcPr>
          <w:p w:rsidR="00D65048" w:rsidRDefault="00630371" w:rsidP="001A066E">
            <w:hyperlink w:anchor="_Demo:_Complex_Data">
              <w:r w:rsidR="00D65048" w:rsidRPr="7A237E20">
                <w:rPr>
                  <w:rStyle w:val="Hyperlink"/>
                </w:rPr>
                <w:t>Demo: Simple Data Binding</w:t>
              </w:r>
            </w:hyperlink>
          </w:p>
        </w:tc>
        <w:tc>
          <w:tcPr>
            <w:tcW w:w="4788" w:type="dxa"/>
          </w:tcPr>
          <w:p w:rsidR="00D65048" w:rsidRDefault="00630371" w:rsidP="00552640">
            <w:hyperlink w:anchor="_Demo:_Add_and" w:history="1">
              <w:r w:rsidR="00265B27" w:rsidRPr="00630371">
                <w:rPr>
                  <w:rStyle w:val="Hyperlink"/>
                </w:rPr>
                <w:t xml:space="preserve">Demo: Add </w:t>
              </w:r>
              <w:r w:rsidR="00265B27" w:rsidRPr="00630371">
                <w:rPr>
                  <w:rStyle w:val="Hyperlink"/>
                </w:rPr>
                <w:t>a</w:t>
              </w:r>
              <w:r w:rsidR="00265B27" w:rsidRPr="00630371">
                <w:rPr>
                  <w:rStyle w:val="Hyperlink"/>
                </w:rPr>
                <w:t>nd Delete</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777C8A" w:rsidRDefault="00777C8A" w:rsidP="00426427">
      <w:pPr>
        <w:spacing w:after="0"/>
      </w:pPr>
      <w:r>
        <w:t xml:space="preserve">        }</w:t>
      </w:r>
    </w:p>
    <w:p w:rsidR="0031469E" w:rsidRPr="00997FE6" w:rsidRDefault="0031469E" w:rsidP="0031469E">
      <w:pPr>
        <w:pStyle w:val="Heading2"/>
      </w:pPr>
      <w:bookmarkStart w:id="29" w:name="_Demo:_Populating_The_2"/>
      <w:bookmarkEnd w:id="29"/>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997FE6" w:rsidRDefault="0031469E" w:rsidP="00997FE6">
      <w:r>
        <w:t xml:space="preserve">        }</w:t>
      </w:r>
    </w:p>
    <w:p w:rsidR="00777C8A" w:rsidRPr="00997FE6" w:rsidRDefault="00777C8A" w:rsidP="00777C8A">
      <w:pPr>
        <w:pStyle w:val="Heading2"/>
      </w:pPr>
      <w:bookmarkStart w:id="30" w:name="_Data_Binding"/>
      <w:bookmarkEnd w:id="30"/>
      <w:r>
        <w:t>Data Binding</w:t>
      </w:r>
    </w:p>
    <w:p w:rsidR="00D65048" w:rsidRDefault="00D65048" w:rsidP="00777C8A">
      <w:r>
        <w:t xml:space="preserve">When data binding is used to connect simple controls (text box, check box, etc.) to a collection of data, this is called “Simple Data Binding”.  The collection of data is typically a table, the control is connected to a column of the table, and the data elements in the column are of a simple type (string, integer, Boolean, etc.).  Another way to look at Simple Data Binding is associating simple controls to </w:t>
      </w:r>
      <w:r w:rsidRPr="4D3C423A">
        <w:rPr>
          <w:b/>
          <w:bCs/>
        </w:rPr>
        <w:t>List&lt;</w:t>
      </w:r>
      <w:r>
        <w:t>SomeClass</w:t>
      </w:r>
      <w:r w:rsidRPr="4D3C423A">
        <w:rPr>
          <w:b/>
          <w:bCs/>
        </w:rPr>
        <w:t>&gt;</w:t>
      </w:r>
      <w:r>
        <w:t xml:space="preserve">, where the control is connected to a simple-type property of SomeClass.  </w:t>
      </w:r>
      <w:r w:rsidRPr="4D3C423A">
        <w:rPr>
          <w:b/>
          <w:bCs/>
          <w:i/>
          <w:iCs/>
        </w:rPr>
        <w:t>What determines the row of the table (or the index of the list)?  I don’t know.  But experiments seem to indicate that Data Binding uses the most recently selected row of the table.  At start-up the default seems to be 0.</w:t>
      </w:r>
    </w:p>
    <w:p w:rsidR="00777C8A" w:rsidRDefault="00777C8A" w:rsidP="00777C8A">
      <w:r>
        <w:t xml:space="preserve">When data binding is used to connect a list-type object (e.g. </w:t>
      </w:r>
      <w:r w:rsidRPr="7AEFDF21">
        <w:rPr>
          <w:b/>
          <w:bCs/>
        </w:rPr>
        <w:t>List</w:t>
      </w:r>
      <w:r>
        <w:t>&lt;</w:t>
      </w:r>
      <w:r w:rsidRPr="7AEFDF21">
        <w:rPr>
          <w:i/>
          <w:iCs/>
        </w:rPr>
        <w:t>type</w:t>
      </w:r>
      <w:r w:rsidRPr="7AEFDF21">
        <w:t xml:space="preserve">&gt;) to a list-type control (e.g. </w:t>
      </w:r>
      <w:r w:rsidRPr="7AEFDF21">
        <w:rPr>
          <w:b/>
          <w:bCs/>
        </w:rPr>
        <w:t>ListBox</w:t>
      </w:r>
      <w:r w:rsidRPr="7AEFDF21">
        <w:t xml:space="preserve"> or </w:t>
      </w:r>
      <w:r w:rsidRPr="7AEFDF21">
        <w:rPr>
          <w:b/>
          <w:bCs/>
        </w:rPr>
        <w:t>ListView</w:t>
      </w:r>
      <w:r w:rsidRPr="7AEFDF21">
        <w:t>), this is called “Complex data binding”.</w:t>
      </w:r>
    </w:p>
    <w:p w:rsidR="00D65048" w:rsidRDefault="00777C8A" w:rsidP="00777C8A">
      <w:r w:rsidRPr="7AEFDF21">
        <w:t xml:space="preserve">For many of the simple controls, there is the </w:t>
      </w:r>
      <w:r w:rsidRPr="7AEFDF21">
        <w:rPr>
          <w:b/>
          <w:bCs/>
        </w:rPr>
        <w:t>DataBindings</w:t>
      </w:r>
      <w:r w:rsidRPr="7AEFDF21">
        <w:t xml:space="preserve"> property, which is inherited from the </w:t>
      </w:r>
      <w:r w:rsidRPr="7AEFDF21">
        <w:rPr>
          <w:b/>
          <w:bCs/>
        </w:rPr>
        <w:t>Control</w:t>
      </w:r>
      <w:r w:rsidRPr="7AEFDF21">
        <w:t xml:space="preserve"> class; one uses the </w:t>
      </w:r>
      <w:proofErr w:type="gramStart"/>
      <w:r w:rsidRPr="7AEFDF21">
        <w:rPr>
          <w:b/>
          <w:bCs/>
        </w:rPr>
        <w:t>DataBindings.Add(</w:t>
      </w:r>
      <w:proofErr w:type="gramEnd"/>
      <w:r w:rsidRPr="7AEFDF21">
        <w:rPr>
          <w:b/>
          <w:bCs/>
        </w:rPr>
        <w:t>)</w:t>
      </w:r>
      <w:r w:rsidRPr="7AEFDF21">
        <w:t xml:space="preserve"> method to specify the association between the control and the </w:t>
      </w:r>
      <w:r w:rsidR="00D65048">
        <w:t>data source</w:t>
      </w:r>
      <w:r w:rsidRPr="7AEFDF21">
        <w:t xml:space="preserve">.  This method has several overloads, but three pieces of information are required: </w:t>
      </w:r>
      <w:r w:rsidR="00D65048">
        <w:t xml:space="preserve"> (1) the name of the property of</w:t>
      </w:r>
      <w:r w:rsidRPr="7AEFDF21">
        <w:t xml:space="preserve"> t</w:t>
      </w:r>
      <w:r w:rsidR="000347BC">
        <w:t xml:space="preserve">he control that is being bound; </w:t>
      </w:r>
      <w:r w:rsidRPr="7AEFDF21">
        <w:t xml:space="preserve">(2) </w:t>
      </w:r>
      <w:r w:rsidR="00D65048">
        <w:t xml:space="preserve">a reference to </w:t>
      </w:r>
      <w:r w:rsidRPr="7AEFDF21">
        <w:t xml:space="preserve">the </w:t>
      </w:r>
      <w:r w:rsidR="00D65048">
        <w:t>data source</w:t>
      </w:r>
      <w:r w:rsidRPr="7AEFDF21">
        <w:t xml:space="preserve">; (3) the name of the property </w:t>
      </w:r>
      <w:r w:rsidR="00D65048">
        <w:t>that identifies the column in the data source</w:t>
      </w:r>
    </w:p>
    <w:p w:rsidR="00777C8A" w:rsidRDefault="00777C8A" w:rsidP="00777C8A">
      <w:r w:rsidRPr="7AEFDF21">
        <w:t xml:space="preserve">For complex data binding the association between the </w:t>
      </w:r>
      <w:r w:rsidR="00D7145C">
        <w:t xml:space="preserve">list-type object and the </w:t>
      </w:r>
      <w:r w:rsidRPr="7AEFDF21">
        <w:t xml:space="preserve">control is expressed via three properties of the control:  (1) the value of the </w:t>
      </w:r>
      <w:r w:rsidRPr="7AEFDF21">
        <w:rPr>
          <w:b/>
          <w:bCs/>
        </w:rPr>
        <w:t>.DataSource</w:t>
      </w:r>
      <w:r w:rsidRPr="7AEFDF21">
        <w:t xml:space="preserve"> property is set to the name of the </w:t>
      </w:r>
      <w:r w:rsidR="00D7145C">
        <w:t>list-type object</w:t>
      </w:r>
      <w:r w:rsidRPr="7AEFDF21">
        <w:t xml:space="preserve">; (2) the </w:t>
      </w:r>
      <w:r w:rsidRPr="7AEFDF21">
        <w:rPr>
          <w:b/>
          <w:bCs/>
        </w:rPr>
        <w:t>.DisplayMember</w:t>
      </w:r>
      <w:r w:rsidRPr="7AEFDF21">
        <w:t xml:space="preserve"> property is set to the name of the property of the underlying type that can be displayed; (3) the </w:t>
      </w:r>
      <w:r w:rsidRPr="7AEFDF21">
        <w:rPr>
          <w:b/>
          <w:bCs/>
        </w:rPr>
        <w:t>.ValueMember</w:t>
      </w:r>
      <w:r w:rsidRPr="7AEFDF21">
        <w:t xml:space="preserve"> property is set to the name of the property of the underlying type that would be used to identify the particular member of the list (e.g. a key).</w:t>
      </w:r>
    </w:p>
    <w:p w:rsidR="00282F43" w:rsidRPr="00997FE6" w:rsidRDefault="00282F43" w:rsidP="00282F43">
      <w:pPr>
        <w:pStyle w:val="Heading2"/>
      </w:pPr>
      <w:bookmarkStart w:id="31" w:name="_Demo:_Preparing_The"/>
      <w:bookmarkEnd w:id="31"/>
      <w:r>
        <w:t xml:space="preserve">Demo: Preparing </w:t>
      </w:r>
      <w:proofErr w:type="gramStart"/>
      <w:r>
        <w:t>The</w:t>
      </w:r>
      <w:proofErr w:type="gramEnd"/>
      <w:r>
        <w:t xml:space="preserve"> Project (Data Binding)</w:t>
      </w:r>
    </w:p>
    <w:p w:rsidR="00282F43" w:rsidRDefault="00282F43" w:rsidP="00282F43">
      <w:r>
        <w:t>This demo prepares the project that will be used to deal with Data Binding.</w:t>
      </w:r>
    </w:p>
    <w:p w:rsidR="00282F43" w:rsidRDefault="00282F43" w:rsidP="00282F43">
      <w:pPr>
        <w:pStyle w:val="ListParagraph"/>
        <w:numPr>
          <w:ilvl w:val="0"/>
          <w:numId w:val="4"/>
        </w:numPr>
        <w:spacing w:after="0"/>
        <w:rPr>
          <w:rFonts w:eastAsiaTheme="minorEastAsia"/>
        </w:rPr>
      </w:pPr>
      <w:r>
        <w:t xml:space="preserve">Open Visual Studio.  In the right panel click </w:t>
      </w:r>
      <w:proofErr w:type="gramStart"/>
      <w:r w:rsidRPr="05CA3521">
        <w:rPr>
          <w:b/>
          <w:bCs/>
        </w:rPr>
        <w:t>Create</w:t>
      </w:r>
      <w:proofErr w:type="gramEnd"/>
      <w:r w:rsidRPr="05CA3521">
        <w:rPr>
          <w:b/>
          <w:bCs/>
        </w:rPr>
        <w:t xml:space="preserve"> a new project</w:t>
      </w:r>
      <w:r>
        <w:t xml:space="preserve">.  Visual Studio displays the </w:t>
      </w:r>
      <w:r w:rsidRPr="05CA3521">
        <w:rPr>
          <w:b/>
          <w:bCs/>
        </w:rPr>
        <w:t>Create a new project</w:t>
      </w:r>
      <w:r>
        <w:t xml:space="preserve"> dialog.</w:t>
      </w:r>
    </w:p>
    <w:p w:rsidR="00282F43" w:rsidRDefault="00282F43" w:rsidP="00282F43">
      <w:pPr>
        <w:pStyle w:val="ListParagraph"/>
        <w:numPr>
          <w:ilvl w:val="0"/>
          <w:numId w:val="4"/>
        </w:numPr>
        <w:spacing w:after="0"/>
        <w:rPr>
          <w:rFonts w:eastAsiaTheme="minorEastAsia"/>
        </w:rPr>
      </w:pPr>
      <w:r>
        <w:t xml:space="preserve">Open the languages drop-down list near the top of the right panel.  Choose </w:t>
      </w:r>
      <w:r w:rsidRPr="05CA3521">
        <w:rPr>
          <w:b/>
          <w:bCs/>
        </w:rPr>
        <w:t>Visual Basic</w:t>
      </w:r>
      <w:r>
        <w:t xml:space="preserve">.  Type “windows” in the search box at the top of the right panel.  Visual Studio reduces the number of candidates in the right-panel list.  Select </w:t>
      </w:r>
      <w:r w:rsidRPr="05CA3521">
        <w:rPr>
          <w:b/>
          <w:bCs/>
        </w:rPr>
        <w:t>Windows Forms App (.NET Framework)</w:t>
      </w:r>
      <w:r>
        <w:t xml:space="preserve"> with </w:t>
      </w:r>
      <w:r w:rsidRPr="05CA3521">
        <w:rPr>
          <w:b/>
          <w:bCs/>
        </w:rPr>
        <w:t>Visual Basic</w:t>
      </w:r>
      <w:r>
        <w:t xml:space="preserve"> as the language.  Click </w:t>
      </w:r>
      <w:r w:rsidRPr="05CA3521">
        <w:rPr>
          <w:b/>
          <w:bCs/>
        </w:rPr>
        <w:t>Next</w:t>
      </w:r>
      <w:r>
        <w:t xml:space="preserve">.  Visual Studio displays the </w:t>
      </w:r>
      <w:r w:rsidRPr="05CA3521">
        <w:rPr>
          <w:b/>
          <w:bCs/>
        </w:rPr>
        <w:t>Configure your new project</w:t>
      </w:r>
      <w:r>
        <w:t xml:space="preserve"> dialog.</w:t>
      </w:r>
    </w:p>
    <w:p w:rsidR="00282F43" w:rsidRDefault="00282F43" w:rsidP="00282F43">
      <w:pPr>
        <w:pStyle w:val="ListParagraph"/>
        <w:numPr>
          <w:ilvl w:val="0"/>
          <w:numId w:val="4"/>
        </w:numPr>
        <w:spacing w:after="0"/>
      </w:pPr>
      <w:r>
        <w:lastRenderedPageBreak/>
        <w:t xml:space="preserve">Type “Data” into the </w:t>
      </w:r>
      <w:r w:rsidRPr="4A88C9D4">
        <w:rPr>
          <w:b/>
          <w:bCs/>
        </w:rPr>
        <w:t>Project name</w:t>
      </w:r>
      <w:r>
        <w:t xml:space="preserve"> text box.  Use the </w:t>
      </w:r>
      <w:r w:rsidRPr="4A88C9D4">
        <w:rPr>
          <w:b/>
          <w:bCs/>
        </w:rPr>
        <w:t>Location</w:t>
      </w:r>
      <w:r>
        <w:t xml:space="preserve"> browser to select a folder into which the solution will reside.  Keep “Data” as the </w:t>
      </w:r>
      <w:r w:rsidRPr="4A88C9D4">
        <w:rPr>
          <w:b/>
          <w:bCs/>
        </w:rPr>
        <w:t>Solution name</w:t>
      </w:r>
      <w:r>
        <w:t xml:space="preserve"> text box.  Check the check box titled </w:t>
      </w:r>
      <w:r w:rsidRPr="4A88C9D4">
        <w:rPr>
          <w:b/>
          <w:bCs/>
        </w:rPr>
        <w:t>Place solution and project in the same directory</w:t>
      </w:r>
      <w:r>
        <w:t xml:space="preserve">.  Click </w:t>
      </w:r>
      <w:r w:rsidRPr="4A88C9D4">
        <w:rPr>
          <w:b/>
          <w:bCs/>
        </w:rPr>
        <w:t>Create</w:t>
      </w:r>
      <w:r>
        <w:t xml:space="preserve">.  Visual Studio displays the solution with an empty form titled “Form1”.  If the </w:t>
      </w:r>
      <w:r w:rsidRPr="4A88C9D4">
        <w:rPr>
          <w:b/>
          <w:bCs/>
        </w:rPr>
        <w:t>Solution Explorer</w:t>
      </w:r>
      <w:r>
        <w:t xml:space="preserve"> is not visible in the right panel, navigate to make it visible.</w:t>
      </w:r>
    </w:p>
    <w:p w:rsidR="00282F43" w:rsidRDefault="00282F43" w:rsidP="00282F43">
      <w:pPr>
        <w:pStyle w:val="ListParagraph"/>
        <w:numPr>
          <w:ilvl w:val="0"/>
          <w:numId w:val="4"/>
        </w:numPr>
      </w:pPr>
      <w:r>
        <w:t xml:space="preserve">Rename the form in the </w:t>
      </w:r>
      <w:r w:rsidRPr="4A88C9D4">
        <w:rPr>
          <w:b/>
          <w:bCs/>
        </w:rPr>
        <w:t>Solution Explorer</w:t>
      </w:r>
      <w:r>
        <w:t xml:space="preserve"> to “DataForm”.  Visual Studio displays a pop-up dialog asking whether to rename all references to the code element ‘Form1’.  Click </w:t>
      </w:r>
      <w:r w:rsidRPr="4A88C9D4">
        <w:rPr>
          <w:b/>
          <w:bCs/>
        </w:rPr>
        <w:t>Yes</w:t>
      </w:r>
      <w:r>
        <w:t>.  Notice that Visual Studio has renamed the class (in code view) to “DataForm”.</w:t>
      </w:r>
    </w:p>
    <w:p w:rsidR="00282F43" w:rsidRDefault="00282F43" w:rsidP="00282F43">
      <w:pPr>
        <w:pStyle w:val="ListParagraph"/>
        <w:numPr>
          <w:ilvl w:val="0"/>
          <w:numId w:val="4"/>
        </w:numPr>
      </w:pPr>
      <w:r>
        <w:t>Change the title (</w:t>
      </w:r>
      <w:r w:rsidRPr="05CA3521">
        <w:rPr>
          <w:b/>
          <w:bCs/>
        </w:rPr>
        <w:t>Text</w:t>
      </w:r>
      <w:r>
        <w:t xml:space="preserve"> property) to Data Binding.</w:t>
      </w:r>
    </w:p>
    <w:p w:rsidR="00282F43" w:rsidRDefault="00282F43" w:rsidP="00282F43">
      <w:pPr>
        <w:pStyle w:val="ListParagraph"/>
        <w:numPr>
          <w:ilvl w:val="0"/>
          <w:numId w:val="4"/>
        </w:numPr>
      </w:pPr>
      <w:r>
        <w:t>Resize the form to take up most of the design area.</w:t>
      </w:r>
    </w:p>
    <w:p w:rsidR="00282F43" w:rsidRDefault="00282F43" w:rsidP="00282F43">
      <w:pPr>
        <w:pStyle w:val="ListParagraph"/>
        <w:numPr>
          <w:ilvl w:val="0"/>
          <w:numId w:val="4"/>
        </w:numPr>
        <w:spacing w:after="0"/>
      </w:pPr>
      <w:r>
        <w:t>Add a class named “Category”.  This is one of the objects to which we will be binding.  Type the following code in the body of “Category”.</w:t>
      </w:r>
    </w:p>
    <w:p w:rsidR="00282F43" w:rsidRDefault="00282F43" w:rsidP="00282F43">
      <w:pPr>
        <w:spacing w:after="0"/>
        <w:ind w:firstLine="720"/>
      </w:pPr>
      <w:r>
        <w:t xml:space="preserve">Public Property CategoryID </w:t>
      </w:r>
      <w:proofErr w:type="gramStart"/>
      <w:r>
        <w:t>As</w:t>
      </w:r>
      <w:proofErr w:type="gramEnd"/>
      <w:r>
        <w:t xml:space="preserve"> Integer</w:t>
      </w:r>
    </w:p>
    <w:p w:rsidR="00282F43" w:rsidRDefault="00282F43" w:rsidP="00282F43">
      <w:pPr>
        <w:spacing w:after="0"/>
        <w:ind w:firstLine="720"/>
      </w:pPr>
      <w:r>
        <w:t xml:space="preserve">Public Property CategoryName </w:t>
      </w:r>
      <w:proofErr w:type="gramStart"/>
      <w:r>
        <w:t>As</w:t>
      </w:r>
      <w:proofErr w:type="gramEnd"/>
      <w:r>
        <w:t xml:space="preserve"> String</w:t>
      </w:r>
    </w:p>
    <w:p w:rsidR="00282F43" w:rsidRDefault="00282F43" w:rsidP="00282F43">
      <w:pPr>
        <w:spacing w:after="0"/>
      </w:pPr>
      <w:r>
        <w:t xml:space="preserve"> </w:t>
      </w:r>
    </w:p>
    <w:p w:rsidR="00282F43" w:rsidRDefault="00282F43" w:rsidP="00282F43">
      <w:pPr>
        <w:spacing w:after="0"/>
        <w:ind w:firstLine="720"/>
      </w:pPr>
      <w:r>
        <w:t xml:space="preserve">Public Sub New </w:t>
      </w:r>
      <w:proofErr w:type="gramStart"/>
      <w:r>
        <w:t>( id</w:t>
      </w:r>
      <w:proofErr w:type="gramEnd"/>
      <w:r>
        <w:t xml:space="preserve"> As Integer, name As String )</w:t>
      </w:r>
    </w:p>
    <w:p w:rsidR="00282F43" w:rsidRDefault="00282F43" w:rsidP="00282F43">
      <w:pPr>
        <w:spacing w:after="0"/>
        <w:ind w:left="720" w:firstLine="720"/>
      </w:pPr>
      <w:r>
        <w:t>Me.CategoryID = id</w:t>
      </w:r>
    </w:p>
    <w:p w:rsidR="00282F43" w:rsidRDefault="00282F43" w:rsidP="00282F43">
      <w:pPr>
        <w:spacing w:after="0"/>
        <w:ind w:left="720" w:firstLine="720"/>
      </w:pPr>
      <w:r>
        <w:t>Me.CategoryName = name</w:t>
      </w:r>
    </w:p>
    <w:p w:rsidR="00282F43" w:rsidRDefault="00282F43" w:rsidP="00282F43">
      <w:pPr>
        <w:spacing w:after="0"/>
        <w:ind w:firstLine="720"/>
      </w:pPr>
      <w:r>
        <w:t>End Sub</w:t>
      </w:r>
    </w:p>
    <w:p w:rsidR="000347BC" w:rsidRDefault="00282F43" w:rsidP="000347BC">
      <w:pPr>
        <w:spacing w:after="0"/>
        <w:ind w:left="360"/>
      </w:pPr>
      <w:r>
        <w:t xml:space="preserve"> </w:t>
      </w:r>
      <w:r w:rsidR="000347BC" w:rsidRPr="10433124">
        <w:rPr>
          <w:b/>
          <w:bCs/>
          <w:i/>
          <w:iCs/>
        </w:rPr>
        <w:t xml:space="preserve">When the above code is translated to C#, it is important to append </w:t>
      </w:r>
      <w:proofErr w:type="gramStart"/>
      <w:r w:rsidR="000347BC" w:rsidRPr="10433124">
        <w:t>{ get</w:t>
      </w:r>
      <w:proofErr w:type="gramEnd"/>
      <w:r w:rsidR="000347BC" w:rsidRPr="10433124">
        <w:t xml:space="preserve">; set; } </w:t>
      </w:r>
      <w:r w:rsidR="000347BC" w:rsidRPr="10433124">
        <w:rPr>
          <w:b/>
          <w:bCs/>
          <w:i/>
          <w:iCs/>
        </w:rPr>
        <w:t xml:space="preserve">after each of the field declarations; this makes them “properties” in addition to fields.  Without </w:t>
      </w:r>
      <w:proofErr w:type="gramStart"/>
      <w:r w:rsidR="000347BC" w:rsidRPr="10433124">
        <w:t>{ get</w:t>
      </w:r>
      <w:proofErr w:type="gramEnd"/>
      <w:r w:rsidR="000347BC" w:rsidRPr="10433124">
        <w:t xml:space="preserve">; set; } </w:t>
      </w:r>
      <w:r w:rsidR="000347BC" w:rsidRPr="10433124">
        <w:rPr>
          <w:b/>
          <w:bCs/>
          <w:i/>
          <w:iCs/>
        </w:rPr>
        <w:t>errors occur when classes such as these are bound to controls.</w:t>
      </w:r>
    </w:p>
    <w:p w:rsidR="00282F43" w:rsidRDefault="00282F43" w:rsidP="00282F43">
      <w:pPr>
        <w:pStyle w:val="ListParagraph"/>
        <w:numPr>
          <w:ilvl w:val="0"/>
          <w:numId w:val="4"/>
        </w:numPr>
        <w:spacing w:after="0"/>
      </w:pPr>
      <w:r>
        <w:t>Add a class named “Product”.  This is another one of the objects to which we will be binding.  Type the following code in the body of “Product”.</w:t>
      </w:r>
    </w:p>
    <w:p w:rsidR="00282F43" w:rsidRDefault="00282F43" w:rsidP="00282F43">
      <w:pPr>
        <w:spacing w:after="0"/>
        <w:ind w:left="720"/>
      </w:pPr>
      <w:r>
        <w:t xml:space="preserve">Public Property ProductID </w:t>
      </w:r>
      <w:proofErr w:type="gramStart"/>
      <w:r>
        <w:t>As</w:t>
      </w:r>
      <w:proofErr w:type="gramEnd"/>
      <w:r>
        <w:t xml:space="preserve"> Integer</w:t>
      </w:r>
    </w:p>
    <w:p w:rsidR="00282F43" w:rsidRDefault="00282F43" w:rsidP="00282F43">
      <w:pPr>
        <w:spacing w:after="0"/>
        <w:ind w:left="720"/>
      </w:pPr>
      <w:r>
        <w:t xml:space="preserve">Public Property ProductName </w:t>
      </w:r>
      <w:proofErr w:type="gramStart"/>
      <w:r>
        <w:t>As</w:t>
      </w:r>
      <w:proofErr w:type="gramEnd"/>
      <w:r>
        <w:t xml:space="preserve"> String</w:t>
      </w:r>
    </w:p>
    <w:p w:rsidR="00282F43" w:rsidRDefault="00282F43" w:rsidP="00282F43">
      <w:pPr>
        <w:spacing w:after="0"/>
        <w:ind w:left="720"/>
      </w:pPr>
      <w:r>
        <w:t xml:space="preserve">Public Property CategoryID </w:t>
      </w:r>
      <w:proofErr w:type="gramStart"/>
      <w:r>
        <w:t>As</w:t>
      </w:r>
      <w:proofErr w:type="gramEnd"/>
      <w:r>
        <w:t xml:space="preserve"> Integer</w:t>
      </w:r>
    </w:p>
    <w:p w:rsidR="00282F43" w:rsidRDefault="00282F43" w:rsidP="00282F43">
      <w:pPr>
        <w:spacing w:after="0"/>
        <w:ind w:left="720"/>
      </w:pPr>
      <w:r>
        <w:t xml:space="preserve">Public Property QuantityPerUnit </w:t>
      </w:r>
      <w:proofErr w:type="gramStart"/>
      <w:r>
        <w:t>As</w:t>
      </w:r>
      <w:proofErr w:type="gramEnd"/>
      <w:r>
        <w:t xml:space="preserve"> String</w:t>
      </w:r>
    </w:p>
    <w:p w:rsidR="00282F43" w:rsidRDefault="00282F43" w:rsidP="00282F43">
      <w:pPr>
        <w:spacing w:after="0"/>
        <w:ind w:left="720"/>
      </w:pPr>
      <w:r>
        <w:t xml:space="preserve">Public Property UnitPrice </w:t>
      </w:r>
      <w:proofErr w:type="gramStart"/>
      <w:r>
        <w:t>As</w:t>
      </w:r>
      <w:proofErr w:type="gramEnd"/>
      <w:r>
        <w:t xml:space="preserve"> Decimal</w:t>
      </w:r>
    </w:p>
    <w:p w:rsidR="00282F43" w:rsidRDefault="00282F43" w:rsidP="00282F43">
      <w:pPr>
        <w:spacing w:after="0"/>
        <w:ind w:left="720"/>
      </w:pPr>
      <w:r>
        <w:t xml:space="preserve">Public Property UnitsInStock </w:t>
      </w:r>
      <w:proofErr w:type="gramStart"/>
      <w:r>
        <w:t>As</w:t>
      </w:r>
      <w:proofErr w:type="gramEnd"/>
      <w:r>
        <w:t xml:space="preserve"> Integer</w:t>
      </w:r>
    </w:p>
    <w:p w:rsidR="00282F43" w:rsidRDefault="00282F43" w:rsidP="00282F43">
      <w:pPr>
        <w:spacing w:after="0"/>
        <w:ind w:left="720"/>
      </w:pPr>
      <w:r>
        <w:t xml:space="preserve">Public Property UnitsOnOrder </w:t>
      </w:r>
      <w:proofErr w:type="gramStart"/>
      <w:r>
        <w:t>As</w:t>
      </w:r>
      <w:proofErr w:type="gramEnd"/>
      <w:r>
        <w:t xml:space="preserve"> Integer</w:t>
      </w:r>
    </w:p>
    <w:p w:rsidR="00282F43" w:rsidRDefault="00282F43" w:rsidP="00282F43">
      <w:pPr>
        <w:spacing w:after="0"/>
        <w:ind w:left="720"/>
      </w:pPr>
      <w:r>
        <w:t>Public Property Discontinued As Boolean</w:t>
      </w:r>
    </w:p>
    <w:p w:rsidR="00282F43" w:rsidRDefault="00282F43" w:rsidP="00282F43">
      <w:pPr>
        <w:spacing w:after="0"/>
      </w:pPr>
      <w:r>
        <w:t xml:space="preserve"> </w:t>
      </w:r>
    </w:p>
    <w:p w:rsidR="00282F43" w:rsidRDefault="00282F43" w:rsidP="00282F43">
      <w:pPr>
        <w:spacing w:after="0"/>
        <w:ind w:left="720"/>
      </w:pPr>
      <w:r>
        <w:t xml:space="preserve">Public Sub New </w:t>
      </w:r>
      <w:proofErr w:type="gramStart"/>
      <w:r>
        <w:t>( id</w:t>
      </w:r>
      <w:proofErr w:type="gramEnd"/>
      <w:r>
        <w:t xml:space="preserve"> As Integer, name As String, categoryId As Integer, unitQuant As String,</w:t>
      </w:r>
    </w:p>
    <w:p w:rsidR="00282F43" w:rsidRDefault="00282F43" w:rsidP="00282F43">
      <w:pPr>
        <w:spacing w:after="0"/>
        <w:ind w:left="1440" w:firstLine="720"/>
      </w:pPr>
      <w:r>
        <w:t xml:space="preserve">  </w:t>
      </w:r>
      <w:proofErr w:type="gramStart"/>
      <w:r>
        <w:t>price</w:t>
      </w:r>
      <w:proofErr w:type="gramEnd"/>
      <w:r>
        <w:t xml:space="preserve"> As Decimal, inStock As Integer, onOrder As Integer, </w:t>
      </w:r>
    </w:p>
    <w:p w:rsidR="00282F43" w:rsidRDefault="00282F43" w:rsidP="00282F43">
      <w:pPr>
        <w:spacing w:after="0"/>
        <w:ind w:left="1440" w:firstLine="720"/>
      </w:pPr>
      <w:r>
        <w:t xml:space="preserve">  </w:t>
      </w:r>
      <w:proofErr w:type="gramStart"/>
      <w:r>
        <w:t>discontinued</w:t>
      </w:r>
      <w:proofErr w:type="gramEnd"/>
      <w:r>
        <w:t xml:space="preserve"> As Boolean )</w:t>
      </w:r>
    </w:p>
    <w:p w:rsidR="00282F43" w:rsidRDefault="00282F43" w:rsidP="00282F43">
      <w:pPr>
        <w:spacing w:after="0"/>
        <w:ind w:left="1440"/>
      </w:pPr>
      <w:r>
        <w:t>Me.ProductID = id</w:t>
      </w:r>
    </w:p>
    <w:p w:rsidR="00282F43" w:rsidRDefault="00282F43" w:rsidP="00282F43">
      <w:pPr>
        <w:spacing w:after="0"/>
        <w:ind w:left="1440"/>
      </w:pPr>
      <w:r>
        <w:t>Me.ProductName = name</w:t>
      </w:r>
    </w:p>
    <w:p w:rsidR="00282F43" w:rsidRDefault="00282F43" w:rsidP="00282F43">
      <w:pPr>
        <w:spacing w:after="0"/>
        <w:ind w:left="1440"/>
      </w:pPr>
      <w:r>
        <w:t>Me.CategoryID = categoryId</w:t>
      </w:r>
    </w:p>
    <w:p w:rsidR="00282F43" w:rsidRDefault="00282F43" w:rsidP="00282F43">
      <w:pPr>
        <w:spacing w:after="0"/>
        <w:ind w:left="1440"/>
      </w:pPr>
      <w:r>
        <w:t>Me.QuantityPerUnit = unitQuant</w:t>
      </w:r>
    </w:p>
    <w:p w:rsidR="00282F43" w:rsidRDefault="00282F43" w:rsidP="00282F43">
      <w:pPr>
        <w:spacing w:after="0"/>
        <w:ind w:left="1440"/>
      </w:pPr>
      <w:r>
        <w:t>Me.UnitPrice = price</w:t>
      </w:r>
    </w:p>
    <w:p w:rsidR="00282F43" w:rsidRDefault="00282F43" w:rsidP="00282F43">
      <w:pPr>
        <w:spacing w:after="0"/>
        <w:ind w:left="1440"/>
      </w:pPr>
      <w:r>
        <w:lastRenderedPageBreak/>
        <w:t>Me.UnitsInStock = inStock</w:t>
      </w:r>
    </w:p>
    <w:p w:rsidR="00282F43" w:rsidRDefault="00282F43" w:rsidP="00282F43">
      <w:pPr>
        <w:spacing w:after="0"/>
        <w:ind w:left="1440"/>
      </w:pPr>
      <w:r>
        <w:t>Me.UnitsOnOrder = onOrder</w:t>
      </w:r>
    </w:p>
    <w:p w:rsidR="00282F43" w:rsidRDefault="00282F43" w:rsidP="00282F43">
      <w:pPr>
        <w:spacing w:after="0"/>
        <w:ind w:left="1440"/>
      </w:pPr>
      <w:r>
        <w:t xml:space="preserve">Me.Discontinued = discontinued </w:t>
      </w:r>
    </w:p>
    <w:p w:rsidR="00282F43" w:rsidRDefault="00282F43" w:rsidP="00282F43">
      <w:pPr>
        <w:spacing w:after="0"/>
        <w:ind w:firstLine="720"/>
      </w:pPr>
      <w:r>
        <w:t>End Sub</w:t>
      </w:r>
    </w:p>
    <w:p w:rsidR="000347BC" w:rsidRDefault="000347BC" w:rsidP="000347BC">
      <w:pPr>
        <w:spacing w:after="0"/>
        <w:ind w:left="360"/>
      </w:pPr>
      <w:r w:rsidRPr="000347BC">
        <w:rPr>
          <w:b/>
          <w:bCs/>
          <w:i/>
          <w:iCs/>
        </w:rPr>
        <w:t xml:space="preserve">When the above code is translated to C#, it is important to append </w:t>
      </w:r>
      <w:proofErr w:type="gramStart"/>
      <w:r w:rsidRPr="10433124">
        <w:t>{ get</w:t>
      </w:r>
      <w:proofErr w:type="gramEnd"/>
      <w:r w:rsidRPr="10433124">
        <w:t xml:space="preserve">; set; } </w:t>
      </w:r>
      <w:r w:rsidRPr="000347BC">
        <w:rPr>
          <w:b/>
          <w:bCs/>
          <w:i/>
          <w:iCs/>
        </w:rPr>
        <w:t xml:space="preserve">after each of the field declarations; this makes them “properties” in addition to fields.  Without </w:t>
      </w:r>
      <w:proofErr w:type="gramStart"/>
      <w:r w:rsidRPr="10433124">
        <w:t>{ get</w:t>
      </w:r>
      <w:proofErr w:type="gramEnd"/>
      <w:r w:rsidRPr="10433124">
        <w:t xml:space="preserve">; set; } </w:t>
      </w:r>
      <w:r w:rsidRPr="000347BC">
        <w:rPr>
          <w:b/>
          <w:bCs/>
          <w:i/>
          <w:iCs/>
        </w:rPr>
        <w:t>errors occur when classes such as these are bound to controls.</w:t>
      </w:r>
      <w:r>
        <w:t xml:space="preserve"> </w:t>
      </w:r>
    </w:p>
    <w:p w:rsidR="00282F43" w:rsidRDefault="00282F43" w:rsidP="00282F43">
      <w:pPr>
        <w:pStyle w:val="ListParagraph"/>
        <w:numPr>
          <w:ilvl w:val="0"/>
          <w:numId w:val="69"/>
        </w:numPr>
        <w:spacing w:after="0"/>
      </w:pPr>
      <w:r>
        <w:t>Add a class named “ObjectSource”.  Type the following code in the body of “ObjectSource”.</w:t>
      </w:r>
    </w:p>
    <w:p w:rsidR="00282F43" w:rsidRDefault="00282F43" w:rsidP="00282F43">
      <w:pPr>
        <w:spacing w:after="0"/>
        <w:ind w:left="720"/>
      </w:pPr>
      <w:r>
        <w:t xml:space="preserve">Private _categories As </w:t>
      </w:r>
      <w:proofErr w:type="gramStart"/>
      <w:r>
        <w:t>List(</w:t>
      </w:r>
      <w:proofErr w:type="gramEnd"/>
      <w:r>
        <w:t>Of Category)</w:t>
      </w:r>
    </w:p>
    <w:p w:rsidR="00282F43" w:rsidRDefault="00282F43" w:rsidP="00282F43">
      <w:pPr>
        <w:spacing w:after="0"/>
        <w:ind w:left="720"/>
      </w:pPr>
      <w:r>
        <w:t xml:space="preserve">Private _products As </w:t>
      </w:r>
      <w:proofErr w:type="gramStart"/>
      <w:r>
        <w:t>List(</w:t>
      </w:r>
      <w:proofErr w:type="gramEnd"/>
      <w:r>
        <w:t>Of Product)</w:t>
      </w:r>
    </w:p>
    <w:p w:rsidR="00282F43" w:rsidRDefault="00282F43" w:rsidP="00282F43">
      <w:pPr>
        <w:spacing w:after="0"/>
      </w:pPr>
      <w:r>
        <w:t xml:space="preserve"> </w:t>
      </w:r>
    </w:p>
    <w:p w:rsidR="00282F43" w:rsidRDefault="00282F43" w:rsidP="00282F43">
      <w:pPr>
        <w:spacing w:after="0"/>
        <w:ind w:firstLine="720"/>
      </w:pPr>
      <w:r>
        <w:t xml:space="preserve">Public Sub </w:t>
      </w:r>
      <w:proofErr w:type="gramStart"/>
      <w:r>
        <w:t>New()</w:t>
      </w:r>
      <w:proofErr w:type="gramEnd"/>
    </w:p>
    <w:p w:rsidR="00282F43" w:rsidRDefault="00282F43" w:rsidP="00282F43">
      <w:pPr>
        <w:spacing w:after="0"/>
        <w:ind w:left="720" w:firstLine="720"/>
      </w:pPr>
      <w:r>
        <w:t xml:space="preserve">_categories = New List </w:t>
      </w:r>
      <w:proofErr w:type="gramStart"/>
      <w:r>
        <w:t>( Of</w:t>
      </w:r>
      <w:proofErr w:type="gramEnd"/>
      <w:r>
        <w:t xml:space="preserve"> Category )</w:t>
      </w:r>
    </w:p>
    <w:p w:rsidR="00282F43" w:rsidRDefault="00282F43" w:rsidP="00282F43">
      <w:pPr>
        <w:spacing w:after="0"/>
        <w:ind w:left="720" w:firstLine="720"/>
      </w:pPr>
      <w:r>
        <w:t xml:space="preserve">_categories.Add </w:t>
      </w:r>
      <w:proofErr w:type="gramStart"/>
      <w:r>
        <w:t>( New</w:t>
      </w:r>
      <w:proofErr w:type="gramEnd"/>
      <w:r>
        <w:t xml:space="preserve"> Category ( 1, "name 1" ) )</w:t>
      </w:r>
    </w:p>
    <w:p w:rsidR="00282F43" w:rsidRDefault="00282F43" w:rsidP="00282F43">
      <w:pPr>
        <w:spacing w:after="0"/>
        <w:ind w:left="720" w:firstLine="720"/>
      </w:pPr>
      <w:r>
        <w:t xml:space="preserve">_categories.Add </w:t>
      </w:r>
      <w:proofErr w:type="gramStart"/>
      <w:r>
        <w:t>( New</w:t>
      </w:r>
      <w:proofErr w:type="gramEnd"/>
      <w:r>
        <w:t xml:space="preserve"> Category ( 2, "name 2" ) )</w:t>
      </w:r>
    </w:p>
    <w:p w:rsidR="00282F43" w:rsidRDefault="00282F43" w:rsidP="00282F43">
      <w:pPr>
        <w:spacing w:after="0"/>
      </w:pPr>
    </w:p>
    <w:p w:rsidR="00282F43" w:rsidRDefault="00282F43" w:rsidP="00282F43">
      <w:pPr>
        <w:spacing w:after="0"/>
        <w:ind w:left="720" w:firstLine="720"/>
      </w:pPr>
      <w:r>
        <w:t xml:space="preserve">_products = New List </w:t>
      </w:r>
      <w:proofErr w:type="gramStart"/>
      <w:r>
        <w:t>( Of</w:t>
      </w:r>
      <w:proofErr w:type="gramEnd"/>
      <w:r>
        <w:t xml:space="preserve"> Product )</w:t>
      </w:r>
    </w:p>
    <w:p w:rsidR="00282F43" w:rsidRDefault="00282F43" w:rsidP="00282F43">
      <w:pPr>
        <w:spacing w:after="0"/>
        <w:ind w:left="720" w:firstLine="720"/>
      </w:pPr>
      <w:r>
        <w:t xml:space="preserve">_products.Add </w:t>
      </w:r>
      <w:proofErr w:type="gramStart"/>
      <w:r>
        <w:t>( New</w:t>
      </w:r>
      <w:proofErr w:type="gramEnd"/>
      <w:r>
        <w:t xml:space="preserve"> Product ( 1, "name 1", 1, "description 1", 1.0, 1, 0, False ) )</w:t>
      </w:r>
    </w:p>
    <w:p w:rsidR="00282F43" w:rsidRDefault="00282F43" w:rsidP="00282F43">
      <w:pPr>
        <w:spacing w:after="0"/>
        <w:ind w:left="720" w:firstLine="720"/>
      </w:pPr>
      <w:r>
        <w:t xml:space="preserve">_products.Add </w:t>
      </w:r>
      <w:proofErr w:type="gramStart"/>
      <w:r>
        <w:t>( New</w:t>
      </w:r>
      <w:proofErr w:type="gramEnd"/>
      <w:r>
        <w:t xml:space="preserve"> Product ( 2, "name 2", 2, "description 2", 2.0, 2, 1, True ) )</w:t>
      </w:r>
    </w:p>
    <w:p w:rsidR="00282F43" w:rsidRDefault="00282F43" w:rsidP="00282F43">
      <w:pPr>
        <w:spacing w:after="0"/>
        <w:ind w:left="720"/>
      </w:pPr>
      <w:r>
        <w:t>End Sub</w:t>
      </w:r>
    </w:p>
    <w:p w:rsidR="00282F43" w:rsidRDefault="00282F43" w:rsidP="00282F43">
      <w:pPr>
        <w:spacing w:after="0"/>
      </w:pPr>
    </w:p>
    <w:p w:rsidR="00282F43" w:rsidRDefault="00282F43" w:rsidP="00282F43">
      <w:pPr>
        <w:spacing w:after="0"/>
        <w:ind w:firstLine="720"/>
      </w:pPr>
      <w:r>
        <w:t xml:space="preserve">Public Function </w:t>
      </w:r>
      <w:proofErr w:type="gramStart"/>
      <w:r>
        <w:t>GetCategories(</w:t>
      </w:r>
      <w:proofErr w:type="gramEnd"/>
      <w:r>
        <w:t>) As IList ( Of Category )</w:t>
      </w:r>
    </w:p>
    <w:p w:rsidR="00282F43" w:rsidRDefault="00282F43" w:rsidP="00282F43">
      <w:pPr>
        <w:spacing w:after="0"/>
        <w:ind w:left="720" w:firstLine="720"/>
      </w:pPr>
      <w:r>
        <w:t>Return _categories</w:t>
      </w:r>
    </w:p>
    <w:p w:rsidR="00282F43" w:rsidRDefault="00282F43" w:rsidP="00282F43">
      <w:pPr>
        <w:spacing w:after="0"/>
        <w:ind w:firstLine="720"/>
      </w:pPr>
      <w:r>
        <w:t>End Function</w:t>
      </w:r>
    </w:p>
    <w:p w:rsidR="00282F43" w:rsidRDefault="00282F43" w:rsidP="00282F43">
      <w:pPr>
        <w:spacing w:after="0"/>
      </w:pPr>
      <w:r>
        <w:t xml:space="preserve"> </w:t>
      </w:r>
    </w:p>
    <w:p w:rsidR="00282F43" w:rsidRDefault="00282F43" w:rsidP="00282F43">
      <w:pPr>
        <w:spacing w:after="0"/>
        <w:ind w:firstLine="720"/>
      </w:pPr>
      <w:r>
        <w:t xml:space="preserve">Public Function GetProducts </w:t>
      </w:r>
      <w:proofErr w:type="gramStart"/>
      <w:r>
        <w:t>( categoryId</w:t>
      </w:r>
      <w:proofErr w:type="gramEnd"/>
      <w:r>
        <w:t xml:space="preserve"> As Integer ) As IList ( Of Product )</w:t>
      </w:r>
    </w:p>
    <w:p w:rsidR="00282F43" w:rsidRDefault="00282F43" w:rsidP="00282F43">
      <w:pPr>
        <w:spacing w:after="0"/>
        <w:ind w:left="720" w:firstLine="720"/>
      </w:pPr>
      <w:r>
        <w:t xml:space="preserve">Dim result = </w:t>
      </w:r>
      <w:proofErr w:type="gramStart"/>
      <w:r>
        <w:t>From</w:t>
      </w:r>
      <w:proofErr w:type="gramEnd"/>
      <w:r>
        <w:t xml:space="preserve"> p In _products</w:t>
      </w:r>
    </w:p>
    <w:p w:rsidR="00282F43" w:rsidRDefault="00282F43" w:rsidP="00282F43">
      <w:pPr>
        <w:spacing w:after="0"/>
        <w:ind w:left="2160" w:firstLine="720"/>
      </w:pPr>
      <w:r>
        <w:t>Where p.CategoryID = categoryId</w:t>
      </w:r>
    </w:p>
    <w:p w:rsidR="00282F43" w:rsidRDefault="00282F43" w:rsidP="00282F43">
      <w:pPr>
        <w:spacing w:after="0"/>
        <w:ind w:left="2160" w:firstLine="720"/>
      </w:pPr>
      <w:r>
        <w:t>Select p</w:t>
      </w:r>
    </w:p>
    <w:p w:rsidR="00282F43" w:rsidRDefault="00282F43" w:rsidP="00282F43">
      <w:pPr>
        <w:spacing w:after="0"/>
        <w:ind w:left="720" w:firstLine="720"/>
      </w:pPr>
      <w:r>
        <w:t xml:space="preserve">Return </w:t>
      </w:r>
      <w:proofErr w:type="gramStart"/>
      <w:r>
        <w:t>result.ToList()</w:t>
      </w:r>
      <w:proofErr w:type="gramEnd"/>
    </w:p>
    <w:p w:rsidR="00282F43" w:rsidRDefault="00282F43" w:rsidP="00282F43">
      <w:pPr>
        <w:spacing w:after="0"/>
        <w:ind w:firstLine="720"/>
      </w:pPr>
      <w:r>
        <w:t>End Function</w:t>
      </w:r>
    </w:p>
    <w:p w:rsidR="00282F43" w:rsidRDefault="00282F43" w:rsidP="00282F43">
      <w:pPr>
        <w:spacing w:before="200"/>
      </w:pPr>
      <w:r>
        <w:t xml:space="preserve">If you want realistic data, you can replace the body of the constructor </w:t>
      </w:r>
      <w:proofErr w:type="gramStart"/>
      <w:r>
        <w:t>( New</w:t>
      </w:r>
      <w:proofErr w:type="gramEnd"/>
      <w:r>
        <w:t>() ) with data from Pluralsight’s “Exercise Files”, or you can copy it from the “Data” project on Stephen’s Windows 10 computer.  Alternatively, you can add or change the artificial data that I started above – using imagination to attain variety.</w:t>
      </w:r>
    </w:p>
    <w:p w:rsidR="00282F43" w:rsidRDefault="00630371" w:rsidP="00282F43">
      <w:r>
        <w:t>Observe (above) that the</w:t>
      </w:r>
      <w:r w:rsidR="00282F43">
        <w:t xml:space="preserve"> “Dim result = . . . </w:t>
      </w:r>
      <w:proofErr w:type="gramStart"/>
      <w:r w:rsidR="00282F43">
        <w:t>“ statement</w:t>
      </w:r>
      <w:proofErr w:type="gramEnd"/>
      <w:r w:rsidR="00282F43">
        <w:t xml:space="preserve"> in GetProducts() uses a LINQ query.</w:t>
      </w:r>
    </w:p>
    <w:p w:rsidR="00282F43" w:rsidRDefault="00282F43" w:rsidP="00282F43">
      <w:pPr>
        <w:pStyle w:val="ListParagraph"/>
        <w:numPr>
          <w:ilvl w:val="0"/>
          <w:numId w:val="68"/>
        </w:numPr>
        <w:spacing w:after="0"/>
      </w:pPr>
      <w:r>
        <w:t xml:space="preserve">Navigate to DataForm.vb in design view. </w:t>
      </w:r>
    </w:p>
    <w:p w:rsidR="00282F43" w:rsidRDefault="00282F43" w:rsidP="00282F43">
      <w:pPr>
        <w:pStyle w:val="ListParagraph"/>
        <w:numPr>
          <w:ilvl w:val="0"/>
          <w:numId w:val="68"/>
        </w:numPr>
        <w:spacing w:after="0"/>
      </w:pPr>
      <w:r>
        <w:t xml:space="preserve">Drag a </w:t>
      </w:r>
      <w:r w:rsidRPr="68166570">
        <w:rPr>
          <w:b/>
          <w:bCs/>
        </w:rPr>
        <w:t>ToolStrip</w:t>
      </w:r>
      <w:r>
        <w:t xml:space="preserve"> control from the </w:t>
      </w:r>
      <w:r w:rsidRPr="68166570">
        <w:rPr>
          <w:b/>
          <w:bCs/>
        </w:rPr>
        <w:t xml:space="preserve">Toolbox </w:t>
      </w:r>
      <w:r>
        <w:t>to DataForm.</w:t>
      </w:r>
    </w:p>
    <w:p w:rsidR="00282F43" w:rsidRDefault="00282F43" w:rsidP="00282F43">
      <w:pPr>
        <w:pStyle w:val="ListParagraph"/>
        <w:numPr>
          <w:ilvl w:val="0"/>
          <w:numId w:val="68"/>
        </w:numPr>
        <w:spacing w:after="0"/>
      </w:pPr>
      <w:r>
        <w:lastRenderedPageBreak/>
        <w:t xml:space="preserve">Drag a </w:t>
      </w:r>
      <w:r w:rsidRPr="68166570">
        <w:rPr>
          <w:b/>
          <w:bCs/>
        </w:rPr>
        <w:t xml:space="preserve">TabControl </w:t>
      </w:r>
      <w:r>
        <w:t xml:space="preserve">from the </w:t>
      </w:r>
      <w:r w:rsidRPr="68166570">
        <w:rPr>
          <w:b/>
          <w:bCs/>
        </w:rPr>
        <w:t xml:space="preserve">Toolbox </w:t>
      </w:r>
      <w:r>
        <w:t xml:space="preserve">to DataForm.  We are going to have two views of the data – form view and a grid view; one page from the </w:t>
      </w:r>
      <w:r w:rsidRPr="68166570">
        <w:rPr>
          <w:b/>
          <w:bCs/>
        </w:rPr>
        <w:t>TabControl</w:t>
      </w:r>
      <w:r>
        <w:t xml:space="preserve"> for each of these.</w:t>
      </w:r>
      <w:r>
        <w:tab/>
      </w:r>
    </w:p>
    <w:p w:rsidR="00282F43" w:rsidRDefault="00282F43" w:rsidP="00282F43">
      <w:pPr>
        <w:pStyle w:val="ListParagraph"/>
        <w:numPr>
          <w:ilvl w:val="0"/>
          <w:numId w:val="68"/>
        </w:numPr>
        <w:spacing w:after="0"/>
      </w:pPr>
      <w:r>
        <w:t>Set</w:t>
      </w:r>
      <w:r w:rsidR="00E54784">
        <w:t xml:space="preserve"> the </w:t>
      </w:r>
      <w:r w:rsidR="00E54784" w:rsidRPr="68166570">
        <w:rPr>
          <w:b/>
          <w:bCs/>
        </w:rPr>
        <w:t>TabControl</w:t>
      </w:r>
      <w:r>
        <w:t xml:space="preserve">’s </w:t>
      </w:r>
      <w:r w:rsidRPr="68166570">
        <w:rPr>
          <w:b/>
          <w:bCs/>
        </w:rPr>
        <w:t>Dock</w:t>
      </w:r>
      <w:r>
        <w:t xml:space="preserve"> property to </w:t>
      </w:r>
      <w:proofErr w:type="gramStart"/>
      <w:r w:rsidRPr="68166570">
        <w:rPr>
          <w:b/>
          <w:bCs/>
        </w:rPr>
        <w:t>Fill</w:t>
      </w:r>
      <w:proofErr w:type="gramEnd"/>
      <w:r>
        <w:t>.</w:t>
      </w:r>
    </w:p>
    <w:p w:rsidR="00282F43" w:rsidRDefault="00282F43" w:rsidP="00282F43">
      <w:pPr>
        <w:pStyle w:val="ListParagraph"/>
        <w:numPr>
          <w:ilvl w:val="0"/>
          <w:numId w:val="68"/>
        </w:numPr>
        <w:spacing w:after="0"/>
      </w:pPr>
      <w:r>
        <w:t xml:space="preserve">Click </w:t>
      </w:r>
      <w:r w:rsidR="00E54784">
        <w:t xml:space="preserve">the </w:t>
      </w:r>
      <w:r w:rsidR="00E54784" w:rsidRPr="68166570">
        <w:rPr>
          <w:b/>
          <w:bCs/>
        </w:rPr>
        <w:t>TabControl</w:t>
      </w:r>
      <w:r>
        <w:t xml:space="preserve">’s </w:t>
      </w:r>
      <w:r w:rsidRPr="68166570">
        <w:rPr>
          <w:b/>
          <w:bCs/>
        </w:rPr>
        <w:t>TabPages</w:t>
      </w:r>
      <w:r>
        <w:t xml:space="preserve"> property.  Click the button labeled “...” to the right of “(Collection)”.  Visual Studio displays a pop-up dialog titled </w:t>
      </w:r>
      <w:r w:rsidRPr="68166570">
        <w:rPr>
          <w:b/>
          <w:bCs/>
        </w:rPr>
        <w:t>TabPage Collection Editor</w:t>
      </w:r>
      <w:r>
        <w:t xml:space="preserve">.  Use this dialog to change the </w:t>
      </w:r>
      <w:r w:rsidRPr="68166570">
        <w:rPr>
          <w:b/>
          <w:bCs/>
        </w:rPr>
        <w:t>Text</w:t>
      </w:r>
      <w:r>
        <w:t xml:space="preserve"> property of TabPage1 to “Form”, and the </w:t>
      </w:r>
      <w:r w:rsidRPr="68166570">
        <w:rPr>
          <w:b/>
          <w:bCs/>
        </w:rPr>
        <w:t>Text</w:t>
      </w:r>
      <w:r>
        <w:t xml:space="preserve"> property of TabPage2 to “Grid”.</w:t>
      </w:r>
    </w:p>
    <w:p w:rsidR="00282F43" w:rsidRDefault="00282F43" w:rsidP="00282F43">
      <w:pPr>
        <w:pStyle w:val="ListParagraph"/>
        <w:numPr>
          <w:ilvl w:val="0"/>
          <w:numId w:val="68"/>
        </w:numPr>
        <w:spacing w:after="0"/>
        <w:rPr>
          <w:b/>
          <w:bCs/>
        </w:rPr>
      </w:pPr>
      <w:r>
        <w:t>Select the 2</w:t>
      </w:r>
      <w:r w:rsidRPr="68166570">
        <w:rPr>
          <w:vertAlign w:val="superscript"/>
        </w:rPr>
        <w:t>nd</w:t>
      </w:r>
      <w:r>
        <w:t xml:space="preserve"> tab page (Grid).  Drag a </w:t>
      </w:r>
      <w:r w:rsidRPr="68166570">
        <w:rPr>
          <w:b/>
          <w:bCs/>
        </w:rPr>
        <w:t>DataGridView</w:t>
      </w:r>
      <w:r>
        <w:t xml:space="preserve"> control from the </w:t>
      </w:r>
      <w:r w:rsidRPr="68166570">
        <w:rPr>
          <w:b/>
          <w:bCs/>
        </w:rPr>
        <w:t xml:space="preserve">Toolbox </w:t>
      </w:r>
      <w:r>
        <w:t xml:space="preserve">to the </w:t>
      </w:r>
      <w:r w:rsidR="00E54784" w:rsidRPr="68166570">
        <w:rPr>
          <w:b/>
          <w:bCs/>
        </w:rPr>
        <w:t>TabControl</w:t>
      </w:r>
      <w:r>
        <w:t xml:space="preserve">.  Visual Studio automatically displays the </w:t>
      </w:r>
      <w:r w:rsidRPr="68166570">
        <w:rPr>
          <w:b/>
          <w:bCs/>
        </w:rPr>
        <w:t>DataGridView Tasks</w:t>
      </w:r>
      <w:r>
        <w:t xml:space="preserve"> dialog.  Click </w:t>
      </w:r>
      <w:r w:rsidRPr="68166570">
        <w:rPr>
          <w:b/>
          <w:bCs/>
        </w:rPr>
        <w:t>Dock in Parent Container.</w:t>
      </w:r>
    </w:p>
    <w:p w:rsidR="00282F43" w:rsidRDefault="00282F43" w:rsidP="00282F43">
      <w:pPr>
        <w:pStyle w:val="ListParagraph"/>
        <w:numPr>
          <w:ilvl w:val="0"/>
          <w:numId w:val="68"/>
        </w:numPr>
        <w:spacing w:after="0"/>
      </w:pPr>
      <w:r>
        <w:t xml:space="preserve">Rename the </w:t>
      </w:r>
      <w:r w:rsidRPr="68166570">
        <w:rPr>
          <w:b/>
          <w:bCs/>
        </w:rPr>
        <w:t>DataGridView</w:t>
      </w:r>
      <w:r>
        <w:t xml:space="preserve"> control to ProductDataGridView.</w:t>
      </w:r>
    </w:p>
    <w:p w:rsidR="00777C8A" w:rsidRDefault="00282F43" w:rsidP="00777C8A">
      <w:r>
        <w:t>This completes preparation for data binding in Visual Basic.  Translate the above steps to C#.  The constructor for ObjectSource contains several statements, each of which allocates a new Product.  One of the arguments in each of these statements takes a decimal value; in C# use the suffix “m” after a numeric litera</w:t>
      </w:r>
      <w:r w:rsidR="00431993">
        <w:t>l to express “decimal literal”.</w:t>
      </w:r>
    </w:p>
    <w:p w:rsidR="000347BC" w:rsidRPr="00997FE6" w:rsidRDefault="000347BC" w:rsidP="000347BC">
      <w:pPr>
        <w:pStyle w:val="Heading2"/>
      </w:pPr>
      <w:bookmarkStart w:id="32" w:name="_Demo:_Complex_Data"/>
      <w:bookmarkEnd w:id="32"/>
      <w:r>
        <w:t>Demo: Complex Data Binding</w:t>
      </w:r>
    </w:p>
    <w:p w:rsidR="000347BC" w:rsidRDefault="000347BC" w:rsidP="000347BC">
      <w:pPr>
        <w:spacing w:after="0"/>
      </w:pPr>
      <w:r>
        <w:t>This demo illustrates complex data binding.  The result will bind the category and products data to a Combo Box and to a List Box.</w:t>
      </w:r>
    </w:p>
    <w:p w:rsidR="000347BC" w:rsidRDefault="000347BC" w:rsidP="000347BC">
      <w:pPr>
        <w:pStyle w:val="ListParagraph"/>
        <w:numPr>
          <w:ilvl w:val="0"/>
          <w:numId w:val="74"/>
        </w:numPr>
        <w:spacing w:after="0"/>
      </w:pPr>
      <w:r>
        <w:t>Navigate to DataForm.vb in design view.  Click the “Form” tab.</w:t>
      </w:r>
    </w:p>
    <w:p w:rsidR="000347BC" w:rsidRDefault="000347BC" w:rsidP="000347BC">
      <w:pPr>
        <w:pStyle w:val="ListParagraph"/>
        <w:numPr>
          <w:ilvl w:val="0"/>
          <w:numId w:val="74"/>
        </w:numPr>
        <w:spacing w:after="0"/>
      </w:pPr>
      <w:r>
        <w:t xml:space="preserve">Drag a </w:t>
      </w:r>
      <w:r w:rsidRPr="00068FC4">
        <w:rPr>
          <w:b/>
          <w:bCs/>
        </w:rPr>
        <w:t>ComboBox</w:t>
      </w:r>
      <w:r>
        <w:t xml:space="preserve"> from the </w:t>
      </w:r>
      <w:r w:rsidRPr="00068FC4">
        <w:rPr>
          <w:b/>
          <w:bCs/>
        </w:rPr>
        <w:t>Toolbox</w:t>
      </w:r>
      <w:r>
        <w:t xml:space="preserve"> to DataForm.  Put it near the upper-left corner.  Make it a little bit wider (to accommodate long names).</w:t>
      </w:r>
    </w:p>
    <w:p w:rsidR="000347BC" w:rsidRDefault="000347BC" w:rsidP="000347BC">
      <w:pPr>
        <w:pStyle w:val="ListParagraph"/>
        <w:numPr>
          <w:ilvl w:val="0"/>
          <w:numId w:val="74"/>
        </w:numPr>
        <w:spacing w:after="0"/>
      </w:pPr>
      <w:r>
        <w:t xml:space="preserve">Set the </w:t>
      </w:r>
      <w:r w:rsidRPr="00068FC4">
        <w:rPr>
          <w:b/>
          <w:bCs/>
        </w:rPr>
        <w:t>Name</w:t>
      </w:r>
      <w:r>
        <w:t xml:space="preserve"> property of the </w:t>
      </w:r>
      <w:r w:rsidRPr="00068FC4">
        <w:rPr>
          <w:b/>
          <w:bCs/>
        </w:rPr>
        <w:t>ComboBox</w:t>
      </w:r>
      <w:r>
        <w:t xml:space="preserve"> to CategoriesComboBox.</w:t>
      </w:r>
    </w:p>
    <w:p w:rsidR="000347BC" w:rsidRDefault="000347BC" w:rsidP="000347BC">
      <w:pPr>
        <w:pStyle w:val="ListParagraph"/>
        <w:numPr>
          <w:ilvl w:val="0"/>
          <w:numId w:val="74"/>
        </w:numPr>
        <w:spacing w:after="0"/>
      </w:pPr>
      <w:r>
        <w:t xml:space="preserve">Set the </w:t>
      </w:r>
      <w:r w:rsidRPr="00068FC4">
        <w:rPr>
          <w:b/>
          <w:bCs/>
        </w:rPr>
        <w:t>DropDownStyle</w:t>
      </w:r>
      <w:r>
        <w:t xml:space="preserve"> property to </w:t>
      </w:r>
      <w:r w:rsidRPr="00068FC4">
        <w:rPr>
          <w:b/>
          <w:bCs/>
        </w:rPr>
        <w:t>DropDownList</w:t>
      </w:r>
      <w:r>
        <w:t>.</w:t>
      </w:r>
    </w:p>
    <w:p w:rsidR="000347BC" w:rsidRDefault="000347BC" w:rsidP="000347BC">
      <w:pPr>
        <w:pStyle w:val="ListParagraph"/>
        <w:numPr>
          <w:ilvl w:val="0"/>
          <w:numId w:val="74"/>
        </w:numPr>
        <w:spacing w:after="0"/>
      </w:pPr>
      <w:r>
        <w:t>Double-click DataForm’s title to induce Visual Studio to create a skeleton of the form-load event.</w:t>
      </w:r>
    </w:p>
    <w:p w:rsidR="000347BC" w:rsidRDefault="000347BC" w:rsidP="000347BC">
      <w:pPr>
        <w:pStyle w:val="ListParagraph"/>
        <w:numPr>
          <w:ilvl w:val="0"/>
          <w:numId w:val="74"/>
        </w:numPr>
        <w:spacing w:after="0"/>
      </w:pPr>
      <w:r>
        <w:t>Immediately before the event handler, type</w:t>
      </w:r>
    </w:p>
    <w:p w:rsidR="000347BC" w:rsidRDefault="000347BC" w:rsidP="000347BC">
      <w:pPr>
        <w:spacing w:after="0"/>
        <w:ind w:firstLine="720"/>
      </w:pPr>
      <w:r>
        <w:t xml:space="preserve">Private _source As New </w:t>
      </w:r>
      <w:proofErr w:type="gramStart"/>
      <w:r>
        <w:t>ObjectSource()</w:t>
      </w:r>
      <w:proofErr w:type="gramEnd"/>
    </w:p>
    <w:p w:rsidR="000347BC" w:rsidRDefault="000347BC" w:rsidP="000347BC">
      <w:pPr>
        <w:spacing w:after="0"/>
        <w:ind w:left="360"/>
      </w:pPr>
      <w:r>
        <w:t>Recall that the constructor of ObjectSource populates the instance (_source) with category data and product data.</w:t>
      </w:r>
    </w:p>
    <w:p w:rsidR="000347BC" w:rsidRDefault="000347BC" w:rsidP="000347BC">
      <w:pPr>
        <w:pStyle w:val="ListParagraph"/>
        <w:numPr>
          <w:ilvl w:val="0"/>
          <w:numId w:val="73"/>
        </w:numPr>
        <w:spacing w:after="0"/>
      </w:pPr>
      <w:r>
        <w:t>In the body of form-load event handler type</w:t>
      </w:r>
    </w:p>
    <w:p w:rsidR="000347BC" w:rsidRDefault="000347BC" w:rsidP="000347BC">
      <w:pPr>
        <w:spacing w:after="0"/>
        <w:ind w:firstLine="720"/>
      </w:pPr>
      <w:r>
        <w:t>CategoriesComboBox.DataSource = _</w:t>
      </w:r>
      <w:proofErr w:type="gramStart"/>
      <w:r>
        <w:t>source.GetCategories()</w:t>
      </w:r>
      <w:proofErr w:type="gramEnd"/>
    </w:p>
    <w:p w:rsidR="000347BC" w:rsidRDefault="000347BC" w:rsidP="000347BC">
      <w:pPr>
        <w:spacing w:after="0"/>
        <w:ind w:firstLine="720"/>
      </w:pPr>
      <w:r>
        <w:t>CategoriesComboBox.DisplayMember = "CategoryName"</w:t>
      </w:r>
    </w:p>
    <w:p w:rsidR="000347BC" w:rsidRDefault="000347BC" w:rsidP="000347BC">
      <w:pPr>
        <w:spacing w:after="0"/>
        <w:ind w:left="360"/>
      </w:pPr>
      <w:r>
        <w:t>The 1</w:t>
      </w:r>
      <w:r w:rsidRPr="272E0F04">
        <w:rPr>
          <w:vertAlign w:val="superscript"/>
        </w:rPr>
        <w:t>st</w:t>
      </w:r>
      <w:r>
        <w:t xml:space="preserve"> statement assigns the </w:t>
      </w:r>
      <w:r w:rsidRPr="272E0F04">
        <w:rPr>
          <w:b/>
          <w:bCs/>
        </w:rPr>
        <w:t>List</w:t>
      </w:r>
      <w:r>
        <w:t xml:space="preserve"> to the combo-box's </w:t>
      </w:r>
      <w:r w:rsidRPr="272E0F04">
        <w:rPr>
          <w:b/>
          <w:bCs/>
        </w:rPr>
        <w:t>DataSource</w:t>
      </w:r>
      <w:r>
        <w:t xml:space="preserve"> property.  The 2</w:t>
      </w:r>
      <w:r w:rsidRPr="272E0F04">
        <w:rPr>
          <w:vertAlign w:val="superscript"/>
        </w:rPr>
        <w:t>nd</w:t>
      </w:r>
      <w:r>
        <w:t xml:space="preserve"> statement instructs – more specifically – to display the category object’s CategoryName member.</w:t>
      </w:r>
    </w:p>
    <w:p w:rsidR="000347BC" w:rsidRDefault="000347BC" w:rsidP="000347BC">
      <w:pPr>
        <w:pStyle w:val="ListParagraph"/>
        <w:numPr>
          <w:ilvl w:val="0"/>
          <w:numId w:val="72"/>
        </w:numPr>
        <w:spacing w:after="0"/>
      </w:pPr>
      <w:r>
        <w:t>Build and run the application.  The complete list of categories shows up in the dropdown list.</w:t>
      </w:r>
    </w:p>
    <w:p w:rsidR="000347BC" w:rsidRDefault="000347BC" w:rsidP="000347BC">
      <w:pPr>
        <w:pStyle w:val="ListParagraph"/>
        <w:numPr>
          <w:ilvl w:val="0"/>
          <w:numId w:val="72"/>
        </w:numPr>
        <w:spacing w:after="0"/>
      </w:pPr>
      <w:r>
        <w:t xml:space="preserve">Drag a </w:t>
      </w:r>
      <w:r w:rsidRPr="00068FC4">
        <w:rPr>
          <w:b/>
          <w:bCs/>
        </w:rPr>
        <w:t>ListBox</w:t>
      </w:r>
      <w:r>
        <w:t xml:space="preserve"> from the </w:t>
      </w:r>
      <w:r w:rsidRPr="00068FC4">
        <w:rPr>
          <w:b/>
          <w:bCs/>
        </w:rPr>
        <w:t>Toolbox</w:t>
      </w:r>
      <w:r>
        <w:t xml:space="preserve"> to DataForm.  Put it under the combo box, and align it horizontally with the combo box.  Make it a little bit longer (to </w:t>
      </w:r>
      <w:r w:rsidR="006D49ED">
        <w:t>accommodate</w:t>
      </w:r>
      <w:r>
        <w:t xml:space="preserve"> several product names).</w:t>
      </w:r>
    </w:p>
    <w:p w:rsidR="000347BC" w:rsidRDefault="000347BC" w:rsidP="000347BC">
      <w:pPr>
        <w:pStyle w:val="ListParagraph"/>
        <w:numPr>
          <w:ilvl w:val="0"/>
          <w:numId w:val="72"/>
        </w:numPr>
        <w:spacing w:after="0"/>
      </w:pPr>
      <w:r>
        <w:t xml:space="preserve">Set the </w:t>
      </w:r>
      <w:r w:rsidRPr="00068FC4">
        <w:rPr>
          <w:b/>
          <w:bCs/>
        </w:rPr>
        <w:t>Name</w:t>
      </w:r>
      <w:r>
        <w:t xml:space="preserve"> property of the </w:t>
      </w:r>
      <w:r w:rsidRPr="00068FC4">
        <w:rPr>
          <w:b/>
          <w:bCs/>
        </w:rPr>
        <w:t>ListBox</w:t>
      </w:r>
      <w:r>
        <w:t xml:space="preserve"> to ProductsListBox.</w:t>
      </w:r>
    </w:p>
    <w:p w:rsidR="000347BC" w:rsidRDefault="000347BC" w:rsidP="000347BC">
      <w:pPr>
        <w:pStyle w:val="ListParagraph"/>
        <w:numPr>
          <w:ilvl w:val="0"/>
          <w:numId w:val="72"/>
        </w:numPr>
        <w:spacing w:after="0"/>
      </w:pPr>
      <w:r>
        <w:t>Add a SelectedIndexChanged event handler of CategoriesComboBox.  The intent is to respond when the user changes the selection in CategoriesComboBox:  create a list of the products that are associated with that category, and bind this list to ProductsListBox.  This association uses CategoryID – a property of both the Category class and the Product class.</w:t>
      </w:r>
    </w:p>
    <w:p w:rsidR="000347BC" w:rsidRDefault="000347BC" w:rsidP="000347BC">
      <w:pPr>
        <w:pStyle w:val="ListParagraph"/>
        <w:numPr>
          <w:ilvl w:val="0"/>
          <w:numId w:val="72"/>
        </w:numPr>
        <w:spacing w:after="0"/>
      </w:pPr>
      <w:r>
        <w:lastRenderedPageBreak/>
        <w:t xml:space="preserve">The CategoryID value can be stored in the </w:t>
      </w:r>
      <w:r w:rsidRPr="10433124">
        <w:rPr>
          <w:b/>
          <w:bCs/>
        </w:rPr>
        <w:t>ValueMember</w:t>
      </w:r>
      <w:r>
        <w:t xml:space="preserve"> of CategoriesComboBox.  Type the following as an additional statement in the body of the form-load event handler.</w:t>
      </w:r>
    </w:p>
    <w:p w:rsidR="000347BC" w:rsidRDefault="000347BC" w:rsidP="000347BC">
      <w:pPr>
        <w:spacing w:after="0"/>
        <w:ind w:firstLine="720"/>
      </w:pPr>
      <w:r>
        <w:t>CategoriesComboBox.ValueMember = "CategoryID"</w:t>
      </w:r>
    </w:p>
    <w:p w:rsidR="000347BC" w:rsidRDefault="000347BC" w:rsidP="000347BC">
      <w:pPr>
        <w:pStyle w:val="ListParagraph"/>
        <w:numPr>
          <w:ilvl w:val="0"/>
          <w:numId w:val="72"/>
        </w:numPr>
        <w:spacing w:after="0"/>
      </w:pPr>
      <w:r>
        <w:t>Retrieve this CategoryID value in the SelectedIndexChanged event handler of CategoriesComboBox.  Type the following statement into the event handler.</w:t>
      </w:r>
    </w:p>
    <w:p w:rsidR="000347BC" w:rsidRDefault="000347BC" w:rsidP="000347BC">
      <w:pPr>
        <w:spacing w:after="0"/>
        <w:ind w:firstLine="720"/>
      </w:pPr>
      <w:r>
        <w:t>Dim catID = CategoriesComboBox.SelectedValue</w:t>
      </w:r>
    </w:p>
    <w:p w:rsidR="000347BC" w:rsidRDefault="000347BC" w:rsidP="000347BC">
      <w:pPr>
        <w:pStyle w:val="ListParagraph"/>
        <w:numPr>
          <w:ilvl w:val="0"/>
          <w:numId w:val="71"/>
        </w:numPr>
        <w:spacing w:after="0"/>
      </w:pPr>
      <w:r>
        <w:t xml:space="preserve">Build the list by using the CategoryID value (catID) as the argument to the method </w:t>
      </w:r>
      <w:proofErr w:type="gramStart"/>
      <w:r>
        <w:t>GetProducts(</w:t>
      </w:r>
      <w:proofErr w:type="gramEnd"/>
      <w:r>
        <w:t>).  Add the statement into the event handler.</w:t>
      </w:r>
    </w:p>
    <w:p w:rsidR="000347BC" w:rsidRDefault="000347BC" w:rsidP="000347BC">
      <w:pPr>
        <w:spacing w:after="0"/>
        <w:ind w:firstLine="720"/>
      </w:pPr>
      <w:r>
        <w:t xml:space="preserve">ProductsListBox.DataSource = _source.GetProducts </w:t>
      </w:r>
      <w:proofErr w:type="gramStart"/>
      <w:r>
        <w:t>( catID</w:t>
      </w:r>
      <w:proofErr w:type="gramEnd"/>
      <w:r>
        <w:t xml:space="preserve"> )</w:t>
      </w:r>
    </w:p>
    <w:p w:rsidR="000347BC" w:rsidRDefault="000347BC" w:rsidP="000347BC">
      <w:pPr>
        <w:pStyle w:val="ListParagraph"/>
        <w:numPr>
          <w:ilvl w:val="0"/>
          <w:numId w:val="71"/>
        </w:numPr>
        <w:spacing w:after="0"/>
      </w:pPr>
      <w:r>
        <w:t>Instruct ProductsListBox to display the Product object’s ProductName member.  Add the statement into the event handler.</w:t>
      </w:r>
    </w:p>
    <w:p w:rsidR="000347BC" w:rsidRDefault="000347BC" w:rsidP="000347BC">
      <w:pPr>
        <w:spacing w:after="0"/>
        <w:ind w:firstLine="720"/>
      </w:pPr>
      <w:r>
        <w:t>ProductsListBox.DisplayMember = "ProductName"</w:t>
      </w:r>
    </w:p>
    <w:p w:rsidR="000347BC" w:rsidRDefault="000347BC" w:rsidP="000347BC">
      <w:pPr>
        <w:pStyle w:val="ListParagraph"/>
        <w:numPr>
          <w:ilvl w:val="0"/>
          <w:numId w:val="71"/>
        </w:numPr>
        <w:spacing w:after="0"/>
      </w:pPr>
      <w:r>
        <w:t>Build and run the application.  It crashes with an Invalid Cast Exception.  The problem is in the 1</w:t>
      </w:r>
      <w:r w:rsidRPr="00068FC4">
        <w:rPr>
          <w:vertAlign w:val="superscript"/>
        </w:rPr>
        <w:t>st</w:t>
      </w:r>
      <w:r>
        <w:t xml:space="preserve"> statement of the Categories SelectedIndexChanged event handler.  The expression</w:t>
      </w:r>
    </w:p>
    <w:p w:rsidR="000347BC" w:rsidRDefault="000347BC" w:rsidP="000347BC">
      <w:pPr>
        <w:spacing w:after="0"/>
        <w:ind w:firstLine="720"/>
      </w:pPr>
      <w:r>
        <w:t>CategoriesComboBox.SelectedValue</w:t>
      </w:r>
    </w:p>
    <w:p w:rsidR="000347BC" w:rsidRDefault="000347BC" w:rsidP="000347BC">
      <w:pPr>
        <w:spacing w:after="0"/>
        <w:ind w:left="360"/>
      </w:pPr>
      <w:proofErr w:type="gramStart"/>
      <w:r>
        <w:t>provides</w:t>
      </w:r>
      <w:proofErr w:type="gramEnd"/>
      <w:r>
        <w:t xml:space="preserve"> a “category” object.  (You can see this by </w:t>
      </w:r>
      <w:proofErr w:type="gramStart"/>
      <w:r>
        <w:t>hovering</w:t>
      </w:r>
      <w:proofErr w:type="gramEnd"/>
      <w:r>
        <w:t xml:space="preserve"> the mouse over “SelectedValue”.)  What we wanted, instead, was the “value” property that the combo box holds for the selected category.</w:t>
      </w:r>
    </w:p>
    <w:p w:rsidR="000347BC" w:rsidRDefault="000347BC" w:rsidP="000347BC">
      <w:pPr>
        <w:pStyle w:val="ListParagraph"/>
        <w:numPr>
          <w:ilvl w:val="0"/>
          <w:numId w:val="70"/>
        </w:numPr>
        <w:spacing w:after="0"/>
      </w:pPr>
      <w:r>
        <w:t xml:space="preserve">It turns out the way to get the </w:t>
      </w:r>
      <w:r w:rsidRPr="00068FC4">
        <w:rPr>
          <w:b/>
          <w:bCs/>
        </w:rPr>
        <w:t>SelectedValue</w:t>
      </w:r>
      <w:r>
        <w:t xml:space="preserve"> property to work correctly is to set the </w:t>
      </w:r>
      <w:r w:rsidRPr="00068FC4">
        <w:rPr>
          <w:b/>
          <w:bCs/>
        </w:rPr>
        <w:t>ValueMember</w:t>
      </w:r>
      <w:r>
        <w:t xml:space="preserve"> property before setting the </w:t>
      </w:r>
      <w:r w:rsidRPr="00068FC4">
        <w:rPr>
          <w:b/>
          <w:bCs/>
        </w:rPr>
        <w:t>DataSource</w:t>
      </w:r>
      <w:r>
        <w:t xml:space="preserve"> property.  This means that the correction is to move the 1</w:t>
      </w:r>
      <w:r w:rsidRPr="00068FC4">
        <w:rPr>
          <w:vertAlign w:val="superscript"/>
        </w:rPr>
        <w:t>st</w:t>
      </w:r>
      <w:r>
        <w:t xml:space="preserve"> statement in Form-load event handler two lines lower (after the “CategoriesComboBox.ValueMember” statement.</w:t>
      </w:r>
    </w:p>
    <w:p w:rsidR="000347BC" w:rsidRDefault="000347BC" w:rsidP="000347BC">
      <w:pPr>
        <w:pStyle w:val="ListParagraph"/>
        <w:numPr>
          <w:ilvl w:val="0"/>
          <w:numId w:val="70"/>
        </w:numPr>
        <w:spacing w:after="0"/>
      </w:pPr>
      <w:r>
        <w:t>Build and run the application.  The error has been fixed.</w:t>
      </w:r>
    </w:p>
    <w:p w:rsidR="000347BC" w:rsidRDefault="000347BC" w:rsidP="006D49ED">
      <w:pPr>
        <w:spacing w:before="200"/>
      </w:pPr>
      <w:r>
        <w:t>In the C# version of this data-binding example, I tried an experiment (see CategoryNamePlus in the C# code) to test whether DisplayMember binding can be used with a property that is calculated (not merely retrieved from one of the class's fields).  The answer is "yes".  A practical example would be a combo box that displays a combination of FirstName and LastName, each of which is a property of a "person" class.</w:t>
      </w:r>
    </w:p>
    <w:p w:rsidR="00D7145C" w:rsidRPr="00D7145C" w:rsidRDefault="00630371" w:rsidP="00D7145C">
      <w:pPr>
        <w:pStyle w:val="Heading2"/>
      </w:pPr>
      <w:hyperlink w:anchor="_Demo:_Complex_Data">
        <w:r w:rsidR="00D7145C" w:rsidRPr="00D7145C">
          <w:rPr>
            <w:rStyle w:val="Hyperlink"/>
            <w:color w:val="4F81BD" w:themeColor="accent1"/>
            <w:u w:val="none"/>
          </w:rPr>
          <w:t>Demo: Simple Data Binding</w:t>
        </w:r>
      </w:hyperlink>
    </w:p>
    <w:p w:rsidR="00D7145C" w:rsidRDefault="00D7145C" w:rsidP="00D7145C">
      <w:pPr>
        <w:spacing w:after="0"/>
      </w:pPr>
      <w:r>
        <w:t xml:space="preserve">Recall that with Simple data binding (see </w:t>
      </w:r>
      <w:hyperlink w:anchor="_Data_Binding">
        <w:r w:rsidRPr="3E491823">
          <w:rPr>
            <w:rStyle w:val="Hyperlink"/>
          </w:rPr>
          <w:t>Data Binding</w:t>
        </w:r>
        <w:r w:rsidRPr="3E491823">
          <w:rPr>
            <w:rStyle w:val="Hyperlink"/>
            <w:color w:val="auto"/>
            <w:u w:val="none"/>
          </w:rPr>
          <w:t xml:space="preserve">) the software expresses an association between simple </w:t>
        </w:r>
      </w:hyperlink>
      <w:r>
        <w:t>controls (text box, check box, etc.) and a column in a tabular data source.  This clip uses simple data binding to display a few details about an instance of the “Product” class using data-bound text boxes.</w:t>
      </w:r>
    </w:p>
    <w:p w:rsidR="00D7145C" w:rsidRDefault="00D7145C" w:rsidP="00D7145C">
      <w:pPr>
        <w:pStyle w:val="ListParagraph"/>
        <w:numPr>
          <w:ilvl w:val="0"/>
          <w:numId w:val="77"/>
        </w:numPr>
      </w:pPr>
      <w:r>
        <w:t>Navigate to DataForm.vb in design view.  Click the “Form” tab.</w:t>
      </w:r>
    </w:p>
    <w:p w:rsidR="00D7145C" w:rsidRDefault="00D7145C" w:rsidP="00D7145C">
      <w:pPr>
        <w:pStyle w:val="ListParagraph"/>
        <w:numPr>
          <w:ilvl w:val="0"/>
          <w:numId w:val="78"/>
        </w:numPr>
      </w:pPr>
      <w:r>
        <w:t xml:space="preserve">Drag three text boxes from the </w:t>
      </w:r>
      <w:r w:rsidRPr="7A237E20">
        <w:rPr>
          <w:b/>
          <w:bCs/>
        </w:rPr>
        <w:t>Toolbox</w:t>
      </w:r>
      <w:r>
        <w:t xml:space="preserve"> to DataForm.  Put them near the upper-center of the form.</w:t>
      </w:r>
    </w:p>
    <w:p w:rsidR="00D7145C" w:rsidRDefault="00D7145C" w:rsidP="00D7145C">
      <w:pPr>
        <w:pStyle w:val="ListParagraph"/>
        <w:numPr>
          <w:ilvl w:val="0"/>
          <w:numId w:val="78"/>
        </w:numPr>
      </w:pPr>
      <w:r>
        <w:t>Set the names of the text boxes to NameTextBox, PriceTextBox, and StockTextBox.</w:t>
      </w:r>
    </w:p>
    <w:p w:rsidR="00D7145C" w:rsidRDefault="00D7145C" w:rsidP="00D7145C">
      <w:pPr>
        <w:pStyle w:val="ListParagraph"/>
        <w:numPr>
          <w:ilvl w:val="0"/>
          <w:numId w:val="78"/>
        </w:numPr>
        <w:spacing w:after="0"/>
      </w:pPr>
      <w:r>
        <w:t>The method used to do Simple data bindings is</w:t>
      </w:r>
    </w:p>
    <w:p w:rsidR="00D7145C" w:rsidRDefault="00D7145C" w:rsidP="00D7145C">
      <w:pPr>
        <w:spacing w:after="0"/>
        <w:ind w:left="720"/>
      </w:pPr>
      <w:proofErr w:type="gramStart"/>
      <w:r w:rsidRPr="3E491823">
        <w:rPr>
          <w:i/>
          <w:iCs/>
        </w:rPr>
        <w:t>SimpleControl</w:t>
      </w:r>
      <w:r w:rsidRPr="3E491823">
        <w:t xml:space="preserve"> .</w:t>
      </w:r>
      <w:proofErr w:type="gramEnd"/>
      <w:r w:rsidRPr="3E491823">
        <w:t xml:space="preserve"> </w:t>
      </w:r>
      <w:proofErr w:type="gramStart"/>
      <w:r w:rsidRPr="3E491823">
        <w:t>DataBindings .</w:t>
      </w:r>
      <w:proofErr w:type="gramEnd"/>
      <w:r w:rsidRPr="3E491823">
        <w:t xml:space="preserve"> Add </w:t>
      </w:r>
      <w:proofErr w:type="gramStart"/>
      <w:r w:rsidRPr="3E491823">
        <w:t xml:space="preserve">( </w:t>
      </w:r>
      <w:r w:rsidRPr="3E491823">
        <w:rPr>
          <w:i/>
          <w:iCs/>
        </w:rPr>
        <w:t>PropertyUsedToDisplay</w:t>
      </w:r>
      <w:proofErr w:type="gramEnd"/>
      <w:r w:rsidRPr="3E491823">
        <w:rPr>
          <w:i/>
          <w:iCs/>
        </w:rPr>
        <w:t xml:space="preserve">, DataSource, </w:t>
      </w:r>
    </w:p>
    <w:p w:rsidR="00D7145C" w:rsidRDefault="00D7145C" w:rsidP="00D7145C">
      <w:pPr>
        <w:spacing w:after="0"/>
        <w:ind w:left="3600"/>
      </w:pPr>
      <w:r w:rsidRPr="3E491823">
        <w:rPr>
          <w:i/>
          <w:iCs/>
        </w:rPr>
        <w:t xml:space="preserve">        </w:t>
      </w:r>
      <w:proofErr w:type="gramStart"/>
      <w:r w:rsidRPr="3E491823">
        <w:rPr>
          <w:i/>
          <w:iCs/>
        </w:rPr>
        <w:t>PropertySpecifyingColumnInDataSource</w:t>
      </w:r>
      <w:r w:rsidRPr="3E491823">
        <w:t xml:space="preserve"> )</w:t>
      </w:r>
      <w:proofErr w:type="gramEnd"/>
    </w:p>
    <w:p w:rsidR="00D7145C" w:rsidRDefault="00D7145C" w:rsidP="00D7145C">
      <w:pPr>
        <w:pStyle w:val="ListParagraph"/>
        <w:numPr>
          <w:ilvl w:val="0"/>
          <w:numId w:val="76"/>
        </w:numPr>
        <w:spacing w:after="0"/>
      </w:pPr>
      <w:r w:rsidRPr="3E491823">
        <w:t xml:space="preserve">Data Bindings statements need to be invoked only once – when </w:t>
      </w:r>
      <w:r w:rsidRPr="3E491823">
        <w:rPr>
          <w:i/>
          <w:iCs/>
        </w:rPr>
        <w:t>DataSource</w:t>
      </w:r>
      <w:r w:rsidRPr="3E491823">
        <w:t xml:space="preserve"> is specified.  </w:t>
      </w:r>
      <w:r w:rsidRPr="3E491823">
        <w:rPr>
          <w:i/>
          <w:iCs/>
        </w:rPr>
        <w:t>DataSource</w:t>
      </w:r>
      <w:r w:rsidRPr="3E491823">
        <w:t xml:space="preserve"> is the list of products for the selected category.  Therefore, Data Binding statements are placed in CategoriesComboBox_SelectedIndexChanged() - after the statements</w:t>
      </w:r>
    </w:p>
    <w:p w:rsidR="00D7145C" w:rsidRDefault="00D7145C" w:rsidP="00D7145C">
      <w:pPr>
        <w:spacing w:after="0"/>
        <w:ind w:firstLine="720"/>
      </w:pPr>
      <w:r>
        <w:lastRenderedPageBreak/>
        <w:t>Dim catID = CategoriesComboBox.SelectedValue</w:t>
      </w:r>
    </w:p>
    <w:p w:rsidR="00D7145C" w:rsidRDefault="00D7145C" w:rsidP="00D7145C">
      <w:pPr>
        <w:spacing w:after="0"/>
        <w:ind w:firstLine="720"/>
      </w:pPr>
      <w:r>
        <w:t xml:space="preserve">ProductsListBox.DataSource = _source.GetProducts </w:t>
      </w:r>
      <w:proofErr w:type="gramStart"/>
      <w:r>
        <w:t>( catID</w:t>
      </w:r>
      <w:proofErr w:type="gramEnd"/>
      <w:r>
        <w:t xml:space="preserve"> )</w:t>
      </w:r>
    </w:p>
    <w:p w:rsidR="00D7145C" w:rsidRDefault="00D7145C" w:rsidP="00D7145C">
      <w:pPr>
        <w:pStyle w:val="ListParagraph"/>
        <w:numPr>
          <w:ilvl w:val="0"/>
          <w:numId w:val="76"/>
        </w:numPr>
        <w:spacing w:after="0"/>
      </w:pPr>
      <w:r w:rsidRPr="3E491823">
        <w:t xml:space="preserve">The value of </w:t>
      </w:r>
      <w:r w:rsidRPr="3E491823">
        <w:rPr>
          <w:i/>
          <w:iCs/>
        </w:rPr>
        <w:t>DataSource</w:t>
      </w:r>
      <w:r w:rsidRPr="3E491823">
        <w:t xml:space="preserve"> in the Data Bindings statements is “_source.GetProducts </w:t>
      </w:r>
      <w:proofErr w:type="gramStart"/>
      <w:r w:rsidRPr="3E491823">
        <w:t xml:space="preserve">( </w:t>
      </w:r>
      <w:r>
        <w:t>catID</w:t>
      </w:r>
      <w:proofErr w:type="gramEnd"/>
      <w:r>
        <w:t xml:space="preserve"> )”, which also appears in the 2</w:t>
      </w:r>
      <w:r w:rsidRPr="3E491823">
        <w:rPr>
          <w:vertAlign w:val="superscript"/>
        </w:rPr>
        <w:t>nd</w:t>
      </w:r>
      <w:r>
        <w:t xml:space="preserve"> of the two statements in the previous step.  Therefore, it is good practice to economize by using a common local variable “products”  Replace the 2</w:t>
      </w:r>
      <w:r w:rsidRPr="3E491823">
        <w:rPr>
          <w:vertAlign w:val="superscript"/>
        </w:rPr>
        <w:t>nd</w:t>
      </w:r>
      <w:r>
        <w:t xml:space="preserve"> of the two statements above with</w:t>
      </w:r>
    </w:p>
    <w:p w:rsidR="00D7145C" w:rsidRDefault="00D7145C" w:rsidP="00D7145C">
      <w:pPr>
        <w:spacing w:after="0"/>
        <w:ind w:firstLine="720"/>
      </w:pPr>
      <w:r>
        <w:t xml:space="preserve">Dim products = _source.GetProducts </w:t>
      </w:r>
      <w:proofErr w:type="gramStart"/>
      <w:r>
        <w:t>( catID</w:t>
      </w:r>
      <w:proofErr w:type="gramEnd"/>
      <w:r>
        <w:t xml:space="preserve"> )</w:t>
      </w:r>
    </w:p>
    <w:p w:rsidR="00D7145C" w:rsidRDefault="00D7145C" w:rsidP="00D7145C">
      <w:pPr>
        <w:spacing w:after="0"/>
        <w:ind w:firstLine="720"/>
      </w:pPr>
      <w:r>
        <w:t>ProductsListBox.DataSource = products</w:t>
      </w:r>
    </w:p>
    <w:p w:rsidR="00D7145C" w:rsidRDefault="00D7145C" w:rsidP="00D7145C">
      <w:pPr>
        <w:pStyle w:val="ListParagraph"/>
        <w:numPr>
          <w:ilvl w:val="0"/>
          <w:numId w:val="76"/>
        </w:numPr>
        <w:spacing w:after="0"/>
      </w:pPr>
      <w:r w:rsidRPr="3E491823">
        <w:t>The Data Bindings statements can be placed at the bottom of the event handler.</w:t>
      </w:r>
    </w:p>
    <w:p w:rsidR="00D7145C" w:rsidRDefault="00D7145C" w:rsidP="00D7145C">
      <w:pPr>
        <w:spacing w:after="0"/>
        <w:ind w:firstLine="720"/>
      </w:pPr>
      <w:r w:rsidRPr="1D866FF1">
        <w:t xml:space="preserve">NameTextBox.DataBindings.Add </w:t>
      </w:r>
      <w:proofErr w:type="gramStart"/>
      <w:r w:rsidRPr="1D866FF1">
        <w:t>( "</w:t>
      </w:r>
      <w:proofErr w:type="gramEnd"/>
      <w:r w:rsidRPr="1D866FF1">
        <w:t>Text", products, "ProductName" )</w:t>
      </w:r>
    </w:p>
    <w:p w:rsidR="00D7145C" w:rsidRDefault="00D7145C" w:rsidP="00D7145C">
      <w:pPr>
        <w:spacing w:after="0"/>
        <w:ind w:left="720"/>
      </w:pPr>
      <w:r w:rsidRPr="3E491823">
        <w:t xml:space="preserve">PriceTextBox.DataBindings.Add </w:t>
      </w:r>
      <w:proofErr w:type="gramStart"/>
      <w:r w:rsidRPr="3E491823">
        <w:t>( "</w:t>
      </w:r>
      <w:proofErr w:type="gramEnd"/>
      <w:r w:rsidRPr="3E491823">
        <w:t>Text", products, "UnitPrice" )</w:t>
      </w:r>
    </w:p>
    <w:p w:rsidR="00D7145C" w:rsidRDefault="00D7145C" w:rsidP="00D7145C">
      <w:pPr>
        <w:spacing w:after="0"/>
        <w:ind w:left="720"/>
      </w:pPr>
      <w:r w:rsidRPr="3E491823">
        <w:t xml:space="preserve">StockTextBox.DataBindings.Add </w:t>
      </w:r>
      <w:proofErr w:type="gramStart"/>
      <w:r w:rsidRPr="3E491823">
        <w:t>( "</w:t>
      </w:r>
      <w:proofErr w:type="gramEnd"/>
      <w:r w:rsidRPr="3E491823">
        <w:t>Text", products, "UnitsInStock" )</w:t>
      </w:r>
    </w:p>
    <w:p w:rsidR="00D7145C" w:rsidRDefault="00D7145C" w:rsidP="00D7145C">
      <w:pPr>
        <w:pStyle w:val="ListParagraph"/>
        <w:numPr>
          <w:ilvl w:val="0"/>
          <w:numId w:val="76"/>
        </w:numPr>
        <w:spacing w:after="0"/>
      </w:pPr>
      <w:r w:rsidRPr="3E491823">
        <w:t>Build and test the application.  The Beverages display without a problem.  And we also notice that selecting different products in the list box induces appropriate changes in the text boxes.  But when we select a different category, we get an unhandled exception.  The description of the error is that two bindings in the collection to bind to the same property.  The simple explanation is that bindings have to be cleared first before new bindings are added.</w:t>
      </w:r>
    </w:p>
    <w:p w:rsidR="00D7145C" w:rsidRDefault="00D7145C" w:rsidP="00D7145C">
      <w:pPr>
        <w:pStyle w:val="ListParagraph"/>
        <w:numPr>
          <w:ilvl w:val="0"/>
          <w:numId w:val="76"/>
        </w:numPr>
        <w:spacing w:after="0"/>
      </w:pPr>
      <w:r w:rsidRPr="3E491823">
        <w:t>Before each of the Simple Data Bindings statements add</w:t>
      </w:r>
    </w:p>
    <w:p w:rsidR="00D7145C" w:rsidRDefault="00D7145C" w:rsidP="00D7145C">
      <w:pPr>
        <w:spacing w:after="0"/>
        <w:ind w:firstLine="720"/>
        <w:rPr>
          <w:i/>
          <w:iCs/>
        </w:rPr>
      </w:pPr>
      <w:proofErr w:type="gramStart"/>
      <w:r w:rsidRPr="1D866FF1">
        <w:rPr>
          <w:i/>
          <w:iCs/>
        </w:rPr>
        <w:t>SimpleControl</w:t>
      </w:r>
      <w:r w:rsidRPr="1D866FF1">
        <w:t xml:space="preserve"> .</w:t>
      </w:r>
      <w:proofErr w:type="gramEnd"/>
      <w:r w:rsidRPr="1D866FF1">
        <w:t xml:space="preserve"> </w:t>
      </w:r>
      <w:proofErr w:type="gramStart"/>
      <w:r w:rsidRPr="1D866FF1">
        <w:t>DataBindings .</w:t>
      </w:r>
      <w:proofErr w:type="gramEnd"/>
      <w:r w:rsidRPr="1D866FF1">
        <w:t xml:space="preserve"> </w:t>
      </w:r>
      <w:proofErr w:type="gramStart"/>
      <w:r w:rsidRPr="1D866FF1">
        <w:t>Clear()</w:t>
      </w:r>
      <w:proofErr w:type="gramEnd"/>
    </w:p>
    <w:p w:rsidR="00D7145C" w:rsidRDefault="00D7145C" w:rsidP="00D7145C">
      <w:pPr>
        <w:pStyle w:val="ListParagraph"/>
        <w:numPr>
          <w:ilvl w:val="0"/>
          <w:numId w:val="75"/>
        </w:numPr>
      </w:pPr>
      <w:r w:rsidRPr="3E491823">
        <w:t>Build and test the application.  Note that clearing the data bindings has resolved the problem.</w:t>
      </w:r>
    </w:p>
    <w:p w:rsidR="00D7145C" w:rsidRDefault="00D7145C" w:rsidP="00D7145C">
      <w:pPr>
        <w:spacing w:after="0"/>
      </w:pPr>
      <w:r w:rsidRPr="3E491823">
        <w:t xml:space="preserve">Note, also, that the second part of 2-way data binding is also working.  Choose some product.  </w:t>
      </w:r>
      <w:proofErr w:type="gramStart"/>
      <w:r w:rsidRPr="3E491823">
        <w:t>Type new values into one or more of the text boxes.</w:t>
      </w:r>
      <w:proofErr w:type="gramEnd"/>
      <w:r w:rsidRPr="3E491823">
        <w:t xml:space="preserve">  Then navigate away from this product.  Then return and notice that the data has persisted.  (The persistence is, of course, not permanent.  This is in-memory data. When the application is restarted, the values revert to the initialized values derived from the source code.)</w:t>
      </w:r>
    </w:p>
    <w:p w:rsidR="00265B27" w:rsidRPr="00997FE6" w:rsidRDefault="00265B27" w:rsidP="00265B27">
      <w:pPr>
        <w:pStyle w:val="Heading2"/>
      </w:pPr>
      <w:bookmarkStart w:id="33" w:name="_Demo:_Add_and"/>
      <w:bookmarkEnd w:id="33"/>
      <w:r>
        <w:t>Demo: Add and Delete</w:t>
      </w:r>
    </w:p>
    <w:p w:rsidR="00265B27" w:rsidRDefault="00265B27" w:rsidP="00265B27">
      <w:pPr>
        <w:spacing w:after="0"/>
      </w:pPr>
      <w:r>
        <w:t>This clip describes how to implement “Add” and “Delete” functionality.</w:t>
      </w:r>
    </w:p>
    <w:p w:rsidR="00265B27" w:rsidRDefault="00265B27" w:rsidP="00265B27">
      <w:pPr>
        <w:pStyle w:val="ListParagraph"/>
        <w:numPr>
          <w:ilvl w:val="0"/>
          <w:numId w:val="79"/>
        </w:numPr>
        <w:spacing w:after="0"/>
      </w:pPr>
      <w:r>
        <w:t>Navigate to DataForm.vb in design view.  Click the “Form” tab.</w:t>
      </w:r>
    </w:p>
    <w:p w:rsidR="00265B27" w:rsidRDefault="00265B27" w:rsidP="00265B27">
      <w:pPr>
        <w:pStyle w:val="ListParagraph"/>
        <w:numPr>
          <w:ilvl w:val="0"/>
          <w:numId w:val="79"/>
        </w:numPr>
        <w:spacing w:after="0"/>
      </w:pPr>
      <w:r>
        <w:t xml:space="preserve">Add buttons to the tool strip as shown in the Pluralsight course.  My major concern about doing this was obtaining the image files.  The way I resolved this was to download the Pluralsight Exercise files, unzip the appropriate folder that pertained to this demo, and open the Visual Studio solution.  At the same time I had the Visual Studio solution open for the shadowed application.  Then, for each of the buttons, I clicked </w:t>
      </w:r>
      <w:r w:rsidRPr="37B805FE">
        <w:rPr>
          <w:b/>
          <w:bCs/>
        </w:rPr>
        <w:t>copy</w:t>
      </w:r>
      <w:r>
        <w:t xml:space="preserve"> to put the button from the downloaded toolbar into the clipboard, navigated back to the shadowed application, and clicked </w:t>
      </w:r>
      <w:r w:rsidRPr="37B805FE">
        <w:rPr>
          <w:b/>
          <w:bCs/>
        </w:rPr>
        <w:t>paste</w:t>
      </w:r>
      <w:r>
        <w:t xml:space="preserve"> to put the button into my toolbar.</w:t>
      </w:r>
    </w:p>
    <w:p w:rsidR="00265B27" w:rsidRDefault="00265B27" w:rsidP="00265B27">
      <w:pPr>
        <w:pStyle w:val="ListParagraph"/>
        <w:numPr>
          <w:ilvl w:val="0"/>
          <w:numId w:val="79"/>
        </w:numPr>
        <w:spacing w:after="0"/>
      </w:pPr>
      <w:r>
        <w:t>Add – at the left edge of the toolbar - the label “Category:</w:t>
      </w:r>
      <w:proofErr w:type="gramStart"/>
      <w:r>
        <w:t>”,</w:t>
      </w:r>
      <w:proofErr w:type="gramEnd"/>
      <w:r>
        <w:t xml:space="preserve"> a combo box for the categories, the label “Source:”, and its combo box.  Set the </w:t>
      </w:r>
      <w:r w:rsidRPr="007D2F7C">
        <w:rPr>
          <w:b/>
          <w:bCs/>
        </w:rPr>
        <w:t>Name</w:t>
      </w:r>
      <w:r>
        <w:t xml:space="preserve"> of the 1</w:t>
      </w:r>
      <w:r w:rsidRPr="007D2F7C">
        <w:rPr>
          <w:vertAlign w:val="superscript"/>
        </w:rPr>
        <w:t>st</w:t>
      </w:r>
      <w:r>
        <w:t xml:space="preserve"> combo box to CategoryToolStripComboBox; change its </w:t>
      </w:r>
      <w:r w:rsidRPr="007D2F7C">
        <w:rPr>
          <w:b/>
          <w:bCs/>
        </w:rPr>
        <w:t>DropDownStyle</w:t>
      </w:r>
      <w:r>
        <w:t xml:space="preserve"> to </w:t>
      </w:r>
      <w:r w:rsidRPr="007D2F7C">
        <w:rPr>
          <w:b/>
          <w:bCs/>
        </w:rPr>
        <w:t>DropDownList</w:t>
      </w:r>
      <w:r>
        <w:t xml:space="preserve">.  Set the </w:t>
      </w:r>
      <w:r w:rsidRPr="007D2F7C">
        <w:rPr>
          <w:b/>
          <w:bCs/>
        </w:rPr>
        <w:t>Name</w:t>
      </w:r>
      <w:r>
        <w:t xml:space="preserve"> of the 2</w:t>
      </w:r>
      <w:r w:rsidRPr="007D2F7C">
        <w:rPr>
          <w:vertAlign w:val="superscript"/>
        </w:rPr>
        <w:t>nd</w:t>
      </w:r>
      <w:r>
        <w:t xml:space="preserve"> combo box to SourceToolStripComboBox; change its </w:t>
      </w:r>
      <w:r w:rsidRPr="007D2F7C">
        <w:rPr>
          <w:b/>
          <w:bCs/>
        </w:rPr>
        <w:t>DropDownStyle</w:t>
      </w:r>
      <w:r>
        <w:t xml:space="preserve"> to </w:t>
      </w:r>
      <w:r w:rsidRPr="007D2F7C">
        <w:rPr>
          <w:b/>
          <w:bCs/>
        </w:rPr>
        <w:t>DropDownList</w:t>
      </w:r>
      <w:r>
        <w:t>.</w:t>
      </w:r>
    </w:p>
    <w:p w:rsidR="00265B27" w:rsidRDefault="00265B27" w:rsidP="00265B27">
      <w:pPr>
        <w:pStyle w:val="ListParagraph"/>
        <w:numPr>
          <w:ilvl w:val="0"/>
          <w:numId w:val="79"/>
        </w:numPr>
        <w:spacing w:after="0"/>
      </w:pPr>
      <w:r>
        <w:t>Add - to the toolbar – vertical separators after each of the combo boxes, after the right-arrow button, and after the delete button.</w:t>
      </w:r>
    </w:p>
    <w:p w:rsidR="00265B27" w:rsidRDefault="00265B27" w:rsidP="00265B27">
      <w:pPr>
        <w:pStyle w:val="ListParagraph"/>
        <w:numPr>
          <w:ilvl w:val="0"/>
          <w:numId w:val="79"/>
        </w:numPr>
        <w:spacing w:after="0"/>
      </w:pPr>
      <w:r>
        <w:lastRenderedPageBreak/>
        <w:t>We will be using CategoryToolStripComboBox in place of CategoriesComboBox.  Therefore, in DataForm_</w:t>
      </w:r>
      <w:proofErr w:type="gramStart"/>
      <w:r>
        <w:t>Load(</w:t>
      </w:r>
      <w:proofErr w:type="gramEnd"/>
      <w:r>
        <w:t>) event handler, replace the 3 instances of CategoriesComboBox with CategoryToolStripComboBox.ComboBox.</w:t>
      </w:r>
    </w:p>
    <w:p w:rsidR="00265B27" w:rsidRDefault="00265B27" w:rsidP="00265B27">
      <w:pPr>
        <w:pStyle w:val="ListParagraph"/>
        <w:numPr>
          <w:ilvl w:val="0"/>
          <w:numId w:val="79"/>
        </w:numPr>
        <w:spacing w:after="0"/>
      </w:pPr>
      <w:r>
        <w:t xml:space="preserve">Drag 2 additional text boxes and a check box from the </w:t>
      </w:r>
      <w:r w:rsidRPr="007D2F7C">
        <w:rPr>
          <w:b/>
          <w:bCs/>
        </w:rPr>
        <w:t>Toolbox</w:t>
      </w:r>
      <w:r>
        <w:t xml:space="preserve"> to DataForm.  Put them below the existing text boxes.  Name them QuantityTextBox, OrderTextBox, and DiscontinuedCheckBox.</w:t>
      </w:r>
    </w:p>
    <w:p w:rsidR="00265B27" w:rsidRDefault="00265B27" w:rsidP="00265B27">
      <w:pPr>
        <w:pStyle w:val="ListParagraph"/>
        <w:numPr>
          <w:ilvl w:val="0"/>
          <w:numId w:val="79"/>
        </w:numPr>
        <w:spacing w:after="0"/>
      </w:pPr>
      <w:r>
        <w:t xml:space="preserve">Set the </w:t>
      </w:r>
      <w:r w:rsidRPr="007D2F7C">
        <w:rPr>
          <w:b/>
          <w:bCs/>
        </w:rPr>
        <w:t>Text</w:t>
      </w:r>
      <w:r>
        <w:t xml:space="preserve"> property of DiscontinuedCheckBox to an empty string.</w:t>
      </w:r>
    </w:p>
    <w:p w:rsidR="00630371" w:rsidRDefault="00630371" w:rsidP="00630371">
      <w:pPr>
        <w:pStyle w:val="ListParagraph"/>
        <w:numPr>
          <w:ilvl w:val="0"/>
          <w:numId w:val="79"/>
        </w:numPr>
        <w:spacing w:after="0"/>
      </w:pPr>
      <w:r>
        <w:t xml:space="preserve">Change the </w:t>
      </w:r>
      <w:r w:rsidRPr="6CEF7FBB">
        <w:rPr>
          <w:b/>
          <w:bCs/>
        </w:rPr>
        <w:t>ReadOnly</w:t>
      </w:r>
      <w:r>
        <w:t xml:space="preserve"> property of </w:t>
      </w:r>
      <w:r w:rsidRPr="6CEF7FBB">
        <w:rPr>
          <w:b/>
          <w:bCs/>
        </w:rPr>
        <w:t>NameTextBox</w:t>
      </w:r>
      <w:r>
        <w:t xml:space="preserve"> to </w:t>
      </w:r>
      <w:r w:rsidRPr="6CEF7FBB">
        <w:rPr>
          <w:b/>
          <w:bCs/>
        </w:rPr>
        <w:t>True</w:t>
      </w:r>
      <w:r>
        <w:t>; we don’t want the user to be able to modify the name by typing into this text box.</w:t>
      </w:r>
    </w:p>
    <w:p w:rsidR="00265B27" w:rsidRDefault="00265B27" w:rsidP="00265B27">
      <w:pPr>
        <w:pStyle w:val="ListParagraph"/>
        <w:numPr>
          <w:ilvl w:val="0"/>
          <w:numId w:val="79"/>
        </w:numPr>
        <w:spacing w:after="0"/>
      </w:pPr>
      <w:r>
        <w:t xml:space="preserve">Drag 6 labels from the </w:t>
      </w:r>
      <w:r w:rsidRPr="461C32FC">
        <w:rPr>
          <w:b/>
          <w:bCs/>
        </w:rPr>
        <w:t>Toolbox</w:t>
      </w:r>
      <w:r>
        <w:t xml:space="preserve"> to DataForm.  Put them to the left of the 5 text boxes and the checkbox.  Set their </w:t>
      </w:r>
      <w:r w:rsidRPr="461C32FC">
        <w:rPr>
          <w:b/>
          <w:bCs/>
        </w:rPr>
        <w:t>Text</w:t>
      </w:r>
      <w:r>
        <w:t xml:space="preserve"> properties to Name, Unit Price, Units in Stock, Quantity </w:t>
      </w:r>
      <w:proofErr w:type="gramStart"/>
      <w:r>
        <w:t>Per</w:t>
      </w:r>
      <w:proofErr w:type="gramEnd"/>
      <w:r>
        <w:t xml:space="preserve"> Unit, Units on Order, and Discontinued.</w:t>
      </w:r>
    </w:p>
    <w:p w:rsidR="00265B27" w:rsidRDefault="00265B27" w:rsidP="00265B27">
      <w:pPr>
        <w:pStyle w:val="ListParagraph"/>
        <w:numPr>
          <w:ilvl w:val="0"/>
          <w:numId w:val="79"/>
        </w:numPr>
        <w:spacing w:after="0"/>
      </w:pPr>
      <w:r>
        <w:t>Create a SelectedIndexChanged event handler for CategoryToolStripComboBox.</w:t>
      </w:r>
    </w:p>
    <w:p w:rsidR="00265B27" w:rsidRDefault="00265B27" w:rsidP="00265B27">
      <w:pPr>
        <w:pStyle w:val="ListParagraph"/>
        <w:numPr>
          <w:ilvl w:val="0"/>
          <w:numId w:val="79"/>
        </w:numPr>
        <w:spacing w:after="0"/>
      </w:pPr>
      <w:r>
        <w:t>Copy the body of code - from CategoriesComboBox’s SelectedIndexChanged event handler – to CategoryToolStripComboBox’s SelectedIndexChanged event handler.</w:t>
      </w:r>
    </w:p>
    <w:p w:rsidR="00265B27" w:rsidRDefault="00265B27" w:rsidP="00265B27">
      <w:pPr>
        <w:pStyle w:val="ListParagraph"/>
        <w:numPr>
          <w:ilvl w:val="0"/>
          <w:numId w:val="79"/>
        </w:numPr>
        <w:spacing w:after="0"/>
      </w:pPr>
      <w:r>
        <w:t>In the 1</w:t>
      </w:r>
      <w:r w:rsidRPr="461C32FC">
        <w:rPr>
          <w:vertAlign w:val="superscript"/>
        </w:rPr>
        <w:t>st</w:t>
      </w:r>
      <w:r>
        <w:t xml:space="preserve"> statement (Dim CatID = . . .), replace CategoriesComboBox with CategoryToolStripComboBox.ComboBox.</w:t>
      </w:r>
    </w:p>
    <w:p w:rsidR="00265B27" w:rsidRDefault="00265B27" w:rsidP="00265B27">
      <w:pPr>
        <w:pStyle w:val="ListParagraph"/>
        <w:numPr>
          <w:ilvl w:val="0"/>
          <w:numId w:val="79"/>
        </w:numPr>
        <w:spacing w:after="0"/>
      </w:pPr>
      <w:r>
        <w:t>In CategoryToolStripComboBox’s SelectedIndexChanged event handler, bind the two additional text boxes and the check box in the same manner as the 1</w:t>
      </w:r>
      <w:r w:rsidRPr="461C32FC">
        <w:rPr>
          <w:vertAlign w:val="superscript"/>
        </w:rPr>
        <w:t>st</w:t>
      </w:r>
      <w:r>
        <w:t xml:space="preserve"> three earlier text boxes.</w:t>
      </w:r>
    </w:p>
    <w:p w:rsidR="00265B27" w:rsidRDefault="00265B27" w:rsidP="00630371">
      <w:pPr>
        <w:pStyle w:val="ListParagraph"/>
        <w:numPr>
          <w:ilvl w:val="0"/>
          <w:numId w:val="79"/>
        </w:numPr>
        <w:spacing w:after="0"/>
      </w:pPr>
      <w:r>
        <w:t>Add a statement to CategoryToolStripComboBox’s SelectedIndexChanged event handler to bind ProductDataGridView to the “products” data source.</w:t>
      </w:r>
      <w:r w:rsidR="00630371">
        <w:t xml:space="preserve">  (</w:t>
      </w:r>
      <w:r w:rsidR="00630371" w:rsidRPr="6CEF7FBB">
        <w:rPr>
          <w:b/>
          <w:bCs/>
          <w:i/>
          <w:iCs/>
        </w:rPr>
        <w:t>The code in the Pluralsight Exercise Files does not make the “Name” column read-only, and the user could change the name of product via the grid.  But I am confident that there is a way to make a column read-only.</w:t>
      </w:r>
      <w:r w:rsidR="00630371" w:rsidRPr="6CEF7FBB">
        <w:t>)</w:t>
      </w:r>
    </w:p>
    <w:p w:rsidR="00265B27" w:rsidRDefault="00265B27" w:rsidP="00265B27">
      <w:pPr>
        <w:pStyle w:val="ListParagraph"/>
        <w:numPr>
          <w:ilvl w:val="0"/>
          <w:numId w:val="79"/>
        </w:numPr>
        <w:spacing w:after="0"/>
      </w:pPr>
      <w:r>
        <w:t>Build and test the application.  Note that the text boxes are displaying the correct data.  Click the “Grid” tab, and observe that the values are displayed for all of the products in the category.  Observe, also, that you are permitted to change the contents of an item in the grid as well as in the discrete controls on the “Form” tab; the changed value persists as long as the application is running, but the value reverts when you restart the application.</w:t>
      </w:r>
    </w:p>
    <w:p w:rsidR="00431993" w:rsidRDefault="00265B27" w:rsidP="00265B27">
      <w:pPr>
        <w:spacing w:before="200"/>
      </w:pPr>
      <w:r>
        <w:t>Translate the code to C#, and repeat the tests.</w:t>
      </w:r>
    </w:p>
    <w:p w:rsidR="00CF202D" w:rsidRPr="00997FE6" w:rsidRDefault="00CF202D" w:rsidP="00CF202D">
      <w:pPr>
        <w:spacing w:before="200"/>
        <w:rPr>
          <w:i/>
          <w:iCs/>
        </w:rPr>
      </w:pPr>
      <w:r>
        <w:t xml:space="preserve">The next thing to do is to provide facilities for adding an instance to the list of products, and for deleting a specified instance from the list of products.  The Pluralsight instructor illustrates object deletion by using the </w:t>
      </w:r>
      <w:proofErr w:type="gramStart"/>
      <w:r w:rsidRPr="0E8FD4D3">
        <w:rPr>
          <w:b/>
          <w:bCs/>
        </w:rPr>
        <w:t>Remove(</w:t>
      </w:r>
      <w:proofErr w:type="gramEnd"/>
      <w:r w:rsidRPr="0E8FD4D3">
        <w:rPr>
          <w:b/>
          <w:bCs/>
        </w:rPr>
        <w:t>)</w:t>
      </w:r>
      <w:r>
        <w:t xml:space="preserve"> method in </w:t>
      </w:r>
      <w:r w:rsidRPr="0E8FD4D3">
        <w:rPr>
          <w:b/>
          <w:bCs/>
        </w:rPr>
        <w:t xml:space="preserve">List(Of </w:t>
      </w:r>
      <w:r w:rsidRPr="0E8FD4D3">
        <w:rPr>
          <w:i/>
          <w:iCs/>
        </w:rPr>
        <w:t>ObjectType</w:t>
      </w:r>
      <w:r w:rsidRPr="0E8FD4D3">
        <w:rPr>
          <w:b/>
          <w:bCs/>
        </w:rPr>
        <w:t>)</w:t>
      </w:r>
      <w:r w:rsidRPr="0E8FD4D3">
        <w:t xml:space="preserve">.  </w:t>
      </w:r>
      <w:r w:rsidRPr="0E8FD4D3">
        <w:rPr>
          <w:b/>
          <w:bCs/>
          <w:i/>
          <w:iCs/>
        </w:rPr>
        <w:t xml:space="preserve">Although </w:t>
      </w:r>
      <w:proofErr w:type="gramStart"/>
      <w:r w:rsidRPr="0E8FD4D3">
        <w:rPr>
          <w:b/>
          <w:bCs/>
        </w:rPr>
        <w:t>Remove(</w:t>
      </w:r>
      <w:proofErr w:type="gramEnd"/>
      <w:r w:rsidRPr="0E8FD4D3">
        <w:rPr>
          <w:b/>
          <w:bCs/>
        </w:rPr>
        <w:t>)</w:t>
      </w:r>
      <w:r w:rsidRPr="0E8FD4D3">
        <w:rPr>
          <w:b/>
          <w:bCs/>
          <w:i/>
          <w:iCs/>
        </w:rPr>
        <w:t xml:space="preserve"> does the job, it makes me uncomfortable, because it incurs comparing several instances of </w:t>
      </w:r>
      <w:r w:rsidRPr="0E8FD4D3">
        <w:rPr>
          <w:i/>
          <w:iCs/>
        </w:rPr>
        <w:t xml:space="preserve">ObjectType, </w:t>
      </w:r>
      <w:r w:rsidRPr="0E8FD4D3">
        <w:rPr>
          <w:b/>
          <w:bCs/>
          <w:i/>
          <w:iCs/>
        </w:rPr>
        <w:t>each of which has several properties</w:t>
      </w:r>
      <w:r w:rsidRPr="0E8FD4D3">
        <w:rPr>
          <w:i/>
          <w:iCs/>
        </w:rPr>
        <w:t>.</w:t>
      </w:r>
      <w:r w:rsidRPr="0E8FD4D3">
        <w:rPr>
          <w:b/>
          <w:bCs/>
          <w:i/>
          <w:iCs/>
        </w:rPr>
        <w:t xml:space="preserve">  I believe the </w:t>
      </w:r>
      <w:proofErr w:type="gramStart"/>
      <w:r w:rsidRPr="0E8FD4D3">
        <w:rPr>
          <w:b/>
          <w:bCs/>
        </w:rPr>
        <w:t>RemoveAt(</w:t>
      </w:r>
      <w:proofErr w:type="gramEnd"/>
      <w:r w:rsidRPr="0E8FD4D3">
        <w:rPr>
          <w:b/>
          <w:bCs/>
        </w:rPr>
        <w:t>)</w:t>
      </w:r>
      <w:r w:rsidRPr="0E8FD4D3">
        <w:rPr>
          <w:b/>
          <w:bCs/>
          <w:i/>
          <w:iCs/>
        </w:rPr>
        <w:t xml:space="preserve"> method might be better.</w:t>
      </w:r>
    </w:p>
    <w:p w:rsidR="00CF202D" w:rsidRDefault="00CF202D" w:rsidP="00CF202D">
      <w:pPr>
        <w:pStyle w:val="ListParagraph"/>
        <w:numPr>
          <w:ilvl w:val="0"/>
          <w:numId w:val="83"/>
        </w:numPr>
        <w:spacing w:before="200"/>
      </w:pPr>
      <w:r w:rsidRPr="6CEF7FBB">
        <w:rPr>
          <w:b/>
          <w:bCs/>
        </w:rPr>
        <w:t xml:space="preserve">List </w:t>
      </w:r>
      <w:proofErr w:type="gramStart"/>
      <w:r w:rsidRPr="6CEF7FBB">
        <w:rPr>
          <w:b/>
          <w:bCs/>
        </w:rPr>
        <w:t>( Of</w:t>
      </w:r>
      <w:proofErr w:type="gramEnd"/>
      <w:r w:rsidRPr="6CEF7FBB">
        <w:rPr>
          <w:b/>
          <w:bCs/>
        </w:rPr>
        <w:t xml:space="preserve"> </w:t>
      </w:r>
      <w:r w:rsidRPr="6CEF7FBB">
        <w:t xml:space="preserve">Product </w:t>
      </w:r>
      <w:r w:rsidRPr="6CEF7FBB">
        <w:rPr>
          <w:b/>
          <w:bCs/>
        </w:rPr>
        <w:t>)</w:t>
      </w:r>
      <w:r w:rsidRPr="6CEF7FBB">
        <w:t xml:space="preserve"> is declared in Class ObjectSource, and this is an appropriate place to provide the DeleteProduct() and AddProduct() methods.  Type the following code in Class ObjectSource.</w:t>
      </w:r>
    </w:p>
    <w:p w:rsidR="00CF202D" w:rsidRDefault="00CF202D" w:rsidP="00CF202D">
      <w:pPr>
        <w:spacing w:after="0"/>
        <w:ind w:firstLine="720"/>
      </w:pPr>
      <w:r w:rsidRPr="6CEF7FBB">
        <w:t xml:space="preserve">Public Sub DeleteProduct </w:t>
      </w:r>
      <w:proofErr w:type="gramStart"/>
      <w:r w:rsidRPr="6CEF7FBB">
        <w:t>( product</w:t>
      </w:r>
      <w:proofErr w:type="gramEnd"/>
      <w:r w:rsidRPr="6CEF7FBB">
        <w:t xml:space="preserve"> As Product )</w:t>
      </w:r>
    </w:p>
    <w:p w:rsidR="00CF202D" w:rsidRDefault="00CF202D" w:rsidP="00CF202D">
      <w:pPr>
        <w:spacing w:after="0"/>
        <w:ind w:left="720" w:firstLine="720"/>
      </w:pPr>
      <w:r w:rsidRPr="6CEF7FBB">
        <w:t xml:space="preserve">_products.Remove </w:t>
      </w:r>
      <w:proofErr w:type="gramStart"/>
      <w:r w:rsidRPr="6CEF7FBB">
        <w:t>( product</w:t>
      </w:r>
      <w:proofErr w:type="gramEnd"/>
      <w:r w:rsidRPr="6CEF7FBB">
        <w:t xml:space="preserve"> )</w:t>
      </w:r>
    </w:p>
    <w:p w:rsidR="00CF202D" w:rsidRDefault="00CF202D" w:rsidP="00CF202D">
      <w:pPr>
        <w:spacing w:after="0"/>
        <w:ind w:firstLine="720"/>
      </w:pPr>
      <w:r w:rsidRPr="6CEF7FBB">
        <w:t>End Sub</w:t>
      </w:r>
    </w:p>
    <w:p w:rsidR="00CF202D" w:rsidRDefault="00CF202D" w:rsidP="00CF202D">
      <w:pPr>
        <w:spacing w:after="0"/>
      </w:pPr>
      <w:r w:rsidRPr="6CEF7FBB">
        <w:t xml:space="preserve"> </w:t>
      </w:r>
    </w:p>
    <w:p w:rsidR="00CF202D" w:rsidRDefault="00CF202D" w:rsidP="00CF202D">
      <w:pPr>
        <w:spacing w:after="0"/>
        <w:ind w:firstLine="720"/>
      </w:pPr>
      <w:r w:rsidRPr="6CEF7FBB">
        <w:lastRenderedPageBreak/>
        <w:t xml:space="preserve">Public Sub AddProduct </w:t>
      </w:r>
      <w:proofErr w:type="gramStart"/>
      <w:r w:rsidRPr="6CEF7FBB">
        <w:t>( product</w:t>
      </w:r>
      <w:proofErr w:type="gramEnd"/>
      <w:r w:rsidRPr="6CEF7FBB">
        <w:t xml:space="preserve"> As Product )</w:t>
      </w:r>
    </w:p>
    <w:p w:rsidR="00CF202D" w:rsidRDefault="00CF202D" w:rsidP="00CF202D">
      <w:pPr>
        <w:spacing w:after="0"/>
        <w:ind w:left="720" w:firstLine="720"/>
      </w:pPr>
      <w:r w:rsidRPr="6CEF7FBB">
        <w:t xml:space="preserve">_products.Add </w:t>
      </w:r>
      <w:proofErr w:type="gramStart"/>
      <w:r w:rsidRPr="6CEF7FBB">
        <w:t>( product</w:t>
      </w:r>
      <w:proofErr w:type="gramEnd"/>
      <w:r w:rsidRPr="6CEF7FBB">
        <w:t xml:space="preserve"> )</w:t>
      </w:r>
    </w:p>
    <w:p w:rsidR="00CF202D" w:rsidRDefault="00CF202D" w:rsidP="00CF202D">
      <w:pPr>
        <w:spacing w:after="0"/>
        <w:ind w:firstLine="720"/>
      </w:pPr>
      <w:r w:rsidRPr="6CEF7FBB">
        <w:t>End Sub</w:t>
      </w:r>
    </w:p>
    <w:p w:rsidR="00CF202D" w:rsidRDefault="00CF202D" w:rsidP="00CF202D">
      <w:pPr>
        <w:pStyle w:val="ListParagraph"/>
        <w:numPr>
          <w:ilvl w:val="0"/>
          <w:numId w:val="82"/>
        </w:numPr>
        <w:spacing w:before="200"/>
      </w:pPr>
      <w:r w:rsidRPr="5A892B24">
        <w:t>Create a new dialog titled “Add Product”.  Give this dialog the name AddProductForm.  The form contains the same controls – 5 text boxes and a check box – as the content of the right side of the main form.  Add a 6</w:t>
      </w:r>
      <w:r w:rsidRPr="5A892B24">
        <w:rPr>
          <w:vertAlign w:val="superscript"/>
        </w:rPr>
        <w:t>th</w:t>
      </w:r>
      <w:r w:rsidRPr="5A892B24">
        <w:t xml:space="preserve"> text box – below NameTextBox; give it the name CategoryTextBox.  </w:t>
      </w:r>
      <w:r>
        <w:t xml:space="preserve">Change the </w:t>
      </w:r>
      <w:r w:rsidRPr="6CEF7FBB">
        <w:rPr>
          <w:b/>
          <w:bCs/>
        </w:rPr>
        <w:t>ReadOnly</w:t>
      </w:r>
      <w:r>
        <w:t xml:space="preserve"> property of </w:t>
      </w:r>
      <w:r>
        <w:rPr>
          <w:bCs/>
        </w:rPr>
        <w:t>Category</w:t>
      </w:r>
      <w:r w:rsidRPr="00CF202D">
        <w:rPr>
          <w:bCs/>
        </w:rPr>
        <w:t>TextBox</w:t>
      </w:r>
      <w:r>
        <w:t xml:space="preserve"> to </w:t>
      </w:r>
      <w:r w:rsidRPr="6CEF7FBB">
        <w:rPr>
          <w:b/>
          <w:bCs/>
        </w:rPr>
        <w:t>True</w:t>
      </w:r>
      <w:r>
        <w:t xml:space="preserve">; we don’t want </w:t>
      </w:r>
      <w:r>
        <w:t>to invite the</w:t>
      </w:r>
      <w:r>
        <w:t xml:space="preserve"> user to modify the </w:t>
      </w:r>
      <w:r>
        <w:t>product’s category</w:t>
      </w:r>
      <w:r>
        <w:t xml:space="preserve"> by typing into this text box.</w:t>
      </w:r>
      <w:r>
        <w:t xml:space="preserve">  </w:t>
      </w:r>
      <w:r w:rsidRPr="5A892B24">
        <w:t xml:space="preserve">Add the label “Category” to the left of CategoryTextBox.  Provide the exit buttons OK and Cancel.  Set their </w:t>
      </w:r>
      <w:r w:rsidRPr="5A892B24">
        <w:rPr>
          <w:b/>
          <w:bCs/>
        </w:rPr>
        <w:t>DialogResult</w:t>
      </w:r>
      <w:r w:rsidRPr="5A892B24">
        <w:t xml:space="preserve"> properties to </w:t>
      </w:r>
      <w:r w:rsidRPr="5A892B24">
        <w:rPr>
          <w:b/>
          <w:bCs/>
        </w:rPr>
        <w:t>OK</w:t>
      </w:r>
      <w:r w:rsidRPr="5A892B24">
        <w:t xml:space="preserve"> and </w:t>
      </w:r>
      <w:r w:rsidRPr="5A892B24">
        <w:rPr>
          <w:b/>
          <w:bCs/>
        </w:rPr>
        <w:t>Cancel</w:t>
      </w:r>
      <w:r w:rsidRPr="5A892B24">
        <w:t xml:space="preserve"> respectively.</w:t>
      </w:r>
    </w:p>
    <w:p w:rsidR="00CF202D" w:rsidRDefault="00CF202D" w:rsidP="00CF202D">
      <w:pPr>
        <w:pStyle w:val="ListParagraph"/>
        <w:numPr>
          <w:ilvl w:val="0"/>
          <w:numId w:val="82"/>
        </w:numPr>
        <w:spacing w:before="200"/>
      </w:pPr>
      <w:r w:rsidRPr="5A892B24">
        <w:t>Navigate to View Code of AddProductForm.</w:t>
      </w:r>
    </w:p>
    <w:p w:rsidR="00CF202D" w:rsidRDefault="00CF202D" w:rsidP="00CF202D">
      <w:pPr>
        <w:pStyle w:val="ListParagraph"/>
        <w:numPr>
          <w:ilvl w:val="0"/>
          <w:numId w:val="82"/>
        </w:numPr>
        <w:spacing w:before="200" w:after="0"/>
      </w:pPr>
      <w:r w:rsidRPr="5A892B24">
        <w:t>Add _category of type Category as a Private property of class AddProductForm.</w:t>
      </w:r>
    </w:p>
    <w:p w:rsidR="00CF202D" w:rsidRDefault="00CF202D" w:rsidP="00CF202D">
      <w:pPr>
        <w:spacing w:after="0"/>
        <w:ind w:firstLine="720"/>
      </w:pPr>
      <w:r w:rsidRPr="0E8FD4D3">
        <w:t>Private _category As Category</w:t>
      </w:r>
    </w:p>
    <w:p w:rsidR="00CF202D" w:rsidRDefault="00CF202D" w:rsidP="00CF202D">
      <w:pPr>
        <w:pStyle w:val="ListParagraph"/>
        <w:numPr>
          <w:ilvl w:val="0"/>
          <w:numId w:val="82"/>
        </w:numPr>
        <w:spacing w:after="0"/>
      </w:pPr>
      <w:r w:rsidRPr="5A892B24">
        <w:t>Add a constructor for class AddProductForm that takes the argument “category”.</w:t>
      </w:r>
    </w:p>
    <w:p w:rsidR="00CF202D" w:rsidRDefault="00CF202D" w:rsidP="00CF202D">
      <w:pPr>
        <w:spacing w:after="0"/>
        <w:ind w:firstLine="720"/>
      </w:pPr>
      <w:r w:rsidRPr="5A892B24">
        <w:t xml:space="preserve">Public Sub </w:t>
      </w:r>
      <w:proofErr w:type="gramStart"/>
      <w:r w:rsidRPr="5A892B24">
        <w:t>New(</w:t>
      </w:r>
      <w:proofErr w:type="gramEnd"/>
      <w:r w:rsidRPr="5A892B24">
        <w:t>category As Category)</w:t>
      </w:r>
    </w:p>
    <w:p w:rsidR="00CF202D" w:rsidRDefault="00CF202D" w:rsidP="00CF202D">
      <w:pPr>
        <w:spacing w:after="0"/>
        <w:ind w:left="720" w:firstLine="720"/>
      </w:pPr>
      <w:proofErr w:type="gramStart"/>
      <w:r w:rsidRPr="5A892B24">
        <w:t>InitializeComponent()</w:t>
      </w:r>
      <w:proofErr w:type="gramEnd"/>
    </w:p>
    <w:p w:rsidR="00CF202D" w:rsidRDefault="00CF202D" w:rsidP="00CF202D">
      <w:pPr>
        <w:spacing w:after="0"/>
        <w:ind w:left="720" w:firstLine="720"/>
      </w:pPr>
    </w:p>
    <w:p w:rsidR="00CF202D" w:rsidRDefault="00CF202D" w:rsidP="00CF202D">
      <w:pPr>
        <w:spacing w:after="0"/>
        <w:ind w:left="720" w:firstLine="720"/>
      </w:pPr>
      <w:r w:rsidRPr="5A892B24">
        <w:t>_category = category</w:t>
      </w:r>
    </w:p>
    <w:p w:rsidR="00CF202D" w:rsidRDefault="00CF202D" w:rsidP="00CF202D">
      <w:pPr>
        <w:spacing w:after="0"/>
        <w:ind w:left="1440"/>
      </w:pPr>
      <w:r w:rsidRPr="5A892B24">
        <w:t>CategoryTextBox.Text = category.CategoryName</w:t>
      </w:r>
    </w:p>
    <w:p w:rsidR="00CF202D" w:rsidRDefault="00CF202D" w:rsidP="00CF202D">
      <w:pPr>
        <w:spacing w:after="0"/>
        <w:ind w:firstLine="720"/>
      </w:pPr>
      <w:r w:rsidRPr="5A892B24">
        <w:t>End Sub</w:t>
      </w:r>
    </w:p>
    <w:p w:rsidR="00CF202D" w:rsidRDefault="00CF202D" w:rsidP="00CF202D">
      <w:pPr>
        <w:pStyle w:val="ListParagraph"/>
        <w:numPr>
          <w:ilvl w:val="0"/>
          <w:numId w:val="82"/>
        </w:numPr>
        <w:spacing w:after="0"/>
      </w:pPr>
      <w:r w:rsidRPr="0E8FD4D3">
        <w:t>Provide a property of cla</w:t>
      </w:r>
      <w:r w:rsidR="00AD43CF">
        <w:t>ss AddProductForm named Product</w:t>
      </w:r>
      <w:r w:rsidRPr="0E8FD4D3">
        <w:t xml:space="preserve"> that retrieves the values supplied in the dialog.</w:t>
      </w:r>
    </w:p>
    <w:p w:rsidR="00CF202D" w:rsidRDefault="00CF202D" w:rsidP="00CF202D">
      <w:pPr>
        <w:spacing w:after="0"/>
        <w:ind w:firstLine="720"/>
      </w:pPr>
      <w:r w:rsidRPr="0E8FD4D3">
        <w:t>Public ReadOnly Property Product</w:t>
      </w:r>
    </w:p>
    <w:p w:rsidR="00CF202D" w:rsidRDefault="00CF202D" w:rsidP="00CF202D">
      <w:pPr>
        <w:spacing w:after="0"/>
        <w:ind w:left="720" w:firstLine="720"/>
      </w:pPr>
      <w:r w:rsidRPr="0E8FD4D3">
        <w:t>Get</w:t>
      </w:r>
    </w:p>
    <w:p w:rsidR="00CF202D" w:rsidRDefault="00CF202D" w:rsidP="00CF202D">
      <w:pPr>
        <w:spacing w:after="0"/>
        <w:ind w:left="1440" w:firstLine="720"/>
      </w:pPr>
      <w:r w:rsidRPr="0E8FD4D3">
        <w:t>Dim result As New Product (</w:t>
      </w:r>
    </w:p>
    <w:p w:rsidR="00CF202D" w:rsidRDefault="00CF202D" w:rsidP="00CF202D">
      <w:pPr>
        <w:spacing w:after="0"/>
        <w:ind w:left="3600"/>
      </w:pPr>
      <w:r w:rsidRPr="0E8FD4D3">
        <w:t>0, NameTextBox.Text, _category.CategoryID,</w:t>
      </w:r>
    </w:p>
    <w:p w:rsidR="00CF202D" w:rsidRDefault="00CF202D" w:rsidP="00CF202D">
      <w:pPr>
        <w:spacing w:after="0"/>
        <w:ind w:left="3600"/>
      </w:pPr>
      <w:r w:rsidRPr="0E8FD4D3">
        <w:t>QuantityTextBox.Text, PriceTextBox.Text, StockTextBox.Text,</w:t>
      </w:r>
    </w:p>
    <w:p w:rsidR="00CF202D" w:rsidRDefault="00CF202D" w:rsidP="00CF202D">
      <w:pPr>
        <w:spacing w:after="0"/>
      </w:pPr>
      <w:r w:rsidRPr="0E8FD4D3">
        <w:t xml:space="preserve">                                      </w:t>
      </w:r>
      <w:r>
        <w:tab/>
      </w:r>
      <w:r>
        <w:tab/>
      </w:r>
      <w:r>
        <w:tab/>
      </w:r>
      <w:r w:rsidRPr="0E8FD4D3">
        <w:t xml:space="preserve">OrderTextBox.Text, </w:t>
      </w:r>
      <w:proofErr w:type="gramStart"/>
      <w:r w:rsidRPr="0E8FD4D3">
        <w:t>DiscontinuedCheckBox.Checked )</w:t>
      </w:r>
      <w:proofErr w:type="gramEnd"/>
    </w:p>
    <w:p w:rsidR="00CF202D" w:rsidRDefault="00CF202D" w:rsidP="00CF202D">
      <w:pPr>
        <w:spacing w:after="0"/>
        <w:ind w:left="1440" w:firstLine="720"/>
      </w:pPr>
      <w:r w:rsidRPr="0E8FD4D3">
        <w:t>Return result</w:t>
      </w:r>
    </w:p>
    <w:p w:rsidR="00CF202D" w:rsidRDefault="00CF202D" w:rsidP="00CF202D">
      <w:pPr>
        <w:spacing w:after="0"/>
        <w:ind w:left="720" w:firstLine="720"/>
      </w:pPr>
      <w:r w:rsidRPr="0E8FD4D3">
        <w:t>End Get</w:t>
      </w:r>
    </w:p>
    <w:p w:rsidR="00CF202D" w:rsidRDefault="00CF202D" w:rsidP="00CF202D">
      <w:pPr>
        <w:spacing w:after="0"/>
        <w:ind w:firstLine="720"/>
      </w:pPr>
      <w:r w:rsidRPr="0E8FD4D3">
        <w:t>End Property</w:t>
      </w:r>
    </w:p>
    <w:p w:rsidR="00CF202D" w:rsidRDefault="00CF202D" w:rsidP="00CF202D">
      <w:pPr>
        <w:pStyle w:val="ListParagraph"/>
        <w:numPr>
          <w:ilvl w:val="0"/>
          <w:numId w:val="82"/>
        </w:numPr>
      </w:pPr>
      <w:r w:rsidRPr="5A892B24">
        <w:t>Navigate to the main form.  Introduce a button-click event for the “Add” button (the blue cross button on the toolbar).</w:t>
      </w:r>
    </w:p>
    <w:p w:rsidR="00CF202D" w:rsidRDefault="00CF202D" w:rsidP="00CF202D">
      <w:pPr>
        <w:pStyle w:val="ListParagraph"/>
        <w:numPr>
          <w:ilvl w:val="0"/>
          <w:numId w:val="82"/>
        </w:numPr>
        <w:spacing w:before="200" w:after="0"/>
      </w:pPr>
      <w:r w:rsidRPr="5A892B24">
        <w:t xml:space="preserve">In this add-product event handler, we need to </w:t>
      </w:r>
      <w:r w:rsidR="00AD43CF">
        <w:t>employ</w:t>
      </w:r>
      <w:r w:rsidRPr="5A892B24">
        <w:t xml:space="preserve"> the dialog to get a product.  Instantiate the dialog; as a prerequisite to </w:t>
      </w:r>
      <w:r w:rsidR="00AD43CF">
        <w:t>showing the dialog</w:t>
      </w:r>
      <w:r w:rsidRPr="5A892B24">
        <w:t>, we need the currently selected category.  Type</w:t>
      </w:r>
    </w:p>
    <w:p w:rsidR="00CF202D" w:rsidRDefault="00CF202D" w:rsidP="00CF202D">
      <w:pPr>
        <w:spacing w:after="0"/>
        <w:ind w:firstLine="720"/>
      </w:pPr>
      <w:r w:rsidRPr="5A892B24">
        <w:t xml:space="preserve">Dim category = CType </w:t>
      </w:r>
      <w:proofErr w:type="gramStart"/>
      <w:r w:rsidRPr="5A892B24">
        <w:t>( CategoryToolStripComboBox.ComboBox.SelectedItem</w:t>
      </w:r>
      <w:proofErr w:type="gramEnd"/>
      <w:r w:rsidRPr="5A892B24">
        <w:t>, Category )</w:t>
      </w:r>
    </w:p>
    <w:p w:rsidR="00CF202D" w:rsidRDefault="00CF202D" w:rsidP="00CF202D">
      <w:pPr>
        <w:spacing w:after="0"/>
        <w:ind w:firstLine="720"/>
      </w:pPr>
      <w:r w:rsidRPr="5A892B24">
        <w:t xml:space="preserve">Dim form As New AddProductForm </w:t>
      </w:r>
      <w:proofErr w:type="gramStart"/>
      <w:r w:rsidRPr="5A892B24">
        <w:t>( category</w:t>
      </w:r>
      <w:proofErr w:type="gramEnd"/>
      <w:r w:rsidRPr="5A892B24">
        <w:t xml:space="preserve"> )</w:t>
      </w:r>
    </w:p>
    <w:p w:rsidR="00CF202D" w:rsidRDefault="00CF202D" w:rsidP="00CF202D">
      <w:pPr>
        <w:pStyle w:val="ListParagraph"/>
        <w:numPr>
          <w:ilvl w:val="0"/>
          <w:numId w:val="81"/>
        </w:numPr>
        <w:spacing w:after="0"/>
      </w:pPr>
      <w:r w:rsidRPr="5A892B24">
        <w:t xml:space="preserve">Show the </w:t>
      </w:r>
      <w:r w:rsidR="00AD43CF">
        <w:t>dialog, and t</w:t>
      </w:r>
      <w:r w:rsidRPr="5A892B24">
        <w:t xml:space="preserve">est whether the user exited </w:t>
      </w:r>
      <w:r w:rsidR="00AD43CF">
        <w:t xml:space="preserve">the dialog </w:t>
      </w:r>
      <w:r w:rsidRPr="5A892B24">
        <w:t>via the “Cancel” button.</w:t>
      </w:r>
    </w:p>
    <w:p w:rsidR="00CF202D" w:rsidRDefault="00CF202D" w:rsidP="00CF202D">
      <w:pPr>
        <w:spacing w:after="0"/>
        <w:ind w:firstLine="720"/>
      </w:pPr>
      <w:r w:rsidRPr="0E8FD4D3">
        <w:t xml:space="preserve">Dim result = </w:t>
      </w:r>
      <w:proofErr w:type="gramStart"/>
      <w:r w:rsidRPr="0E8FD4D3">
        <w:t>form.ShowDialog()</w:t>
      </w:r>
      <w:proofErr w:type="gramEnd"/>
    </w:p>
    <w:p w:rsidR="00CF202D" w:rsidRDefault="00CF202D" w:rsidP="00CF202D">
      <w:pPr>
        <w:pStyle w:val="ListParagraph"/>
        <w:numPr>
          <w:ilvl w:val="0"/>
          <w:numId w:val="80"/>
        </w:numPr>
        <w:spacing w:after="0"/>
      </w:pPr>
      <w:r w:rsidRPr="5A892B24">
        <w:t xml:space="preserve">If the user did not Cancel, employ </w:t>
      </w:r>
      <w:r w:rsidR="00AD43CF">
        <w:t xml:space="preserve">the values that </w:t>
      </w:r>
      <w:r w:rsidRPr="5A892B24">
        <w:t xml:space="preserve">the user </w:t>
      </w:r>
      <w:proofErr w:type="gramStart"/>
      <w:r w:rsidR="00AD43CF">
        <w:t xml:space="preserve">has  </w:t>
      </w:r>
      <w:r w:rsidRPr="5A892B24">
        <w:t>entered</w:t>
      </w:r>
      <w:proofErr w:type="gramEnd"/>
      <w:r w:rsidRPr="5A892B24">
        <w:t xml:space="preserve"> to build a product, and add it to the collection.</w:t>
      </w:r>
    </w:p>
    <w:p w:rsidR="00CF202D" w:rsidRDefault="00CF202D" w:rsidP="00CF202D">
      <w:pPr>
        <w:spacing w:after="0"/>
        <w:ind w:firstLine="720"/>
      </w:pPr>
      <w:r w:rsidRPr="5A892B24">
        <w:lastRenderedPageBreak/>
        <w:t>If result = DialogResult.OK Then</w:t>
      </w:r>
    </w:p>
    <w:p w:rsidR="00CF202D" w:rsidRDefault="00CF202D" w:rsidP="00CF202D">
      <w:pPr>
        <w:spacing w:after="0"/>
        <w:ind w:left="720" w:firstLine="720"/>
      </w:pPr>
      <w:r w:rsidRPr="5A892B24">
        <w:t xml:space="preserve">_source.AddProduct </w:t>
      </w:r>
      <w:proofErr w:type="gramStart"/>
      <w:r w:rsidRPr="5A892B24">
        <w:t>( form.Product</w:t>
      </w:r>
      <w:proofErr w:type="gramEnd"/>
      <w:r w:rsidRPr="5A892B24">
        <w:t xml:space="preserve"> )</w:t>
      </w:r>
    </w:p>
    <w:p w:rsidR="00CF202D" w:rsidRDefault="00CF202D" w:rsidP="00CF202D">
      <w:pPr>
        <w:spacing w:after="0"/>
        <w:ind w:firstLine="720"/>
      </w:pPr>
      <w:r w:rsidRPr="5A892B24">
        <w:t>End If</w:t>
      </w:r>
    </w:p>
    <w:p w:rsidR="00CF202D" w:rsidRDefault="00CF202D" w:rsidP="00CF202D">
      <w:pPr>
        <w:pStyle w:val="ListParagraph"/>
        <w:numPr>
          <w:ilvl w:val="0"/>
          <w:numId w:val="82"/>
        </w:numPr>
      </w:pPr>
      <w:r w:rsidRPr="5A892B24">
        <w:t>Navigate to the main form.  Introduce a button-click event for the “Delete” button (the large X button on the toolbar).</w:t>
      </w:r>
    </w:p>
    <w:p w:rsidR="00CF202D" w:rsidRDefault="00CF202D" w:rsidP="00CF202D">
      <w:pPr>
        <w:pStyle w:val="ListParagraph"/>
        <w:numPr>
          <w:ilvl w:val="0"/>
          <w:numId w:val="82"/>
        </w:numPr>
        <w:spacing w:after="0"/>
      </w:pPr>
      <w:r w:rsidRPr="0E8FD4D3">
        <w:t xml:space="preserve">Get the instance of the selected product, and relay that to the </w:t>
      </w:r>
      <w:proofErr w:type="gramStart"/>
      <w:r w:rsidRPr="0E8FD4D3">
        <w:t>DeleteProduct(</w:t>
      </w:r>
      <w:proofErr w:type="gramEnd"/>
      <w:r w:rsidRPr="0E8FD4D3">
        <w:t>) method.  Type the following into the body of the “Delete” button event handler.</w:t>
      </w:r>
    </w:p>
    <w:p w:rsidR="00CF202D" w:rsidRDefault="00CF202D" w:rsidP="00CF202D">
      <w:pPr>
        <w:spacing w:after="0"/>
        <w:ind w:firstLine="720"/>
      </w:pPr>
      <w:r w:rsidRPr="0E8FD4D3">
        <w:t xml:space="preserve">Dim product = CType </w:t>
      </w:r>
      <w:proofErr w:type="gramStart"/>
      <w:r w:rsidRPr="0E8FD4D3">
        <w:t>( ProductsListBox.SelectedItem</w:t>
      </w:r>
      <w:proofErr w:type="gramEnd"/>
      <w:r w:rsidRPr="0E8FD4D3">
        <w:t>, Product )</w:t>
      </w:r>
    </w:p>
    <w:p w:rsidR="00CF202D" w:rsidRDefault="00CF202D" w:rsidP="00CF202D">
      <w:pPr>
        <w:spacing w:after="0"/>
        <w:ind w:firstLine="720"/>
      </w:pPr>
      <w:r w:rsidRPr="0E8FD4D3">
        <w:t xml:space="preserve">_source.DeleteProduct </w:t>
      </w:r>
      <w:proofErr w:type="gramStart"/>
      <w:r w:rsidRPr="0E8FD4D3">
        <w:t>( product</w:t>
      </w:r>
      <w:proofErr w:type="gramEnd"/>
      <w:r w:rsidRPr="0E8FD4D3">
        <w:t xml:space="preserve"> )</w:t>
      </w:r>
    </w:p>
    <w:p w:rsidR="00CF202D" w:rsidRDefault="00CF202D" w:rsidP="00CF202D">
      <w:pPr>
        <w:spacing w:before="240"/>
      </w:pPr>
      <w:r w:rsidRPr="5A892B24">
        <w:t>Build and test the application.  Try choosing a category, clicking one of its products, and finally clicking the “delete” icon on the toolbar.  There is no visual indication in the list of products that the product has been deleted.  But if you choose a different category, and then come back to the 1</w:t>
      </w:r>
      <w:r w:rsidRPr="5A892B24">
        <w:rPr>
          <w:vertAlign w:val="superscript"/>
        </w:rPr>
        <w:t>st</w:t>
      </w:r>
      <w:r w:rsidRPr="5A892B24">
        <w:t xml:space="preserve"> category, you will notice that the product has, indeed, been deleted.  Similarly, after choosing a category, click the “add” icon on the toolbar.  After supplying values for a new product’s properties, click the “OK” button.  Again, there is no visual indication in the list of products that the product has been added.  But if you choose a different category, and then come back to the 1</w:t>
      </w:r>
      <w:r w:rsidRPr="5A892B24">
        <w:rPr>
          <w:vertAlign w:val="superscript"/>
        </w:rPr>
        <w:t>st</w:t>
      </w:r>
      <w:r w:rsidRPr="5A892B24">
        <w:t xml:space="preserve"> category, you will notice that the produc</w:t>
      </w:r>
      <w:r w:rsidR="00354AD7">
        <w:t>t has, indeed, been added.  The lack-of-visibility</w:t>
      </w:r>
      <w:r w:rsidRPr="5A892B24">
        <w:t xml:space="preserve"> problem will be addressed in a subsequent Pluralsight clip.</w:t>
      </w:r>
    </w:p>
    <w:p w:rsidR="00265B27" w:rsidRDefault="00630371" w:rsidP="00265B27">
      <w:pPr>
        <w:spacing w:before="200"/>
      </w:pPr>
      <w:r>
        <w:t>Translate the co</w:t>
      </w:r>
      <w:r w:rsidR="00354AD7">
        <w:t>de to C#, and repeat the tests.</w:t>
      </w:r>
    </w:p>
    <w:p w:rsidR="00354AD7" w:rsidRPr="00997FE6" w:rsidRDefault="00354AD7" w:rsidP="00265B27">
      <w:pPr>
        <w:spacing w:before="200"/>
      </w:pPr>
      <w:bookmarkStart w:id="34" w:name="_GoBack"/>
      <w:bookmarkEnd w:id="34"/>
    </w:p>
    <w:sectPr w:rsidR="00354AD7"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3C8" w:rsidRDefault="000E33C8" w:rsidP="006151AE">
      <w:pPr>
        <w:spacing w:after="0" w:line="240" w:lineRule="auto"/>
      </w:pPr>
      <w:r>
        <w:separator/>
      </w:r>
    </w:p>
  </w:endnote>
  <w:endnote w:type="continuationSeparator" w:id="0">
    <w:p w:rsidR="000E33C8" w:rsidRDefault="000E33C8"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30371" w:rsidRDefault="00630371">
        <w:pPr>
          <w:pStyle w:val="Footer"/>
          <w:jc w:val="center"/>
        </w:pPr>
        <w:r>
          <w:fldChar w:fldCharType="begin"/>
        </w:r>
        <w:r>
          <w:instrText xml:space="preserve"> PAGE   \* MERGEFORMAT </w:instrText>
        </w:r>
        <w:r>
          <w:fldChar w:fldCharType="separate"/>
        </w:r>
        <w:r w:rsidR="00354AD7">
          <w:rPr>
            <w:noProof/>
          </w:rPr>
          <w:t>50</w:t>
        </w:r>
        <w:r>
          <w:rPr>
            <w:noProof/>
          </w:rPr>
          <w:fldChar w:fldCharType="end"/>
        </w:r>
      </w:p>
    </w:sdtContent>
  </w:sdt>
  <w:p w:rsidR="00630371" w:rsidRDefault="00630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3C8" w:rsidRDefault="000E33C8" w:rsidP="006151AE">
      <w:pPr>
        <w:spacing w:after="0" w:line="240" w:lineRule="auto"/>
      </w:pPr>
      <w:r>
        <w:separator/>
      </w:r>
    </w:p>
  </w:footnote>
  <w:footnote w:type="continuationSeparator" w:id="0">
    <w:p w:rsidR="000E33C8" w:rsidRDefault="000E33C8"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0B67DE1"/>
    <w:multiLevelType w:val="hybridMultilevel"/>
    <w:tmpl w:val="C8B088A8"/>
    <w:lvl w:ilvl="0" w:tplc="F6EEA9AC">
      <w:start w:val="1"/>
      <w:numFmt w:val="bullet"/>
      <w:lvlText w:val=""/>
      <w:lvlJc w:val="left"/>
      <w:pPr>
        <w:ind w:left="360" w:hanging="360"/>
      </w:pPr>
      <w:rPr>
        <w:rFonts w:ascii="Symbol" w:hAnsi="Symbol" w:hint="default"/>
      </w:rPr>
    </w:lvl>
    <w:lvl w:ilvl="1" w:tplc="E00CF21A">
      <w:start w:val="1"/>
      <w:numFmt w:val="bullet"/>
      <w:lvlText w:val="o"/>
      <w:lvlJc w:val="left"/>
      <w:pPr>
        <w:ind w:left="1080" w:hanging="360"/>
      </w:pPr>
      <w:rPr>
        <w:rFonts w:ascii="Courier New" w:hAnsi="Courier New" w:hint="default"/>
      </w:rPr>
    </w:lvl>
    <w:lvl w:ilvl="2" w:tplc="879AAE40">
      <w:start w:val="1"/>
      <w:numFmt w:val="bullet"/>
      <w:lvlText w:val=""/>
      <w:lvlJc w:val="left"/>
      <w:pPr>
        <w:ind w:left="1800" w:hanging="360"/>
      </w:pPr>
      <w:rPr>
        <w:rFonts w:ascii="Wingdings" w:hAnsi="Wingdings" w:hint="default"/>
      </w:rPr>
    </w:lvl>
    <w:lvl w:ilvl="3" w:tplc="738ADEFA">
      <w:start w:val="1"/>
      <w:numFmt w:val="bullet"/>
      <w:lvlText w:val=""/>
      <w:lvlJc w:val="left"/>
      <w:pPr>
        <w:ind w:left="2520" w:hanging="360"/>
      </w:pPr>
      <w:rPr>
        <w:rFonts w:ascii="Symbol" w:hAnsi="Symbol" w:hint="default"/>
      </w:rPr>
    </w:lvl>
    <w:lvl w:ilvl="4" w:tplc="DB8E5B1A">
      <w:start w:val="1"/>
      <w:numFmt w:val="bullet"/>
      <w:lvlText w:val="o"/>
      <w:lvlJc w:val="left"/>
      <w:pPr>
        <w:ind w:left="3240" w:hanging="360"/>
      </w:pPr>
      <w:rPr>
        <w:rFonts w:ascii="Courier New" w:hAnsi="Courier New" w:hint="default"/>
      </w:rPr>
    </w:lvl>
    <w:lvl w:ilvl="5" w:tplc="8DA454AE">
      <w:start w:val="1"/>
      <w:numFmt w:val="bullet"/>
      <w:lvlText w:val=""/>
      <w:lvlJc w:val="left"/>
      <w:pPr>
        <w:ind w:left="3960" w:hanging="360"/>
      </w:pPr>
      <w:rPr>
        <w:rFonts w:ascii="Wingdings" w:hAnsi="Wingdings" w:hint="default"/>
      </w:rPr>
    </w:lvl>
    <w:lvl w:ilvl="6" w:tplc="2CB6C860">
      <w:start w:val="1"/>
      <w:numFmt w:val="bullet"/>
      <w:lvlText w:val=""/>
      <w:lvlJc w:val="left"/>
      <w:pPr>
        <w:ind w:left="4680" w:hanging="360"/>
      </w:pPr>
      <w:rPr>
        <w:rFonts w:ascii="Symbol" w:hAnsi="Symbol" w:hint="default"/>
      </w:rPr>
    </w:lvl>
    <w:lvl w:ilvl="7" w:tplc="AEBE2302">
      <w:start w:val="1"/>
      <w:numFmt w:val="bullet"/>
      <w:lvlText w:val="o"/>
      <w:lvlJc w:val="left"/>
      <w:pPr>
        <w:ind w:left="5400" w:hanging="360"/>
      </w:pPr>
      <w:rPr>
        <w:rFonts w:ascii="Courier New" w:hAnsi="Courier New" w:hint="default"/>
      </w:rPr>
    </w:lvl>
    <w:lvl w:ilvl="8" w:tplc="5F26CDD0">
      <w:start w:val="1"/>
      <w:numFmt w:val="bullet"/>
      <w:lvlText w:val=""/>
      <w:lvlJc w:val="left"/>
      <w:pPr>
        <w:ind w:left="6120" w:hanging="360"/>
      </w:pPr>
      <w:rPr>
        <w:rFonts w:ascii="Wingdings" w:hAnsi="Wingdings" w:hint="default"/>
      </w:rPr>
    </w:lvl>
  </w:abstractNum>
  <w:abstractNum w:abstractNumId="2">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3">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4">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5">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6">
    <w:nsid w:val="09744911"/>
    <w:multiLevelType w:val="hybridMultilevel"/>
    <w:tmpl w:val="AF4A1C06"/>
    <w:lvl w:ilvl="0" w:tplc="87843296">
      <w:start w:val="1"/>
      <w:numFmt w:val="bullet"/>
      <w:lvlText w:val=""/>
      <w:lvlJc w:val="left"/>
      <w:pPr>
        <w:ind w:left="360" w:hanging="360"/>
      </w:pPr>
      <w:rPr>
        <w:rFonts w:ascii="Symbol" w:hAnsi="Symbol" w:hint="default"/>
      </w:rPr>
    </w:lvl>
    <w:lvl w:ilvl="1" w:tplc="EBA81F2E">
      <w:start w:val="1"/>
      <w:numFmt w:val="bullet"/>
      <w:lvlText w:val="o"/>
      <w:lvlJc w:val="left"/>
      <w:pPr>
        <w:ind w:left="1080" w:hanging="360"/>
      </w:pPr>
      <w:rPr>
        <w:rFonts w:ascii="Courier New" w:hAnsi="Courier New" w:hint="default"/>
      </w:rPr>
    </w:lvl>
    <w:lvl w:ilvl="2" w:tplc="8004B840">
      <w:start w:val="1"/>
      <w:numFmt w:val="bullet"/>
      <w:lvlText w:val=""/>
      <w:lvlJc w:val="left"/>
      <w:pPr>
        <w:ind w:left="1800" w:hanging="360"/>
      </w:pPr>
      <w:rPr>
        <w:rFonts w:ascii="Wingdings" w:hAnsi="Wingdings" w:hint="default"/>
      </w:rPr>
    </w:lvl>
    <w:lvl w:ilvl="3" w:tplc="E690DB68">
      <w:start w:val="1"/>
      <w:numFmt w:val="bullet"/>
      <w:lvlText w:val=""/>
      <w:lvlJc w:val="left"/>
      <w:pPr>
        <w:ind w:left="2520" w:hanging="360"/>
      </w:pPr>
      <w:rPr>
        <w:rFonts w:ascii="Symbol" w:hAnsi="Symbol" w:hint="default"/>
      </w:rPr>
    </w:lvl>
    <w:lvl w:ilvl="4" w:tplc="D07E20FC">
      <w:start w:val="1"/>
      <w:numFmt w:val="bullet"/>
      <w:lvlText w:val="o"/>
      <w:lvlJc w:val="left"/>
      <w:pPr>
        <w:ind w:left="3240" w:hanging="360"/>
      </w:pPr>
      <w:rPr>
        <w:rFonts w:ascii="Courier New" w:hAnsi="Courier New" w:hint="default"/>
      </w:rPr>
    </w:lvl>
    <w:lvl w:ilvl="5" w:tplc="AD3AFD00">
      <w:start w:val="1"/>
      <w:numFmt w:val="bullet"/>
      <w:lvlText w:val=""/>
      <w:lvlJc w:val="left"/>
      <w:pPr>
        <w:ind w:left="3960" w:hanging="360"/>
      </w:pPr>
      <w:rPr>
        <w:rFonts w:ascii="Wingdings" w:hAnsi="Wingdings" w:hint="default"/>
      </w:rPr>
    </w:lvl>
    <w:lvl w:ilvl="6" w:tplc="941A3656">
      <w:start w:val="1"/>
      <w:numFmt w:val="bullet"/>
      <w:lvlText w:val=""/>
      <w:lvlJc w:val="left"/>
      <w:pPr>
        <w:ind w:left="4680" w:hanging="360"/>
      </w:pPr>
      <w:rPr>
        <w:rFonts w:ascii="Symbol" w:hAnsi="Symbol" w:hint="default"/>
      </w:rPr>
    </w:lvl>
    <w:lvl w:ilvl="7" w:tplc="DFF8B8E0">
      <w:start w:val="1"/>
      <w:numFmt w:val="bullet"/>
      <w:lvlText w:val="o"/>
      <w:lvlJc w:val="left"/>
      <w:pPr>
        <w:ind w:left="5400" w:hanging="360"/>
      </w:pPr>
      <w:rPr>
        <w:rFonts w:ascii="Courier New" w:hAnsi="Courier New" w:hint="default"/>
      </w:rPr>
    </w:lvl>
    <w:lvl w:ilvl="8" w:tplc="1CE290DC">
      <w:start w:val="1"/>
      <w:numFmt w:val="bullet"/>
      <w:lvlText w:val=""/>
      <w:lvlJc w:val="left"/>
      <w:pPr>
        <w:ind w:left="6120" w:hanging="360"/>
      </w:pPr>
      <w:rPr>
        <w:rFonts w:ascii="Wingdings" w:hAnsi="Wingdings" w:hint="default"/>
      </w:rPr>
    </w:lvl>
  </w:abstractNum>
  <w:abstractNum w:abstractNumId="7">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8">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9">
    <w:nsid w:val="128067F7"/>
    <w:multiLevelType w:val="hybridMultilevel"/>
    <w:tmpl w:val="5A76BABE"/>
    <w:lvl w:ilvl="0" w:tplc="B628977C">
      <w:start w:val="1"/>
      <w:numFmt w:val="bullet"/>
      <w:lvlText w:val=""/>
      <w:lvlJc w:val="left"/>
      <w:pPr>
        <w:ind w:left="360" w:hanging="360"/>
      </w:pPr>
      <w:rPr>
        <w:rFonts w:ascii="Symbol" w:hAnsi="Symbol" w:hint="default"/>
      </w:rPr>
    </w:lvl>
    <w:lvl w:ilvl="1" w:tplc="1B74A2DE">
      <w:start w:val="1"/>
      <w:numFmt w:val="bullet"/>
      <w:lvlText w:val="o"/>
      <w:lvlJc w:val="left"/>
      <w:pPr>
        <w:ind w:left="1080" w:hanging="360"/>
      </w:pPr>
      <w:rPr>
        <w:rFonts w:ascii="Courier New" w:hAnsi="Courier New" w:hint="default"/>
      </w:rPr>
    </w:lvl>
    <w:lvl w:ilvl="2" w:tplc="A75CE0DA">
      <w:start w:val="1"/>
      <w:numFmt w:val="bullet"/>
      <w:lvlText w:val=""/>
      <w:lvlJc w:val="left"/>
      <w:pPr>
        <w:ind w:left="1800" w:hanging="360"/>
      </w:pPr>
      <w:rPr>
        <w:rFonts w:ascii="Wingdings" w:hAnsi="Wingdings" w:hint="default"/>
      </w:rPr>
    </w:lvl>
    <w:lvl w:ilvl="3" w:tplc="9502D652">
      <w:start w:val="1"/>
      <w:numFmt w:val="bullet"/>
      <w:lvlText w:val=""/>
      <w:lvlJc w:val="left"/>
      <w:pPr>
        <w:ind w:left="2520" w:hanging="360"/>
      </w:pPr>
      <w:rPr>
        <w:rFonts w:ascii="Symbol" w:hAnsi="Symbol" w:hint="default"/>
      </w:rPr>
    </w:lvl>
    <w:lvl w:ilvl="4" w:tplc="B5C6E108">
      <w:start w:val="1"/>
      <w:numFmt w:val="bullet"/>
      <w:lvlText w:val="o"/>
      <w:lvlJc w:val="left"/>
      <w:pPr>
        <w:ind w:left="3240" w:hanging="360"/>
      </w:pPr>
      <w:rPr>
        <w:rFonts w:ascii="Courier New" w:hAnsi="Courier New" w:hint="default"/>
      </w:rPr>
    </w:lvl>
    <w:lvl w:ilvl="5" w:tplc="94E6C788">
      <w:start w:val="1"/>
      <w:numFmt w:val="bullet"/>
      <w:lvlText w:val=""/>
      <w:lvlJc w:val="left"/>
      <w:pPr>
        <w:ind w:left="3960" w:hanging="360"/>
      </w:pPr>
      <w:rPr>
        <w:rFonts w:ascii="Wingdings" w:hAnsi="Wingdings" w:hint="default"/>
      </w:rPr>
    </w:lvl>
    <w:lvl w:ilvl="6" w:tplc="31749AAA">
      <w:start w:val="1"/>
      <w:numFmt w:val="bullet"/>
      <w:lvlText w:val=""/>
      <w:lvlJc w:val="left"/>
      <w:pPr>
        <w:ind w:left="4680" w:hanging="360"/>
      </w:pPr>
      <w:rPr>
        <w:rFonts w:ascii="Symbol" w:hAnsi="Symbol" w:hint="default"/>
      </w:rPr>
    </w:lvl>
    <w:lvl w:ilvl="7" w:tplc="E3526C96">
      <w:start w:val="1"/>
      <w:numFmt w:val="bullet"/>
      <w:lvlText w:val="o"/>
      <w:lvlJc w:val="left"/>
      <w:pPr>
        <w:ind w:left="5400" w:hanging="360"/>
      </w:pPr>
      <w:rPr>
        <w:rFonts w:ascii="Courier New" w:hAnsi="Courier New" w:hint="default"/>
      </w:rPr>
    </w:lvl>
    <w:lvl w:ilvl="8" w:tplc="4A9A6F78">
      <w:start w:val="1"/>
      <w:numFmt w:val="bullet"/>
      <w:lvlText w:val=""/>
      <w:lvlJc w:val="left"/>
      <w:pPr>
        <w:ind w:left="6120" w:hanging="360"/>
      </w:pPr>
      <w:rPr>
        <w:rFonts w:ascii="Wingdings" w:hAnsi="Wingdings" w:hint="default"/>
      </w:rPr>
    </w:lvl>
  </w:abstractNum>
  <w:abstractNum w:abstractNumId="10">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11">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12">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3">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4">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5">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6">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7">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8">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9">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20">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21">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22">
    <w:nsid w:val="271D44F9"/>
    <w:multiLevelType w:val="hybridMultilevel"/>
    <w:tmpl w:val="7E40C9C4"/>
    <w:lvl w:ilvl="0" w:tplc="F5069B10">
      <w:start w:val="1"/>
      <w:numFmt w:val="bullet"/>
      <w:lvlText w:val=""/>
      <w:lvlJc w:val="left"/>
      <w:pPr>
        <w:ind w:left="360" w:hanging="360"/>
      </w:pPr>
      <w:rPr>
        <w:rFonts w:ascii="Symbol" w:hAnsi="Symbol" w:hint="default"/>
      </w:rPr>
    </w:lvl>
    <w:lvl w:ilvl="1" w:tplc="4CC6DED4">
      <w:start w:val="1"/>
      <w:numFmt w:val="bullet"/>
      <w:lvlText w:val="o"/>
      <w:lvlJc w:val="left"/>
      <w:pPr>
        <w:ind w:left="1080" w:hanging="360"/>
      </w:pPr>
      <w:rPr>
        <w:rFonts w:ascii="Courier New" w:hAnsi="Courier New" w:hint="default"/>
      </w:rPr>
    </w:lvl>
    <w:lvl w:ilvl="2" w:tplc="F6E0A9EE">
      <w:start w:val="1"/>
      <w:numFmt w:val="bullet"/>
      <w:lvlText w:val=""/>
      <w:lvlJc w:val="left"/>
      <w:pPr>
        <w:ind w:left="1800" w:hanging="360"/>
      </w:pPr>
      <w:rPr>
        <w:rFonts w:ascii="Wingdings" w:hAnsi="Wingdings" w:hint="default"/>
      </w:rPr>
    </w:lvl>
    <w:lvl w:ilvl="3" w:tplc="C2D4C368">
      <w:start w:val="1"/>
      <w:numFmt w:val="bullet"/>
      <w:lvlText w:val=""/>
      <w:lvlJc w:val="left"/>
      <w:pPr>
        <w:ind w:left="2520" w:hanging="360"/>
      </w:pPr>
      <w:rPr>
        <w:rFonts w:ascii="Symbol" w:hAnsi="Symbol" w:hint="default"/>
      </w:rPr>
    </w:lvl>
    <w:lvl w:ilvl="4" w:tplc="156656D4">
      <w:start w:val="1"/>
      <w:numFmt w:val="bullet"/>
      <w:lvlText w:val="o"/>
      <w:lvlJc w:val="left"/>
      <w:pPr>
        <w:ind w:left="3240" w:hanging="360"/>
      </w:pPr>
      <w:rPr>
        <w:rFonts w:ascii="Courier New" w:hAnsi="Courier New" w:hint="default"/>
      </w:rPr>
    </w:lvl>
    <w:lvl w:ilvl="5" w:tplc="72280D10">
      <w:start w:val="1"/>
      <w:numFmt w:val="bullet"/>
      <w:lvlText w:val=""/>
      <w:lvlJc w:val="left"/>
      <w:pPr>
        <w:ind w:left="3960" w:hanging="360"/>
      </w:pPr>
      <w:rPr>
        <w:rFonts w:ascii="Wingdings" w:hAnsi="Wingdings" w:hint="default"/>
      </w:rPr>
    </w:lvl>
    <w:lvl w:ilvl="6" w:tplc="72968430">
      <w:start w:val="1"/>
      <w:numFmt w:val="bullet"/>
      <w:lvlText w:val=""/>
      <w:lvlJc w:val="left"/>
      <w:pPr>
        <w:ind w:left="4680" w:hanging="360"/>
      </w:pPr>
      <w:rPr>
        <w:rFonts w:ascii="Symbol" w:hAnsi="Symbol" w:hint="default"/>
      </w:rPr>
    </w:lvl>
    <w:lvl w:ilvl="7" w:tplc="C77C9CEC">
      <w:start w:val="1"/>
      <w:numFmt w:val="bullet"/>
      <w:lvlText w:val="o"/>
      <w:lvlJc w:val="left"/>
      <w:pPr>
        <w:ind w:left="5400" w:hanging="360"/>
      </w:pPr>
      <w:rPr>
        <w:rFonts w:ascii="Courier New" w:hAnsi="Courier New" w:hint="default"/>
      </w:rPr>
    </w:lvl>
    <w:lvl w:ilvl="8" w:tplc="79A8A810">
      <w:start w:val="1"/>
      <w:numFmt w:val="bullet"/>
      <w:lvlText w:val=""/>
      <w:lvlJc w:val="left"/>
      <w:pPr>
        <w:ind w:left="6120" w:hanging="360"/>
      </w:pPr>
      <w:rPr>
        <w:rFonts w:ascii="Wingdings" w:hAnsi="Wingdings" w:hint="default"/>
      </w:rPr>
    </w:lvl>
  </w:abstractNum>
  <w:abstractNum w:abstractNumId="23">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5">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26">
    <w:nsid w:val="2D0D16F4"/>
    <w:multiLevelType w:val="hybridMultilevel"/>
    <w:tmpl w:val="93A0DD22"/>
    <w:lvl w:ilvl="0" w:tplc="1D300A4A">
      <w:start w:val="1"/>
      <w:numFmt w:val="bullet"/>
      <w:lvlText w:val=""/>
      <w:lvlJc w:val="left"/>
      <w:pPr>
        <w:ind w:left="360" w:hanging="360"/>
      </w:pPr>
      <w:rPr>
        <w:rFonts w:ascii="Symbol" w:hAnsi="Symbol" w:hint="default"/>
      </w:rPr>
    </w:lvl>
    <w:lvl w:ilvl="1" w:tplc="2DF2119C">
      <w:start w:val="1"/>
      <w:numFmt w:val="bullet"/>
      <w:lvlText w:val="o"/>
      <w:lvlJc w:val="left"/>
      <w:pPr>
        <w:ind w:left="1080" w:hanging="360"/>
      </w:pPr>
      <w:rPr>
        <w:rFonts w:ascii="Courier New" w:hAnsi="Courier New" w:hint="default"/>
      </w:rPr>
    </w:lvl>
    <w:lvl w:ilvl="2" w:tplc="ECB20006">
      <w:start w:val="1"/>
      <w:numFmt w:val="bullet"/>
      <w:lvlText w:val=""/>
      <w:lvlJc w:val="left"/>
      <w:pPr>
        <w:ind w:left="1800" w:hanging="360"/>
      </w:pPr>
      <w:rPr>
        <w:rFonts w:ascii="Wingdings" w:hAnsi="Wingdings" w:hint="default"/>
      </w:rPr>
    </w:lvl>
    <w:lvl w:ilvl="3" w:tplc="45704AFA">
      <w:start w:val="1"/>
      <w:numFmt w:val="bullet"/>
      <w:lvlText w:val=""/>
      <w:lvlJc w:val="left"/>
      <w:pPr>
        <w:ind w:left="2520" w:hanging="360"/>
      </w:pPr>
      <w:rPr>
        <w:rFonts w:ascii="Symbol" w:hAnsi="Symbol" w:hint="default"/>
      </w:rPr>
    </w:lvl>
    <w:lvl w:ilvl="4" w:tplc="EDE4EE24">
      <w:start w:val="1"/>
      <w:numFmt w:val="bullet"/>
      <w:lvlText w:val="o"/>
      <w:lvlJc w:val="left"/>
      <w:pPr>
        <w:ind w:left="3240" w:hanging="360"/>
      </w:pPr>
      <w:rPr>
        <w:rFonts w:ascii="Courier New" w:hAnsi="Courier New" w:hint="default"/>
      </w:rPr>
    </w:lvl>
    <w:lvl w:ilvl="5" w:tplc="8340D200">
      <w:start w:val="1"/>
      <w:numFmt w:val="bullet"/>
      <w:lvlText w:val=""/>
      <w:lvlJc w:val="left"/>
      <w:pPr>
        <w:ind w:left="3960" w:hanging="360"/>
      </w:pPr>
      <w:rPr>
        <w:rFonts w:ascii="Wingdings" w:hAnsi="Wingdings" w:hint="default"/>
      </w:rPr>
    </w:lvl>
    <w:lvl w:ilvl="6" w:tplc="D7789D7C">
      <w:start w:val="1"/>
      <w:numFmt w:val="bullet"/>
      <w:lvlText w:val=""/>
      <w:lvlJc w:val="left"/>
      <w:pPr>
        <w:ind w:left="4680" w:hanging="360"/>
      </w:pPr>
      <w:rPr>
        <w:rFonts w:ascii="Symbol" w:hAnsi="Symbol" w:hint="default"/>
      </w:rPr>
    </w:lvl>
    <w:lvl w:ilvl="7" w:tplc="3CDABFB8">
      <w:start w:val="1"/>
      <w:numFmt w:val="bullet"/>
      <w:lvlText w:val="o"/>
      <w:lvlJc w:val="left"/>
      <w:pPr>
        <w:ind w:left="5400" w:hanging="360"/>
      </w:pPr>
      <w:rPr>
        <w:rFonts w:ascii="Courier New" w:hAnsi="Courier New" w:hint="default"/>
      </w:rPr>
    </w:lvl>
    <w:lvl w:ilvl="8" w:tplc="980C8032">
      <w:start w:val="1"/>
      <w:numFmt w:val="bullet"/>
      <w:lvlText w:val=""/>
      <w:lvlJc w:val="left"/>
      <w:pPr>
        <w:ind w:left="6120" w:hanging="360"/>
      </w:pPr>
      <w:rPr>
        <w:rFonts w:ascii="Wingdings" w:hAnsi="Wingdings" w:hint="default"/>
      </w:rPr>
    </w:lvl>
  </w:abstractNum>
  <w:abstractNum w:abstractNumId="2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8">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9">
    <w:nsid w:val="318440DD"/>
    <w:multiLevelType w:val="hybridMultilevel"/>
    <w:tmpl w:val="552628EE"/>
    <w:lvl w:ilvl="0" w:tplc="C14C22BE">
      <w:start w:val="1"/>
      <w:numFmt w:val="bullet"/>
      <w:lvlText w:val=""/>
      <w:lvlJc w:val="left"/>
      <w:pPr>
        <w:ind w:left="360" w:hanging="360"/>
      </w:pPr>
      <w:rPr>
        <w:rFonts w:ascii="Symbol" w:hAnsi="Symbol" w:hint="default"/>
      </w:rPr>
    </w:lvl>
    <w:lvl w:ilvl="1" w:tplc="523896B6">
      <w:start w:val="1"/>
      <w:numFmt w:val="bullet"/>
      <w:lvlText w:val="o"/>
      <w:lvlJc w:val="left"/>
      <w:pPr>
        <w:ind w:left="1080" w:hanging="360"/>
      </w:pPr>
      <w:rPr>
        <w:rFonts w:ascii="Courier New" w:hAnsi="Courier New" w:hint="default"/>
      </w:rPr>
    </w:lvl>
    <w:lvl w:ilvl="2" w:tplc="6910EC4A">
      <w:start w:val="1"/>
      <w:numFmt w:val="bullet"/>
      <w:lvlText w:val=""/>
      <w:lvlJc w:val="left"/>
      <w:pPr>
        <w:ind w:left="1800" w:hanging="360"/>
      </w:pPr>
      <w:rPr>
        <w:rFonts w:ascii="Wingdings" w:hAnsi="Wingdings" w:hint="default"/>
      </w:rPr>
    </w:lvl>
    <w:lvl w:ilvl="3" w:tplc="6FD24090">
      <w:start w:val="1"/>
      <w:numFmt w:val="bullet"/>
      <w:lvlText w:val=""/>
      <w:lvlJc w:val="left"/>
      <w:pPr>
        <w:ind w:left="2520" w:hanging="360"/>
      </w:pPr>
      <w:rPr>
        <w:rFonts w:ascii="Symbol" w:hAnsi="Symbol" w:hint="default"/>
      </w:rPr>
    </w:lvl>
    <w:lvl w:ilvl="4" w:tplc="470C0EBA">
      <w:start w:val="1"/>
      <w:numFmt w:val="bullet"/>
      <w:lvlText w:val="o"/>
      <w:lvlJc w:val="left"/>
      <w:pPr>
        <w:ind w:left="3240" w:hanging="360"/>
      </w:pPr>
      <w:rPr>
        <w:rFonts w:ascii="Courier New" w:hAnsi="Courier New" w:hint="default"/>
      </w:rPr>
    </w:lvl>
    <w:lvl w:ilvl="5" w:tplc="44388F52">
      <w:start w:val="1"/>
      <w:numFmt w:val="bullet"/>
      <w:lvlText w:val=""/>
      <w:lvlJc w:val="left"/>
      <w:pPr>
        <w:ind w:left="3960" w:hanging="360"/>
      </w:pPr>
      <w:rPr>
        <w:rFonts w:ascii="Wingdings" w:hAnsi="Wingdings" w:hint="default"/>
      </w:rPr>
    </w:lvl>
    <w:lvl w:ilvl="6" w:tplc="E236B018">
      <w:start w:val="1"/>
      <w:numFmt w:val="bullet"/>
      <w:lvlText w:val=""/>
      <w:lvlJc w:val="left"/>
      <w:pPr>
        <w:ind w:left="4680" w:hanging="360"/>
      </w:pPr>
      <w:rPr>
        <w:rFonts w:ascii="Symbol" w:hAnsi="Symbol" w:hint="default"/>
      </w:rPr>
    </w:lvl>
    <w:lvl w:ilvl="7" w:tplc="2A684CF6">
      <w:start w:val="1"/>
      <w:numFmt w:val="bullet"/>
      <w:lvlText w:val="o"/>
      <w:lvlJc w:val="left"/>
      <w:pPr>
        <w:ind w:left="5400" w:hanging="360"/>
      </w:pPr>
      <w:rPr>
        <w:rFonts w:ascii="Courier New" w:hAnsi="Courier New" w:hint="default"/>
      </w:rPr>
    </w:lvl>
    <w:lvl w:ilvl="8" w:tplc="10500C9C">
      <w:start w:val="1"/>
      <w:numFmt w:val="bullet"/>
      <w:lvlText w:val=""/>
      <w:lvlJc w:val="left"/>
      <w:pPr>
        <w:ind w:left="6120" w:hanging="360"/>
      </w:pPr>
      <w:rPr>
        <w:rFonts w:ascii="Wingdings" w:hAnsi="Wingdings" w:hint="default"/>
      </w:rPr>
    </w:lvl>
  </w:abstractNum>
  <w:abstractNum w:abstractNumId="30">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31">
    <w:nsid w:val="32731710"/>
    <w:multiLevelType w:val="hybridMultilevel"/>
    <w:tmpl w:val="D2F224B0"/>
    <w:lvl w:ilvl="0" w:tplc="E8FA49C4">
      <w:start w:val="1"/>
      <w:numFmt w:val="bullet"/>
      <w:lvlText w:val=""/>
      <w:lvlJc w:val="left"/>
      <w:pPr>
        <w:ind w:left="360" w:hanging="360"/>
      </w:pPr>
      <w:rPr>
        <w:rFonts w:ascii="Symbol" w:hAnsi="Symbol" w:hint="default"/>
      </w:rPr>
    </w:lvl>
    <w:lvl w:ilvl="1" w:tplc="47420526">
      <w:start w:val="1"/>
      <w:numFmt w:val="bullet"/>
      <w:lvlText w:val="o"/>
      <w:lvlJc w:val="left"/>
      <w:pPr>
        <w:ind w:left="1080" w:hanging="360"/>
      </w:pPr>
      <w:rPr>
        <w:rFonts w:ascii="Courier New" w:hAnsi="Courier New" w:hint="default"/>
      </w:rPr>
    </w:lvl>
    <w:lvl w:ilvl="2" w:tplc="E05CB6F0">
      <w:start w:val="1"/>
      <w:numFmt w:val="bullet"/>
      <w:lvlText w:val=""/>
      <w:lvlJc w:val="left"/>
      <w:pPr>
        <w:ind w:left="1800" w:hanging="360"/>
      </w:pPr>
      <w:rPr>
        <w:rFonts w:ascii="Wingdings" w:hAnsi="Wingdings" w:hint="default"/>
      </w:rPr>
    </w:lvl>
    <w:lvl w:ilvl="3" w:tplc="A136162C">
      <w:start w:val="1"/>
      <w:numFmt w:val="bullet"/>
      <w:lvlText w:val=""/>
      <w:lvlJc w:val="left"/>
      <w:pPr>
        <w:ind w:left="2520" w:hanging="360"/>
      </w:pPr>
      <w:rPr>
        <w:rFonts w:ascii="Symbol" w:hAnsi="Symbol" w:hint="default"/>
      </w:rPr>
    </w:lvl>
    <w:lvl w:ilvl="4" w:tplc="EC38E488">
      <w:start w:val="1"/>
      <w:numFmt w:val="bullet"/>
      <w:lvlText w:val="o"/>
      <w:lvlJc w:val="left"/>
      <w:pPr>
        <w:ind w:left="3240" w:hanging="360"/>
      </w:pPr>
      <w:rPr>
        <w:rFonts w:ascii="Courier New" w:hAnsi="Courier New" w:hint="default"/>
      </w:rPr>
    </w:lvl>
    <w:lvl w:ilvl="5" w:tplc="C38EBABE">
      <w:start w:val="1"/>
      <w:numFmt w:val="bullet"/>
      <w:lvlText w:val=""/>
      <w:lvlJc w:val="left"/>
      <w:pPr>
        <w:ind w:left="3960" w:hanging="360"/>
      </w:pPr>
      <w:rPr>
        <w:rFonts w:ascii="Wingdings" w:hAnsi="Wingdings" w:hint="default"/>
      </w:rPr>
    </w:lvl>
    <w:lvl w:ilvl="6" w:tplc="8256C40A">
      <w:start w:val="1"/>
      <w:numFmt w:val="bullet"/>
      <w:lvlText w:val=""/>
      <w:lvlJc w:val="left"/>
      <w:pPr>
        <w:ind w:left="4680" w:hanging="360"/>
      </w:pPr>
      <w:rPr>
        <w:rFonts w:ascii="Symbol" w:hAnsi="Symbol" w:hint="default"/>
      </w:rPr>
    </w:lvl>
    <w:lvl w:ilvl="7" w:tplc="28A0DBF2">
      <w:start w:val="1"/>
      <w:numFmt w:val="bullet"/>
      <w:lvlText w:val="o"/>
      <w:lvlJc w:val="left"/>
      <w:pPr>
        <w:ind w:left="5400" w:hanging="360"/>
      </w:pPr>
      <w:rPr>
        <w:rFonts w:ascii="Courier New" w:hAnsi="Courier New" w:hint="default"/>
      </w:rPr>
    </w:lvl>
    <w:lvl w:ilvl="8" w:tplc="4FBEC3A4">
      <w:start w:val="1"/>
      <w:numFmt w:val="bullet"/>
      <w:lvlText w:val=""/>
      <w:lvlJc w:val="left"/>
      <w:pPr>
        <w:ind w:left="6120" w:hanging="360"/>
      </w:pPr>
      <w:rPr>
        <w:rFonts w:ascii="Wingdings" w:hAnsi="Wingdings" w:hint="default"/>
      </w:rPr>
    </w:lvl>
  </w:abstractNum>
  <w:abstractNum w:abstractNumId="32">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33">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34">
    <w:nsid w:val="3683719D"/>
    <w:multiLevelType w:val="hybridMultilevel"/>
    <w:tmpl w:val="CBAAC10A"/>
    <w:lvl w:ilvl="0" w:tplc="247647F4">
      <w:start w:val="1"/>
      <w:numFmt w:val="bullet"/>
      <w:lvlText w:val=""/>
      <w:lvlJc w:val="left"/>
      <w:pPr>
        <w:ind w:left="360" w:hanging="360"/>
      </w:pPr>
      <w:rPr>
        <w:rFonts w:ascii="Symbol" w:hAnsi="Symbol" w:hint="default"/>
      </w:rPr>
    </w:lvl>
    <w:lvl w:ilvl="1" w:tplc="D0F4AD4A">
      <w:start w:val="1"/>
      <w:numFmt w:val="bullet"/>
      <w:lvlText w:val="o"/>
      <w:lvlJc w:val="left"/>
      <w:pPr>
        <w:ind w:left="1080" w:hanging="360"/>
      </w:pPr>
      <w:rPr>
        <w:rFonts w:ascii="Courier New" w:hAnsi="Courier New" w:hint="default"/>
      </w:rPr>
    </w:lvl>
    <w:lvl w:ilvl="2" w:tplc="73AE4CD6">
      <w:start w:val="1"/>
      <w:numFmt w:val="bullet"/>
      <w:lvlText w:val=""/>
      <w:lvlJc w:val="left"/>
      <w:pPr>
        <w:ind w:left="1800" w:hanging="360"/>
      </w:pPr>
      <w:rPr>
        <w:rFonts w:ascii="Wingdings" w:hAnsi="Wingdings" w:hint="default"/>
      </w:rPr>
    </w:lvl>
    <w:lvl w:ilvl="3" w:tplc="FEE8D760">
      <w:start w:val="1"/>
      <w:numFmt w:val="bullet"/>
      <w:lvlText w:val=""/>
      <w:lvlJc w:val="left"/>
      <w:pPr>
        <w:ind w:left="2520" w:hanging="360"/>
      </w:pPr>
      <w:rPr>
        <w:rFonts w:ascii="Symbol" w:hAnsi="Symbol" w:hint="default"/>
      </w:rPr>
    </w:lvl>
    <w:lvl w:ilvl="4" w:tplc="135E3F34">
      <w:start w:val="1"/>
      <w:numFmt w:val="bullet"/>
      <w:lvlText w:val="o"/>
      <w:lvlJc w:val="left"/>
      <w:pPr>
        <w:ind w:left="3240" w:hanging="360"/>
      </w:pPr>
      <w:rPr>
        <w:rFonts w:ascii="Courier New" w:hAnsi="Courier New" w:hint="default"/>
      </w:rPr>
    </w:lvl>
    <w:lvl w:ilvl="5" w:tplc="05DC0504">
      <w:start w:val="1"/>
      <w:numFmt w:val="bullet"/>
      <w:lvlText w:val=""/>
      <w:lvlJc w:val="left"/>
      <w:pPr>
        <w:ind w:left="3960" w:hanging="360"/>
      </w:pPr>
      <w:rPr>
        <w:rFonts w:ascii="Wingdings" w:hAnsi="Wingdings" w:hint="default"/>
      </w:rPr>
    </w:lvl>
    <w:lvl w:ilvl="6" w:tplc="E69EBA3E">
      <w:start w:val="1"/>
      <w:numFmt w:val="bullet"/>
      <w:lvlText w:val=""/>
      <w:lvlJc w:val="left"/>
      <w:pPr>
        <w:ind w:left="4680" w:hanging="360"/>
      </w:pPr>
      <w:rPr>
        <w:rFonts w:ascii="Symbol" w:hAnsi="Symbol" w:hint="default"/>
      </w:rPr>
    </w:lvl>
    <w:lvl w:ilvl="7" w:tplc="96360D66">
      <w:start w:val="1"/>
      <w:numFmt w:val="bullet"/>
      <w:lvlText w:val="o"/>
      <w:lvlJc w:val="left"/>
      <w:pPr>
        <w:ind w:left="5400" w:hanging="360"/>
      </w:pPr>
      <w:rPr>
        <w:rFonts w:ascii="Courier New" w:hAnsi="Courier New" w:hint="default"/>
      </w:rPr>
    </w:lvl>
    <w:lvl w:ilvl="8" w:tplc="80BE751C">
      <w:start w:val="1"/>
      <w:numFmt w:val="bullet"/>
      <w:lvlText w:val=""/>
      <w:lvlJc w:val="left"/>
      <w:pPr>
        <w:ind w:left="6120" w:hanging="360"/>
      </w:pPr>
      <w:rPr>
        <w:rFonts w:ascii="Wingdings" w:hAnsi="Wingdings" w:hint="default"/>
      </w:rPr>
    </w:lvl>
  </w:abstractNum>
  <w:abstractNum w:abstractNumId="35">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36">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37">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38">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39">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40">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41">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42">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43">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44">
    <w:nsid w:val="480B0371"/>
    <w:multiLevelType w:val="hybridMultilevel"/>
    <w:tmpl w:val="5966073A"/>
    <w:lvl w:ilvl="0" w:tplc="841CBC62">
      <w:start w:val="1"/>
      <w:numFmt w:val="bullet"/>
      <w:lvlText w:val=""/>
      <w:lvlJc w:val="left"/>
      <w:pPr>
        <w:ind w:left="360" w:hanging="360"/>
      </w:pPr>
      <w:rPr>
        <w:rFonts w:ascii="Symbol" w:hAnsi="Symbol" w:hint="default"/>
      </w:rPr>
    </w:lvl>
    <w:lvl w:ilvl="1" w:tplc="A9CC9426">
      <w:start w:val="1"/>
      <w:numFmt w:val="bullet"/>
      <w:lvlText w:val="o"/>
      <w:lvlJc w:val="left"/>
      <w:pPr>
        <w:ind w:left="1080" w:hanging="360"/>
      </w:pPr>
      <w:rPr>
        <w:rFonts w:ascii="Courier New" w:hAnsi="Courier New" w:hint="default"/>
      </w:rPr>
    </w:lvl>
    <w:lvl w:ilvl="2" w:tplc="FC3C3066">
      <w:start w:val="1"/>
      <w:numFmt w:val="bullet"/>
      <w:lvlText w:val=""/>
      <w:lvlJc w:val="left"/>
      <w:pPr>
        <w:ind w:left="1800" w:hanging="360"/>
      </w:pPr>
      <w:rPr>
        <w:rFonts w:ascii="Wingdings" w:hAnsi="Wingdings" w:hint="default"/>
      </w:rPr>
    </w:lvl>
    <w:lvl w:ilvl="3" w:tplc="3410C190">
      <w:start w:val="1"/>
      <w:numFmt w:val="bullet"/>
      <w:lvlText w:val=""/>
      <w:lvlJc w:val="left"/>
      <w:pPr>
        <w:ind w:left="2520" w:hanging="360"/>
      </w:pPr>
      <w:rPr>
        <w:rFonts w:ascii="Symbol" w:hAnsi="Symbol" w:hint="default"/>
      </w:rPr>
    </w:lvl>
    <w:lvl w:ilvl="4" w:tplc="29305D62">
      <w:start w:val="1"/>
      <w:numFmt w:val="bullet"/>
      <w:lvlText w:val="o"/>
      <w:lvlJc w:val="left"/>
      <w:pPr>
        <w:ind w:left="3240" w:hanging="360"/>
      </w:pPr>
      <w:rPr>
        <w:rFonts w:ascii="Courier New" w:hAnsi="Courier New" w:hint="default"/>
      </w:rPr>
    </w:lvl>
    <w:lvl w:ilvl="5" w:tplc="EE525A72">
      <w:start w:val="1"/>
      <w:numFmt w:val="bullet"/>
      <w:lvlText w:val=""/>
      <w:lvlJc w:val="left"/>
      <w:pPr>
        <w:ind w:left="3960" w:hanging="360"/>
      </w:pPr>
      <w:rPr>
        <w:rFonts w:ascii="Wingdings" w:hAnsi="Wingdings" w:hint="default"/>
      </w:rPr>
    </w:lvl>
    <w:lvl w:ilvl="6" w:tplc="4FACDDF6">
      <w:start w:val="1"/>
      <w:numFmt w:val="bullet"/>
      <w:lvlText w:val=""/>
      <w:lvlJc w:val="left"/>
      <w:pPr>
        <w:ind w:left="4680" w:hanging="360"/>
      </w:pPr>
      <w:rPr>
        <w:rFonts w:ascii="Symbol" w:hAnsi="Symbol" w:hint="default"/>
      </w:rPr>
    </w:lvl>
    <w:lvl w:ilvl="7" w:tplc="A96630CC">
      <w:start w:val="1"/>
      <w:numFmt w:val="bullet"/>
      <w:lvlText w:val="o"/>
      <w:lvlJc w:val="left"/>
      <w:pPr>
        <w:ind w:left="5400" w:hanging="360"/>
      </w:pPr>
      <w:rPr>
        <w:rFonts w:ascii="Courier New" w:hAnsi="Courier New" w:hint="default"/>
      </w:rPr>
    </w:lvl>
    <w:lvl w:ilvl="8" w:tplc="72C2DB5E">
      <w:start w:val="1"/>
      <w:numFmt w:val="bullet"/>
      <w:lvlText w:val=""/>
      <w:lvlJc w:val="left"/>
      <w:pPr>
        <w:ind w:left="6120" w:hanging="360"/>
      </w:pPr>
      <w:rPr>
        <w:rFonts w:ascii="Wingdings" w:hAnsi="Wingdings" w:hint="default"/>
      </w:rPr>
    </w:lvl>
  </w:abstractNum>
  <w:abstractNum w:abstractNumId="45">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46">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47">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48">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49">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50">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51">
    <w:nsid w:val="50EF1A2D"/>
    <w:multiLevelType w:val="hybridMultilevel"/>
    <w:tmpl w:val="B76ADD20"/>
    <w:lvl w:ilvl="0" w:tplc="CB7E480C">
      <w:start w:val="1"/>
      <w:numFmt w:val="bullet"/>
      <w:lvlText w:val=""/>
      <w:lvlJc w:val="left"/>
      <w:pPr>
        <w:ind w:left="360" w:hanging="360"/>
      </w:pPr>
      <w:rPr>
        <w:rFonts w:ascii="Symbol" w:hAnsi="Symbol" w:hint="default"/>
      </w:rPr>
    </w:lvl>
    <w:lvl w:ilvl="1" w:tplc="611E2130">
      <w:start w:val="1"/>
      <w:numFmt w:val="bullet"/>
      <w:lvlText w:val=""/>
      <w:lvlJc w:val="left"/>
      <w:pPr>
        <w:ind w:left="1080" w:hanging="360"/>
      </w:pPr>
      <w:rPr>
        <w:rFonts w:ascii="Symbol" w:hAnsi="Symbol" w:hint="default"/>
      </w:rPr>
    </w:lvl>
    <w:lvl w:ilvl="2" w:tplc="B9EC3690">
      <w:start w:val="1"/>
      <w:numFmt w:val="bullet"/>
      <w:lvlText w:val=""/>
      <w:lvlJc w:val="left"/>
      <w:pPr>
        <w:ind w:left="1800" w:hanging="360"/>
      </w:pPr>
      <w:rPr>
        <w:rFonts w:ascii="Wingdings" w:hAnsi="Wingdings" w:hint="default"/>
      </w:rPr>
    </w:lvl>
    <w:lvl w:ilvl="3" w:tplc="BE1267FA">
      <w:start w:val="1"/>
      <w:numFmt w:val="bullet"/>
      <w:lvlText w:val=""/>
      <w:lvlJc w:val="left"/>
      <w:pPr>
        <w:ind w:left="2520" w:hanging="360"/>
      </w:pPr>
      <w:rPr>
        <w:rFonts w:ascii="Symbol" w:hAnsi="Symbol" w:hint="default"/>
      </w:rPr>
    </w:lvl>
    <w:lvl w:ilvl="4" w:tplc="73A4F97C">
      <w:start w:val="1"/>
      <w:numFmt w:val="bullet"/>
      <w:lvlText w:val="o"/>
      <w:lvlJc w:val="left"/>
      <w:pPr>
        <w:ind w:left="3240" w:hanging="360"/>
      </w:pPr>
      <w:rPr>
        <w:rFonts w:ascii="Courier New" w:hAnsi="Courier New" w:hint="default"/>
      </w:rPr>
    </w:lvl>
    <w:lvl w:ilvl="5" w:tplc="D55EFC2C">
      <w:start w:val="1"/>
      <w:numFmt w:val="bullet"/>
      <w:lvlText w:val=""/>
      <w:lvlJc w:val="left"/>
      <w:pPr>
        <w:ind w:left="3960" w:hanging="360"/>
      </w:pPr>
      <w:rPr>
        <w:rFonts w:ascii="Wingdings" w:hAnsi="Wingdings" w:hint="default"/>
      </w:rPr>
    </w:lvl>
    <w:lvl w:ilvl="6" w:tplc="EFDC866C">
      <w:start w:val="1"/>
      <w:numFmt w:val="bullet"/>
      <w:lvlText w:val=""/>
      <w:lvlJc w:val="left"/>
      <w:pPr>
        <w:ind w:left="4680" w:hanging="360"/>
      </w:pPr>
      <w:rPr>
        <w:rFonts w:ascii="Symbol" w:hAnsi="Symbol" w:hint="default"/>
      </w:rPr>
    </w:lvl>
    <w:lvl w:ilvl="7" w:tplc="479A66EC">
      <w:start w:val="1"/>
      <w:numFmt w:val="bullet"/>
      <w:lvlText w:val="o"/>
      <w:lvlJc w:val="left"/>
      <w:pPr>
        <w:ind w:left="5400" w:hanging="360"/>
      </w:pPr>
      <w:rPr>
        <w:rFonts w:ascii="Courier New" w:hAnsi="Courier New" w:hint="default"/>
      </w:rPr>
    </w:lvl>
    <w:lvl w:ilvl="8" w:tplc="0A585168">
      <w:start w:val="1"/>
      <w:numFmt w:val="bullet"/>
      <w:lvlText w:val=""/>
      <w:lvlJc w:val="left"/>
      <w:pPr>
        <w:ind w:left="6120" w:hanging="360"/>
      </w:pPr>
      <w:rPr>
        <w:rFonts w:ascii="Wingdings" w:hAnsi="Wingdings" w:hint="default"/>
      </w:rPr>
    </w:lvl>
  </w:abstractNum>
  <w:abstractNum w:abstractNumId="52">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54">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55">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56">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57">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58">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59">
    <w:nsid w:val="603755F3"/>
    <w:multiLevelType w:val="hybridMultilevel"/>
    <w:tmpl w:val="2832503C"/>
    <w:lvl w:ilvl="0" w:tplc="6E344504">
      <w:start w:val="1"/>
      <w:numFmt w:val="bullet"/>
      <w:lvlText w:val=""/>
      <w:lvlJc w:val="left"/>
      <w:pPr>
        <w:ind w:left="360" w:hanging="360"/>
      </w:pPr>
      <w:rPr>
        <w:rFonts w:ascii="Symbol" w:hAnsi="Symbol" w:hint="default"/>
      </w:rPr>
    </w:lvl>
    <w:lvl w:ilvl="1" w:tplc="3DFEA894">
      <w:start w:val="1"/>
      <w:numFmt w:val="bullet"/>
      <w:lvlText w:val="o"/>
      <w:lvlJc w:val="left"/>
      <w:pPr>
        <w:ind w:left="1080" w:hanging="360"/>
      </w:pPr>
      <w:rPr>
        <w:rFonts w:ascii="Courier New" w:hAnsi="Courier New" w:hint="default"/>
      </w:rPr>
    </w:lvl>
    <w:lvl w:ilvl="2" w:tplc="A9023486">
      <w:start w:val="1"/>
      <w:numFmt w:val="bullet"/>
      <w:lvlText w:val=""/>
      <w:lvlJc w:val="left"/>
      <w:pPr>
        <w:ind w:left="1800" w:hanging="360"/>
      </w:pPr>
      <w:rPr>
        <w:rFonts w:ascii="Wingdings" w:hAnsi="Wingdings" w:hint="default"/>
      </w:rPr>
    </w:lvl>
    <w:lvl w:ilvl="3" w:tplc="4B686106">
      <w:start w:val="1"/>
      <w:numFmt w:val="bullet"/>
      <w:lvlText w:val=""/>
      <w:lvlJc w:val="left"/>
      <w:pPr>
        <w:ind w:left="2520" w:hanging="360"/>
      </w:pPr>
      <w:rPr>
        <w:rFonts w:ascii="Symbol" w:hAnsi="Symbol" w:hint="default"/>
      </w:rPr>
    </w:lvl>
    <w:lvl w:ilvl="4" w:tplc="7FE27DCA">
      <w:start w:val="1"/>
      <w:numFmt w:val="bullet"/>
      <w:lvlText w:val="o"/>
      <w:lvlJc w:val="left"/>
      <w:pPr>
        <w:ind w:left="3240" w:hanging="360"/>
      </w:pPr>
      <w:rPr>
        <w:rFonts w:ascii="Courier New" w:hAnsi="Courier New" w:hint="default"/>
      </w:rPr>
    </w:lvl>
    <w:lvl w:ilvl="5" w:tplc="0B643AA2">
      <w:start w:val="1"/>
      <w:numFmt w:val="bullet"/>
      <w:lvlText w:val=""/>
      <w:lvlJc w:val="left"/>
      <w:pPr>
        <w:ind w:left="3960" w:hanging="360"/>
      </w:pPr>
      <w:rPr>
        <w:rFonts w:ascii="Wingdings" w:hAnsi="Wingdings" w:hint="default"/>
      </w:rPr>
    </w:lvl>
    <w:lvl w:ilvl="6" w:tplc="A7D072C6">
      <w:start w:val="1"/>
      <w:numFmt w:val="bullet"/>
      <w:lvlText w:val=""/>
      <w:lvlJc w:val="left"/>
      <w:pPr>
        <w:ind w:left="4680" w:hanging="360"/>
      </w:pPr>
      <w:rPr>
        <w:rFonts w:ascii="Symbol" w:hAnsi="Symbol" w:hint="default"/>
      </w:rPr>
    </w:lvl>
    <w:lvl w:ilvl="7" w:tplc="B194EFBE">
      <w:start w:val="1"/>
      <w:numFmt w:val="bullet"/>
      <w:lvlText w:val="o"/>
      <w:lvlJc w:val="left"/>
      <w:pPr>
        <w:ind w:left="5400" w:hanging="360"/>
      </w:pPr>
      <w:rPr>
        <w:rFonts w:ascii="Courier New" w:hAnsi="Courier New" w:hint="default"/>
      </w:rPr>
    </w:lvl>
    <w:lvl w:ilvl="8" w:tplc="FBD0E25E">
      <w:start w:val="1"/>
      <w:numFmt w:val="bullet"/>
      <w:lvlText w:val=""/>
      <w:lvlJc w:val="left"/>
      <w:pPr>
        <w:ind w:left="6120" w:hanging="360"/>
      </w:pPr>
      <w:rPr>
        <w:rFonts w:ascii="Wingdings" w:hAnsi="Wingdings" w:hint="default"/>
      </w:rPr>
    </w:lvl>
  </w:abstractNum>
  <w:abstractNum w:abstractNumId="60">
    <w:nsid w:val="60711C47"/>
    <w:multiLevelType w:val="hybridMultilevel"/>
    <w:tmpl w:val="1218A32A"/>
    <w:lvl w:ilvl="0" w:tplc="F550AAB4">
      <w:start w:val="1"/>
      <w:numFmt w:val="bullet"/>
      <w:lvlText w:val=""/>
      <w:lvlJc w:val="left"/>
      <w:pPr>
        <w:ind w:left="360" w:hanging="360"/>
      </w:pPr>
      <w:rPr>
        <w:rFonts w:ascii="Symbol" w:hAnsi="Symbol" w:hint="default"/>
      </w:rPr>
    </w:lvl>
    <w:lvl w:ilvl="1" w:tplc="298E853C">
      <w:start w:val="1"/>
      <w:numFmt w:val="bullet"/>
      <w:lvlText w:val="o"/>
      <w:lvlJc w:val="left"/>
      <w:pPr>
        <w:ind w:left="1080" w:hanging="360"/>
      </w:pPr>
      <w:rPr>
        <w:rFonts w:ascii="Courier New" w:hAnsi="Courier New" w:hint="default"/>
      </w:rPr>
    </w:lvl>
    <w:lvl w:ilvl="2" w:tplc="B268DE6C">
      <w:start w:val="1"/>
      <w:numFmt w:val="bullet"/>
      <w:lvlText w:val=""/>
      <w:lvlJc w:val="left"/>
      <w:pPr>
        <w:ind w:left="1800" w:hanging="360"/>
      </w:pPr>
      <w:rPr>
        <w:rFonts w:ascii="Wingdings" w:hAnsi="Wingdings" w:hint="default"/>
      </w:rPr>
    </w:lvl>
    <w:lvl w:ilvl="3" w:tplc="853014DC">
      <w:start w:val="1"/>
      <w:numFmt w:val="bullet"/>
      <w:lvlText w:val=""/>
      <w:lvlJc w:val="left"/>
      <w:pPr>
        <w:ind w:left="2520" w:hanging="360"/>
      </w:pPr>
      <w:rPr>
        <w:rFonts w:ascii="Symbol" w:hAnsi="Symbol" w:hint="default"/>
      </w:rPr>
    </w:lvl>
    <w:lvl w:ilvl="4" w:tplc="80663512">
      <w:start w:val="1"/>
      <w:numFmt w:val="bullet"/>
      <w:lvlText w:val="o"/>
      <w:lvlJc w:val="left"/>
      <w:pPr>
        <w:ind w:left="3240" w:hanging="360"/>
      </w:pPr>
      <w:rPr>
        <w:rFonts w:ascii="Courier New" w:hAnsi="Courier New" w:hint="default"/>
      </w:rPr>
    </w:lvl>
    <w:lvl w:ilvl="5" w:tplc="5EDA3330">
      <w:start w:val="1"/>
      <w:numFmt w:val="bullet"/>
      <w:lvlText w:val=""/>
      <w:lvlJc w:val="left"/>
      <w:pPr>
        <w:ind w:left="3960" w:hanging="360"/>
      </w:pPr>
      <w:rPr>
        <w:rFonts w:ascii="Wingdings" w:hAnsi="Wingdings" w:hint="default"/>
      </w:rPr>
    </w:lvl>
    <w:lvl w:ilvl="6" w:tplc="27CC279E">
      <w:start w:val="1"/>
      <w:numFmt w:val="bullet"/>
      <w:lvlText w:val=""/>
      <w:lvlJc w:val="left"/>
      <w:pPr>
        <w:ind w:left="4680" w:hanging="360"/>
      </w:pPr>
      <w:rPr>
        <w:rFonts w:ascii="Symbol" w:hAnsi="Symbol" w:hint="default"/>
      </w:rPr>
    </w:lvl>
    <w:lvl w:ilvl="7" w:tplc="20DACBF8">
      <w:start w:val="1"/>
      <w:numFmt w:val="bullet"/>
      <w:lvlText w:val="o"/>
      <w:lvlJc w:val="left"/>
      <w:pPr>
        <w:ind w:left="5400" w:hanging="360"/>
      </w:pPr>
      <w:rPr>
        <w:rFonts w:ascii="Courier New" w:hAnsi="Courier New" w:hint="default"/>
      </w:rPr>
    </w:lvl>
    <w:lvl w:ilvl="8" w:tplc="67B26DE2">
      <w:start w:val="1"/>
      <w:numFmt w:val="bullet"/>
      <w:lvlText w:val=""/>
      <w:lvlJc w:val="left"/>
      <w:pPr>
        <w:ind w:left="6120" w:hanging="360"/>
      </w:pPr>
      <w:rPr>
        <w:rFonts w:ascii="Wingdings" w:hAnsi="Wingdings" w:hint="default"/>
      </w:rPr>
    </w:lvl>
  </w:abstractNum>
  <w:abstractNum w:abstractNumId="61">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62">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63">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64">
    <w:nsid w:val="64E329CD"/>
    <w:multiLevelType w:val="hybridMultilevel"/>
    <w:tmpl w:val="A802C206"/>
    <w:lvl w:ilvl="0" w:tplc="EC2045E0">
      <w:start w:val="1"/>
      <w:numFmt w:val="bullet"/>
      <w:lvlText w:val=""/>
      <w:lvlJc w:val="left"/>
      <w:pPr>
        <w:ind w:left="360" w:hanging="360"/>
      </w:pPr>
      <w:rPr>
        <w:rFonts w:ascii="Symbol" w:hAnsi="Symbol" w:hint="default"/>
      </w:rPr>
    </w:lvl>
    <w:lvl w:ilvl="1" w:tplc="33A81B5A">
      <w:start w:val="1"/>
      <w:numFmt w:val="bullet"/>
      <w:lvlText w:val="o"/>
      <w:lvlJc w:val="left"/>
      <w:pPr>
        <w:ind w:left="1080" w:hanging="360"/>
      </w:pPr>
      <w:rPr>
        <w:rFonts w:ascii="Courier New" w:hAnsi="Courier New" w:hint="default"/>
      </w:rPr>
    </w:lvl>
    <w:lvl w:ilvl="2" w:tplc="C7EE962A">
      <w:start w:val="1"/>
      <w:numFmt w:val="bullet"/>
      <w:lvlText w:val=""/>
      <w:lvlJc w:val="left"/>
      <w:pPr>
        <w:ind w:left="1800" w:hanging="360"/>
      </w:pPr>
      <w:rPr>
        <w:rFonts w:ascii="Wingdings" w:hAnsi="Wingdings" w:hint="default"/>
      </w:rPr>
    </w:lvl>
    <w:lvl w:ilvl="3" w:tplc="5BC89A04">
      <w:start w:val="1"/>
      <w:numFmt w:val="bullet"/>
      <w:lvlText w:val=""/>
      <w:lvlJc w:val="left"/>
      <w:pPr>
        <w:ind w:left="2520" w:hanging="360"/>
      </w:pPr>
      <w:rPr>
        <w:rFonts w:ascii="Symbol" w:hAnsi="Symbol" w:hint="default"/>
      </w:rPr>
    </w:lvl>
    <w:lvl w:ilvl="4" w:tplc="0F429D46">
      <w:start w:val="1"/>
      <w:numFmt w:val="bullet"/>
      <w:lvlText w:val="o"/>
      <w:lvlJc w:val="left"/>
      <w:pPr>
        <w:ind w:left="3240" w:hanging="360"/>
      </w:pPr>
      <w:rPr>
        <w:rFonts w:ascii="Courier New" w:hAnsi="Courier New" w:hint="default"/>
      </w:rPr>
    </w:lvl>
    <w:lvl w:ilvl="5" w:tplc="1C5A1F8C">
      <w:start w:val="1"/>
      <w:numFmt w:val="bullet"/>
      <w:lvlText w:val=""/>
      <w:lvlJc w:val="left"/>
      <w:pPr>
        <w:ind w:left="3960" w:hanging="360"/>
      </w:pPr>
      <w:rPr>
        <w:rFonts w:ascii="Wingdings" w:hAnsi="Wingdings" w:hint="default"/>
      </w:rPr>
    </w:lvl>
    <w:lvl w:ilvl="6" w:tplc="8CCAAE2E">
      <w:start w:val="1"/>
      <w:numFmt w:val="bullet"/>
      <w:lvlText w:val=""/>
      <w:lvlJc w:val="left"/>
      <w:pPr>
        <w:ind w:left="4680" w:hanging="360"/>
      </w:pPr>
      <w:rPr>
        <w:rFonts w:ascii="Symbol" w:hAnsi="Symbol" w:hint="default"/>
      </w:rPr>
    </w:lvl>
    <w:lvl w:ilvl="7" w:tplc="86782590">
      <w:start w:val="1"/>
      <w:numFmt w:val="bullet"/>
      <w:lvlText w:val="o"/>
      <w:lvlJc w:val="left"/>
      <w:pPr>
        <w:ind w:left="5400" w:hanging="360"/>
      </w:pPr>
      <w:rPr>
        <w:rFonts w:ascii="Courier New" w:hAnsi="Courier New" w:hint="default"/>
      </w:rPr>
    </w:lvl>
    <w:lvl w:ilvl="8" w:tplc="80DC0260">
      <w:start w:val="1"/>
      <w:numFmt w:val="bullet"/>
      <w:lvlText w:val=""/>
      <w:lvlJc w:val="left"/>
      <w:pPr>
        <w:ind w:left="6120" w:hanging="360"/>
      </w:pPr>
      <w:rPr>
        <w:rFonts w:ascii="Wingdings" w:hAnsi="Wingdings" w:hint="default"/>
      </w:rPr>
    </w:lvl>
  </w:abstractNum>
  <w:abstractNum w:abstractNumId="65">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66">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67">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68">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69">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70">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71">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72">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73">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74">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75">
    <w:nsid w:val="74790588"/>
    <w:multiLevelType w:val="hybridMultilevel"/>
    <w:tmpl w:val="A710A962"/>
    <w:lvl w:ilvl="0" w:tplc="9580B46A">
      <w:start w:val="1"/>
      <w:numFmt w:val="bullet"/>
      <w:lvlText w:val=""/>
      <w:lvlJc w:val="left"/>
      <w:pPr>
        <w:ind w:left="360" w:hanging="360"/>
      </w:pPr>
      <w:rPr>
        <w:rFonts w:ascii="Symbol" w:hAnsi="Symbol" w:hint="default"/>
      </w:rPr>
    </w:lvl>
    <w:lvl w:ilvl="1" w:tplc="D35629AA">
      <w:start w:val="1"/>
      <w:numFmt w:val="bullet"/>
      <w:lvlText w:val="o"/>
      <w:lvlJc w:val="left"/>
      <w:pPr>
        <w:ind w:left="1080" w:hanging="360"/>
      </w:pPr>
      <w:rPr>
        <w:rFonts w:ascii="Courier New" w:hAnsi="Courier New" w:hint="default"/>
      </w:rPr>
    </w:lvl>
    <w:lvl w:ilvl="2" w:tplc="DF3CA3F8">
      <w:start w:val="1"/>
      <w:numFmt w:val="bullet"/>
      <w:lvlText w:val=""/>
      <w:lvlJc w:val="left"/>
      <w:pPr>
        <w:ind w:left="1800" w:hanging="360"/>
      </w:pPr>
      <w:rPr>
        <w:rFonts w:ascii="Wingdings" w:hAnsi="Wingdings" w:hint="default"/>
      </w:rPr>
    </w:lvl>
    <w:lvl w:ilvl="3" w:tplc="05307D08">
      <w:start w:val="1"/>
      <w:numFmt w:val="bullet"/>
      <w:lvlText w:val=""/>
      <w:lvlJc w:val="left"/>
      <w:pPr>
        <w:ind w:left="2520" w:hanging="360"/>
      </w:pPr>
      <w:rPr>
        <w:rFonts w:ascii="Symbol" w:hAnsi="Symbol" w:hint="default"/>
      </w:rPr>
    </w:lvl>
    <w:lvl w:ilvl="4" w:tplc="3482CCA4">
      <w:start w:val="1"/>
      <w:numFmt w:val="bullet"/>
      <w:lvlText w:val="o"/>
      <w:lvlJc w:val="left"/>
      <w:pPr>
        <w:ind w:left="3240" w:hanging="360"/>
      </w:pPr>
      <w:rPr>
        <w:rFonts w:ascii="Courier New" w:hAnsi="Courier New" w:hint="default"/>
      </w:rPr>
    </w:lvl>
    <w:lvl w:ilvl="5" w:tplc="4DF8906C">
      <w:start w:val="1"/>
      <w:numFmt w:val="bullet"/>
      <w:lvlText w:val=""/>
      <w:lvlJc w:val="left"/>
      <w:pPr>
        <w:ind w:left="3960" w:hanging="360"/>
      </w:pPr>
      <w:rPr>
        <w:rFonts w:ascii="Wingdings" w:hAnsi="Wingdings" w:hint="default"/>
      </w:rPr>
    </w:lvl>
    <w:lvl w:ilvl="6" w:tplc="102A8B90">
      <w:start w:val="1"/>
      <w:numFmt w:val="bullet"/>
      <w:lvlText w:val=""/>
      <w:lvlJc w:val="left"/>
      <w:pPr>
        <w:ind w:left="4680" w:hanging="360"/>
      </w:pPr>
      <w:rPr>
        <w:rFonts w:ascii="Symbol" w:hAnsi="Symbol" w:hint="default"/>
      </w:rPr>
    </w:lvl>
    <w:lvl w:ilvl="7" w:tplc="837C935A">
      <w:start w:val="1"/>
      <w:numFmt w:val="bullet"/>
      <w:lvlText w:val="o"/>
      <w:lvlJc w:val="left"/>
      <w:pPr>
        <w:ind w:left="5400" w:hanging="360"/>
      </w:pPr>
      <w:rPr>
        <w:rFonts w:ascii="Courier New" w:hAnsi="Courier New" w:hint="default"/>
      </w:rPr>
    </w:lvl>
    <w:lvl w:ilvl="8" w:tplc="57C46230">
      <w:start w:val="1"/>
      <w:numFmt w:val="bullet"/>
      <w:lvlText w:val=""/>
      <w:lvlJc w:val="left"/>
      <w:pPr>
        <w:ind w:left="6120" w:hanging="360"/>
      </w:pPr>
      <w:rPr>
        <w:rFonts w:ascii="Wingdings" w:hAnsi="Wingdings" w:hint="default"/>
      </w:rPr>
    </w:lvl>
  </w:abstractNum>
  <w:abstractNum w:abstractNumId="76">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77">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78">
    <w:nsid w:val="7AE16ACE"/>
    <w:multiLevelType w:val="hybridMultilevel"/>
    <w:tmpl w:val="44642B70"/>
    <w:lvl w:ilvl="0" w:tplc="C234BA6E">
      <w:start w:val="1"/>
      <w:numFmt w:val="bullet"/>
      <w:lvlText w:val=""/>
      <w:lvlJc w:val="left"/>
      <w:pPr>
        <w:ind w:left="360" w:hanging="360"/>
      </w:pPr>
      <w:rPr>
        <w:rFonts w:ascii="Symbol" w:hAnsi="Symbol" w:hint="default"/>
      </w:rPr>
    </w:lvl>
    <w:lvl w:ilvl="1" w:tplc="C6369056">
      <w:start w:val="1"/>
      <w:numFmt w:val="bullet"/>
      <w:lvlText w:val="o"/>
      <w:lvlJc w:val="left"/>
      <w:pPr>
        <w:ind w:left="1080" w:hanging="360"/>
      </w:pPr>
      <w:rPr>
        <w:rFonts w:ascii="Courier New" w:hAnsi="Courier New" w:hint="default"/>
      </w:rPr>
    </w:lvl>
    <w:lvl w:ilvl="2" w:tplc="DAC07EE4">
      <w:start w:val="1"/>
      <w:numFmt w:val="bullet"/>
      <w:lvlText w:val=""/>
      <w:lvlJc w:val="left"/>
      <w:pPr>
        <w:ind w:left="1800" w:hanging="360"/>
      </w:pPr>
      <w:rPr>
        <w:rFonts w:ascii="Wingdings" w:hAnsi="Wingdings" w:hint="default"/>
      </w:rPr>
    </w:lvl>
    <w:lvl w:ilvl="3" w:tplc="7C9A9DE2">
      <w:start w:val="1"/>
      <w:numFmt w:val="bullet"/>
      <w:lvlText w:val=""/>
      <w:lvlJc w:val="left"/>
      <w:pPr>
        <w:ind w:left="2520" w:hanging="360"/>
      </w:pPr>
      <w:rPr>
        <w:rFonts w:ascii="Symbol" w:hAnsi="Symbol" w:hint="default"/>
      </w:rPr>
    </w:lvl>
    <w:lvl w:ilvl="4" w:tplc="7BBA17E0">
      <w:start w:val="1"/>
      <w:numFmt w:val="bullet"/>
      <w:lvlText w:val="o"/>
      <w:lvlJc w:val="left"/>
      <w:pPr>
        <w:ind w:left="3240" w:hanging="360"/>
      </w:pPr>
      <w:rPr>
        <w:rFonts w:ascii="Courier New" w:hAnsi="Courier New" w:hint="default"/>
      </w:rPr>
    </w:lvl>
    <w:lvl w:ilvl="5" w:tplc="2FD08E92">
      <w:start w:val="1"/>
      <w:numFmt w:val="bullet"/>
      <w:lvlText w:val=""/>
      <w:lvlJc w:val="left"/>
      <w:pPr>
        <w:ind w:left="3960" w:hanging="360"/>
      </w:pPr>
      <w:rPr>
        <w:rFonts w:ascii="Wingdings" w:hAnsi="Wingdings" w:hint="default"/>
      </w:rPr>
    </w:lvl>
    <w:lvl w:ilvl="6" w:tplc="E722AF08">
      <w:start w:val="1"/>
      <w:numFmt w:val="bullet"/>
      <w:lvlText w:val=""/>
      <w:lvlJc w:val="left"/>
      <w:pPr>
        <w:ind w:left="4680" w:hanging="360"/>
      </w:pPr>
      <w:rPr>
        <w:rFonts w:ascii="Symbol" w:hAnsi="Symbol" w:hint="default"/>
      </w:rPr>
    </w:lvl>
    <w:lvl w:ilvl="7" w:tplc="7AF0C48E">
      <w:start w:val="1"/>
      <w:numFmt w:val="bullet"/>
      <w:lvlText w:val="o"/>
      <w:lvlJc w:val="left"/>
      <w:pPr>
        <w:ind w:left="5400" w:hanging="360"/>
      </w:pPr>
      <w:rPr>
        <w:rFonts w:ascii="Courier New" w:hAnsi="Courier New" w:hint="default"/>
      </w:rPr>
    </w:lvl>
    <w:lvl w:ilvl="8" w:tplc="1616BDD4">
      <w:start w:val="1"/>
      <w:numFmt w:val="bullet"/>
      <w:lvlText w:val=""/>
      <w:lvlJc w:val="left"/>
      <w:pPr>
        <w:ind w:left="6120" w:hanging="360"/>
      </w:pPr>
      <w:rPr>
        <w:rFonts w:ascii="Wingdings" w:hAnsi="Wingdings" w:hint="default"/>
      </w:rPr>
    </w:lvl>
  </w:abstractNum>
  <w:abstractNum w:abstractNumId="79">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80">
    <w:nsid w:val="7D242667"/>
    <w:multiLevelType w:val="hybridMultilevel"/>
    <w:tmpl w:val="D494E284"/>
    <w:lvl w:ilvl="0" w:tplc="6D723E00">
      <w:start w:val="1"/>
      <w:numFmt w:val="bullet"/>
      <w:lvlText w:val=""/>
      <w:lvlJc w:val="left"/>
      <w:pPr>
        <w:ind w:left="360" w:hanging="360"/>
      </w:pPr>
      <w:rPr>
        <w:rFonts w:ascii="Symbol" w:hAnsi="Symbol" w:hint="default"/>
      </w:rPr>
    </w:lvl>
    <w:lvl w:ilvl="1" w:tplc="E040B38A">
      <w:start w:val="1"/>
      <w:numFmt w:val="bullet"/>
      <w:lvlText w:val="o"/>
      <w:lvlJc w:val="left"/>
      <w:pPr>
        <w:ind w:left="1080" w:hanging="360"/>
      </w:pPr>
      <w:rPr>
        <w:rFonts w:ascii="Courier New" w:hAnsi="Courier New" w:hint="default"/>
      </w:rPr>
    </w:lvl>
    <w:lvl w:ilvl="2" w:tplc="614AB140">
      <w:start w:val="1"/>
      <w:numFmt w:val="bullet"/>
      <w:lvlText w:val=""/>
      <w:lvlJc w:val="left"/>
      <w:pPr>
        <w:ind w:left="1800" w:hanging="360"/>
      </w:pPr>
      <w:rPr>
        <w:rFonts w:ascii="Wingdings" w:hAnsi="Wingdings" w:hint="default"/>
      </w:rPr>
    </w:lvl>
    <w:lvl w:ilvl="3" w:tplc="645444C4">
      <w:start w:val="1"/>
      <w:numFmt w:val="bullet"/>
      <w:lvlText w:val=""/>
      <w:lvlJc w:val="left"/>
      <w:pPr>
        <w:ind w:left="2520" w:hanging="360"/>
      </w:pPr>
      <w:rPr>
        <w:rFonts w:ascii="Symbol" w:hAnsi="Symbol" w:hint="default"/>
      </w:rPr>
    </w:lvl>
    <w:lvl w:ilvl="4" w:tplc="8A822700">
      <w:start w:val="1"/>
      <w:numFmt w:val="bullet"/>
      <w:lvlText w:val="o"/>
      <w:lvlJc w:val="left"/>
      <w:pPr>
        <w:ind w:left="3240" w:hanging="360"/>
      </w:pPr>
      <w:rPr>
        <w:rFonts w:ascii="Courier New" w:hAnsi="Courier New" w:hint="default"/>
      </w:rPr>
    </w:lvl>
    <w:lvl w:ilvl="5" w:tplc="A04A9F5A">
      <w:start w:val="1"/>
      <w:numFmt w:val="bullet"/>
      <w:lvlText w:val=""/>
      <w:lvlJc w:val="left"/>
      <w:pPr>
        <w:ind w:left="3960" w:hanging="360"/>
      </w:pPr>
      <w:rPr>
        <w:rFonts w:ascii="Wingdings" w:hAnsi="Wingdings" w:hint="default"/>
      </w:rPr>
    </w:lvl>
    <w:lvl w:ilvl="6" w:tplc="A61A9C20">
      <w:start w:val="1"/>
      <w:numFmt w:val="bullet"/>
      <w:lvlText w:val=""/>
      <w:lvlJc w:val="left"/>
      <w:pPr>
        <w:ind w:left="4680" w:hanging="360"/>
      </w:pPr>
      <w:rPr>
        <w:rFonts w:ascii="Symbol" w:hAnsi="Symbol" w:hint="default"/>
      </w:rPr>
    </w:lvl>
    <w:lvl w:ilvl="7" w:tplc="18D28B98">
      <w:start w:val="1"/>
      <w:numFmt w:val="bullet"/>
      <w:lvlText w:val="o"/>
      <w:lvlJc w:val="left"/>
      <w:pPr>
        <w:ind w:left="5400" w:hanging="360"/>
      </w:pPr>
      <w:rPr>
        <w:rFonts w:ascii="Courier New" w:hAnsi="Courier New" w:hint="default"/>
      </w:rPr>
    </w:lvl>
    <w:lvl w:ilvl="8" w:tplc="E2822B2C">
      <w:start w:val="1"/>
      <w:numFmt w:val="bullet"/>
      <w:lvlText w:val=""/>
      <w:lvlJc w:val="left"/>
      <w:pPr>
        <w:ind w:left="6120" w:hanging="360"/>
      </w:pPr>
      <w:rPr>
        <w:rFonts w:ascii="Wingdings" w:hAnsi="Wingdings" w:hint="default"/>
      </w:rPr>
    </w:lvl>
  </w:abstractNum>
  <w:abstractNum w:abstractNumId="81">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82">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8"/>
  </w:num>
  <w:num w:numId="2">
    <w:abstractNumId w:val="57"/>
  </w:num>
  <w:num w:numId="3">
    <w:abstractNumId w:val="15"/>
  </w:num>
  <w:num w:numId="4">
    <w:abstractNumId w:val="16"/>
  </w:num>
  <w:num w:numId="5">
    <w:abstractNumId w:val="27"/>
  </w:num>
  <w:num w:numId="6">
    <w:abstractNumId w:val="17"/>
  </w:num>
  <w:num w:numId="7">
    <w:abstractNumId w:val="50"/>
  </w:num>
  <w:num w:numId="8">
    <w:abstractNumId w:val="14"/>
  </w:num>
  <w:num w:numId="9">
    <w:abstractNumId w:val="45"/>
  </w:num>
  <w:num w:numId="10">
    <w:abstractNumId w:val="71"/>
  </w:num>
  <w:num w:numId="11">
    <w:abstractNumId w:val="48"/>
  </w:num>
  <w:num w:numId="12">
    <w:abstractNumId w:val="76"/>
  </w:num>
  <w:num w:numId="13">
    <w:abstractNumId w:val="56"/>
  </w:num>
  <w:num w:numId="14">
    <w:abstractNumId w:val="23"/>
  </w:num>
  <w:num w:numId="15">
    <w:abstractNumId w:val="25"/>
  </w:num>
  <w:num w:numId="16">
    <w:abstractNumId w:val="61"/>
  </w:num>
  <w:num w:numId="17">
    <w:abstractNumId w:val="7"/>
  </w:num>
  <w:num w:numId="18">
    <w:abstractNumId w:val="10"/>
  </w:num>
  <w:num w:numId="19">
    <w:abstractNumId w:val="62"/>
  </w:num>
  <w:num w:numId="20">
    <w:abstractNumId w:val="28"/>
  </w:num>
  <w:num w:numId="21">
    <w:abstractNumId w:val="69"/>
  </w:num>
  <w:num w:numId="22">
    <w:abstractNumId w:val="81"/>
  </w:num>
  <w:num w:numId="23">
    <w:abstractNumId w:val="43"/>
  </w:num>
  <w:num w:numId="24">
    <w:abstractNumId w:val="36"/>
  </w:num>
  <w:num w:numId="25">
    <w:abstractNumId w:val="33"/>
  </w:num>
  <w:num w:numId="26">
    <w:abstractNumId w:val="2"/>
  </w:num>
  <w:num w:numId="27">
    <w:abstractNumId w:val="52"/>
  </w:num>
  <w:num w:numId="28">
    <w:abstractNumId w:val="49"/>
  </w:num>
  <w:num w:numId="29">
    <w:abstractNumId w:val="77"/>
  </w:num>
  <w:num w:numId="30">
    <w:abstractNumId w:val="58"/>
  </w:num>
  <w:num w:numId="31">
    <w:abstractNumId w:val="18"/>
  </w:num>
  <w:num w:numId="32">
    <w:abstractNumId w:val="21"/>
  </w:num>
  <w:num w:numId="33">
    <w:abstractNumId w:val="39"/>
  </w:num>
  <w:num w:numId="34">
    <w:abstractNumId w:val="12"/>
  </w:num>
  <w:num w:numId="35">
    <w:abstractNumId w:val="40"/>
  </w:num>
  <w:num w:numId="36">
    <w:abstractNumId w:val="24"/>
  </w:num>
  <w:num w:numId="37">
    <w:abstractNumId w:val="4"/>
  </w:num>
  <w:num w:numId="38">
    <w:abstractNumId w:val="55"/>
  </w:num>
  <w:num w:numId="39">
    <w:abstractNumId w:val="35"/>
  </w:num>
  <w:num w:numId="40">
    <w:abstractNumId w:val="5"/>
  </w:num>
  <w:num w:numId="41">
    <w:abstractNumId w:val="65"/>
  </w:num>
  <w:num w:numId="42">
    <w:abstractNumId w:val="38"/>
  </w:num>
  <w:num w:numId="43">
    <w:abstractNumId w:val="47"/>
  </w:num>
  <w:num w:numId="44">
    <w:abstractNumId w:val="20"/>
  </w:num>
  <w:num w:numId="45">
    <w:abstractNumId w:val="30"/>
  </w:num>
  <w:num w:numId="46">
    <w:abstractNumId w:val="73"/>
  </w:num>
  <w:num w:numId="47">
    <w:abstractNumId w:val="79"/>
  </w:num>
  <w:num w:numId="48">
    <w:abstractNumId w:val="72"/>
  </w:num>
  <w:num w:numId="49">
    <w:abstractNumId w:val="53"/>
  </w:num>
  <w:num w:numId="50">
    <w:abstractNumId w:val="63"/>
  </w:num>
  <w:num w:numId="51">
    <w:abstractNumId w:val="67"/>
  </w:num>
  <w:num w:numId="52">
    <w:abstractNumId w:val="11"/>
  </w:num>
  <w:num w:numId="53">
    <w:abstractNumId w:val="46"/>
  </w:num>
  <w:num w:numId="54">
    <w:abstractNumId w:val="37"/>
  </w:num>
  <w:num w:numId="55">
    <w:abstractNumId w:val="68"/>
  </w:num>
  <w:num w:numId="56">
    <w:abstractNumId w:val="74"/>
  </w:num>
  <w:num w:numId="57">
    <w:abstractNumId w:val="54"/>
  </w:num>
  <w:num w:numId="58">
    <w:abstractNumId w:val="19"/>
  </w:num>
  <w:num w:numId="59">
    <w:abstractNumId w:val="42"/>
  </w:num>
  <w:num w:numId="60">
    <w:abstractNumId w:val="66"/>
  </w:num>
  <w:num w:numId="61">
    <w:abstractNumId w:val="82"/>
  </w:num>
  <w:num w:numId="62">
    <w:abstractNumId w:val="13"/>
  </w:num>
  <w:num w:numId="63">
    <w:abstractNumId w:val="3"/>
  </w:num>
  <w:num w:numId="64">
    <w:abstractNumId w:val="0"/>
  </w:num>
  <w:num w:numId="65">
    <w:abstractNumId w:val="70"/>
  </w:num>
  <w:num w:numId="66">
    <w:abstractNumId w:val="32"/>
  </w:num>
  <w:num w:numId="67">
    <w:abstractNumId w:val="41"/>
  </w:num>
  <w:num w:numId="68">
    <w:abstractNumId w:val="34"/>
  </w:num>
  <w:num w:numId="69">
    <w:abstractNumId w:val="22"/>
  </w:num>
  <w:num w:numId="70">
    <w:abstractNumId w:val="59"/>
  </w:num>
  <w:num w:numId="71">
    <w:abstractNumId w:val="64"/>
  </w:num>
  <w:num w:numId="72">
    <w:abstractNumId w:val="26"/>
  </w:num>
  <w:num w:numId="73">
    <w:abstractNumId w:val="44"/>
  </w:num>
  <w:num w:numId="74">
    <w:abstractNumId w:val="9"/>
  </w:num>
  <w:num w:numId="75">
    <w:abstractNumId w:val="6"/>
  </w:num>
  <w:num w:numId="76">
    <w:abstractNumId w:val="60"/>
  </w:num>
  <w:num w:numId="77">
    <w:abstractNumId w:val="75"/>
  </w:num>
  <w:num w:numId="78">
    <w:abstractNumId w:val="29"/>
  </w:num>
  <w:num w:numId="79">
    <w:abstractNumId w:val="1"/>
  </w:num>
  <w:num w:numId="80">
    <w:abstractNumId w:val="80"/>
  </w:num>
  <w:num w:numId="81">
    <w:abstractNumId w:val="51"/>
  </w:num>
  <w:num w:numId="82">
    <w:abstractNumId w:val="31"/>
  </w:num>
  <w:num w:numId="83">
    <w:abstractNumId w:val="7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347BC"/>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0E33C8"/>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64934"/>
    <w:rsid w:val="00265B27"/>
    <w:rsid w:val="002728D4"/>
    <w:rsid w:val="00280538"/>
    <w:rsid w:val="00282F43"/>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54AD7"/>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26427"/>
    <w:rsid w:val="00431993"/>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371"/>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49ED"/>
    <w:rsid w:val="006D6E62"/>
    <w:rsid w:val="0070000D"/>
    <w:rsid w:val="0071689D"/>
    <w:rsid w:val="00733655"/>
    <w:rsid w:val="0073386F"/>
    <w:rsid w:val="00761C95"/>
    <w:rsid w:val="007638E6"/>
    <w:rsid w:val="00763D91"/>
    <w:rsid w:val="00776AED"/>
    <w:rsid w:val="00777C8A"/>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562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D43CF"/>
    <w:rsid w:val="00AF7863"/>
    <w:rsid w:val="00B009DB"/>
    <w:rsid w:val="00B01ECA"/>
    <w:rsid w:val="00B1369F"/>
    <w:rsid w:val="00B174E1"/>
    <w:rsid w:val="00B21EA3"/>
    <w:rsid w:val="00B27F45"/>
    <w:rsid w:val="00B300B8"/>
    <w:rsid w:val="00B32F8F"/>
    <w:rsid w:val="00B453D1"/>
    <w:rsid w:val="00B4684A"/>
    <w:rsid w:val="00B50141"/>
    <w:rsid w:val="00B620E1"/>
    <w:rsid w:val="00B6652C"/>
    <w:rsid w:val="00B76EB8"/>
    <w:rsid w:val="00B82E00"/>
    <w:rsid w:val="00B911E5"/>
    <w:rsid w:val="00BA3300"/>
    <w:rsid w:val="00BA3C51"/>
    <w:rsid w:val="00BA485B"/>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CF202D"/>
    <w:rsid w:val="00D00959"/>
    <w:rsid w:val="00D103E7"/>
    <w:rsid w:val="00D13FC7"/>
    <w:rsid w:val="00D154A9"/>
    <w:rsid w:val="00D236DB"/>
    <w:rsid w:val="00D23E08"/>
    <w:rsid w:val="00D25BCD"/>
    <w:rsid w:val="00D31F09"/>
    <w:rsid w:val="00D35FA7"/>
    <w:rsid w:val="00D40AF9"/>
    <w:rsid w:val="00D4413F"/>
    <w:rsid w:val="00D578D3"/>
    <w:rsid w:val="00D65048"/>
    <w:rsid w:val="00D7145C"/>
    <w:rsid w:val="00D76E78"/>
    <w:rsid w:val="00D807C7"/>
    <w:rsid w:val="00D80D4C"/>
    <w:rsid w:val="00D92AAF"/>
    <w:rsid w:val="00D97CC6"/>
    <w:rsid w:val="00DA72A9"/>
    <w:rsid w:val="00DB12EF"/>
    <w:rsid w:val="00E20A5B"/>
    <w:rsid w:val="00E23FAF"/>
    <w:rsid w:val="00E3286B"/>
    <w:rsid w:val="00E35447"/>
    <w:rsid w:val="00E54784"/>
    <w:rsid w:val="00E6059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2819</TotalTime>
  <Pages>50</Pages>
  <Words>18338</Words>
  <Characters>104532</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127</cp:revision>
  <dcterms:created xsi:type="dcterms:W3CDTF">2020-05-05T17:55:00Z</dcterms:created>
  <dcterms:modified xsi:type="dcterms:W3CDTF">2021-09-13T00:51:00Z</dcterms:modified>
</cp:coreProperties>
</file>