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426427" w:rsidP="00BB3883">
            <w:hyperlink w:anchor="_Forms" w:history="1">
              <w:r w:rsidR="001234D2" w:rsidRPr="001234D2">
                <w:rPr>
                  <w:rStyle w:val="Hyperlink"/>
                </w:rPr>
                <w:t>Forms</w:t>
              </w:r>
            </w:hyperlink>
          </w:p>
        </w:tc>
        <w:tc>
          <w:tcPr>
            <w:tcW w:w="4788" w:type="dxa"/>
          </w:tcPr>
          <w:p w:rsidR="00B911E5" w:rsidRDefault="00426427" w:rsidP="00886A27">
            <w:hyperlink w:anchor="_Demo:_Forms" w:history="1">
              <w:r w:rsidR="00B911E5" w:rsidRPr="00B911E5">
                <w:rPr>
                  <w:rStyle w:val="Hyperlink"/>
                </w:rPr>
                <w:t>Demo: Forms</w:t>
              </w:r>
            </w:hyperlink>
          </w:p>
        </w:tc>
      </w:tr>
      <w:tr w:rsidR="00D92AAF" w:rsidTr="00886A27">
        <w:tc>
          <w:tcPr>
            <w:tcW w:w="4788" w:type="dxa"/>
          </w:tcPr>
          <w:p w:rsidR="00D92AAF" w:rsidRDefault="00426427" w:rsidP="00763D91">
            <w:hyperlink w:anchor="_Demo:_Controls" w:history="1">
              <w:r w:rsidR="00763D91" w:rsidRPr="00763D91">
                <w:rPr>
                  <w:rStyle w:val="Hyperlink"/>
                </w:rPr>
                <w:t>Demo: Controls</w:t>
              </w:r>
            </w:hyperlink>
          </w:p>
        </w:tc>
        <w:tc>
          <w:tcPr>
            <w:tcW w:w="4788" w:type="dxa"/>
          </w:tcPr>
          <w:p w:rsidR="00D92AAF" w:rsidRDefault="00426427"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426427" w:rsidP="00DB12EF">
            <w:hyperlink w:anchor="_Demo:_Using_The" w:history="1">
              <w:r w:rsidR="00DB12EF" w:rsidRPr="00DB12EF">
                <w:rPr>
                  <w:rStyle w:val="Hyperlink"/>
                </w:rPr>
                <w:t>Demo: Using The Designer</w:t>
              </w:r>
            </w:hyperlink>
          </w:p>
        </w:tc>
        <w:tc>
          <w:tcPr>
            <w:tcW w:w="4788" w:type="dxa"/>
          </w:tcPr>
          <w:p w:rsidR="00D92AAF" w:rsidRDefault="00426427"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426427" w:rsidP="00AA6736">
            <w:hyperlink w:anchor="_Form_Lifecycle" w:history="1">
              <w:r w:rsidR="00AA6736" w:rsidRPr="00AA6736">
                <w:rPr>
                  <w:rStyle w:val="Hyperlink"/>
                </w:rPr>
                <w:t>Form Lifecycle</w:t>
              </w:r>
            </w:hyperlink>
          </w:p>
        </w:tc>
        <w:tc>
          <w:tcPr>
            <w:tcW w:w="4788" w:type="dxa"/>
          </w:tcPr>
          <w:p w:rsidR="00D92AAF" w:rsidRDefault="00426427"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426427"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426427" w:rsidP="00886A27">
            <w:hyperlink w:anchor="_Custom_Dialogs" w:history="1">
              <w:r w:rsidR="003B5437" w:rsidRPr="003B5437">
                <w:rPr>
                  <w:rStyle w:val="Hyperlink"/>
                </w:rPr>
                <w:t>Custom Dialogs</w:t>
              </w:r>
            </w:hyperlink>
          </w:p>
        </w:tc>
      </w:tr>
      <w:tr w:rsidR="00D31F09" w:rsidTr="00886A27">
        <w:tc>
          <w:tcPr>
            <w:tcW w:w="4788" w:type="dxa"/>
          </w:tcPr>
          <w:p w:rsidR="00D31F09" w:rsidRDefault="00426427" w:rsidP="00D31F09">
            <w:hyperlink w:anchor="_Demo:_Custom_Dialogs" w:history="1">
              <w:r w:rsidR="00D31F09" w:rsidRPr="00D31F09">
                <w:rPr>
                  <w:rStyle w:val="Hyperlink"/>
                </w:rPr>
                <w:t>Demo: Custom Dialogs</w:t>
              </w:r>
            </w:hyperlink>
          </w:p>
        </w:tc>
        <w:tc>
          <w:tcPr>
            <w:tcW w:w="4788" w:type="dxa"/>
          </w:tcPr>
          <w:p w:rsidR="00D31F09" w:rsidRPr="00000A77" w:rsidRDefault="00426427"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426427" w:rsidP="00D31F09">
            <w:hyperlink w:anchor="_Demo:_Menu_and" w:history="1">
              <w:r w:rsidR="00000A77" w:rsidRPr="00000A77">
                <w:rPr>
                  <w:rStyle w:val="Hyperlink"/>
                </w:rPr>
                <w:t>Demo: Menu and Toolbars</w:t>
              </w:r>
            </w:hyperlink>
          </w:p>
        </w:tc>
        <w:tc>
          <w:tcPr>
            <w:tcW w:w="4788" w:type="dxa"/>
          </w:tcPr>
          <w:p w:rsidR="00000A77" w:rsidRDefault="00426427"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426427" w:rsidP="00D31F09">
            <w:hyperlink w:anchor="_Demo:_Creating_the" w:history="1">
              <w:r w:rsidR="006B6628" w:rsidRPr="00FA10CB">
                <w:rPr>
                  <w:rStyle w:val="Hyperlink"/>
                </w:rPr>
                <w:t>Demo: Creating the (MDI) Forms</w:t>
              </w:r>
            </w:hyperlink>
          </w:p>
        </w:tc>
        <w:tc>
          <w:tcPr>
            <w:tcW w:w="4788" w:type="dxa"/>
          </w:tcPr>
          <w:p w:rsidR="006B6628" w:rsidRDefault="00426427"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426427" w:rsidP="001A066E">
            <w:hyperlink w:anchor="_Demo:_Edit_Menu" w:history="1">
              <w:r w:rsidR="001A066E" w:rsidRPr="003871B6">
                <w:rPr>
                  <w:rStyle w:val="Hyperlink"/>
                </w:rPr>
                <w:t>Demo: Edit Menu</w:t>
              </w:r>
            </w:hyperlink>
          </w:p>
        </w:tc>
        <w:tc>
          <w:tcPr>
            <w:tcW w:w="4788" w:type="dxa"/>
          </w:tcPr>
          <w:p w:rsidR="001A066E" w:rsidRDefault="00426427" w:rsidP="00552640">
            <w:hyperlink w:anchor="_Demo:_File_Menu" w:history="1">
              <w:r w:rsidR="00A3616A" w:rsidRPr="00A3616A">
                <w:rPr>
                  <w:rStyle w:val="Hyperlink"/>
                </w:rPr>
                <w:t>Demo: File Menu</w:t>
              </w:r>
            </w:hyperlink>
          </w:p>
        </w:tc>
      </w:tr>
      <w:tr w:rsidR="006B6DEB" w:rsidTr="00886A27">
        <w:tc>
          <w:tcPr>
            <w:tcW w:w="4788" w:type="dxa"/>
          </w:tcPr>
          <w:p w:rsidR="006B6DEB" w:rsidRDefault="00426427" w:rsidP="001A066E">
            <w:hyperlink w:anchor="_Demo:_Toolbar" w:history="1">
              <w:r w:rsidR="006B6DEB" w:rsidRPr="006B6DEB">
                <w:rPr>
                  <w:rStyle w:val="Hyperlink"/>
                </w:rPr>
                <w:t>Demo: Toolbar</w:t>
              </w:r>
            </w:hyperlink>
          </w:p>
        </w:tc>
        <w:tc>
          <w:tcPr>
            <w:tcW w:w="4788" w:type="dxa"/>
          </w:tcPr>
          <w:p w:rsidR="006B6DEB" w:rsidRDefault="00426427"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426427" w:rsidP="001A066E">
            <w:hyperlink w:anchor="_Demo:_Creating_the_1" w:history="1">
              <w:r w:rsidR="00CC7796" w:rsidRPr="00CC7796">
                <w:rPr>
                  <w:rStyle w:val="Hyperlink"/>
                </w:rPr>
                <w:t>Demo: Creating the (SDI) Project</w:t>
              </w:r>
            </w:hyperlink>
          </w:p>
        </w:tc>
        <w:tc>
          <w:tcPr>
            <w:tcW w:w="4788" w:type="dxa"/>
          </w:tcPr>
          <w:p w:rsidR="00CC7796" w:rsidRDefault="00426427"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426427" w:rsidP="001A066E">
            <w:hyperlink w:anchor="_Demo:_Configuring_The_1" w:history="1">
              <w:r w:rsidR="003F2006" w:rsidRPr="003F2006">
                <w:rPr>
                  <w:rStyle w:val="Hyperlink"/>
                </w:rPr>
                <w:t>Demo: Configuring The Application Object (CS)</w:t>
              </w:r>
            </w:hyperlink>
          </w:p>
        </w:tc>
        <w:tc>
          <w:tcPr>
            <w:tcW w:w="4788" w:type="dxa"/>
          </w:tcPr>
          <w:p w:rsidR="003F2006" w:rsidRDefault="00426427"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426427" w:rsidP="001A066E">
            <w:hyperlink w:anchor="_Demo:_Window_Menu_1" w:history="1">
              <w:r w:rsidR="009A52A3" w:rsidRPr="009A52A3">
                <w:rPr>
                  <w:rStyle w:val="Hyperlink"/>
                </w:rPr>
                <w:t>Demo: Window Menu</w:t>
              </w:r>
            </w:hyperlink>
          </w:p>
        </w:tc>
        <w:tc>
          <w:tcPr>
            <w:tcW w:w="4788" w:type="dxa"/>
          </w:tcPr>
          <w:p w:rsidR="009A52A3" w:rsidRDefault="00426427"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426427" w:rsidP="001A066E">
            <w:hyperlink w:anchor="_Demo:_Populating_The" w:history="1">
              <w:r w:rsidR="00B174E1" w:rsidRPr="00B174E1">
                <w:rPr>
                  <w:rStyle w:val="Hyperlink"/>
                </w:rPr>
                <w:t>Demo: Populating The Tree View</w:t>
              </w:r>
            </w:hyperlink>
          </w:p>
        </w:tc>
        <w:tc>
          <w:tcPr>
            <w:tcW w:w="4788" w:type="dxa"/>
          </w:tcPr>
          <w:p w:rsidR="00B174E1" w:rsidRDefault="00426427" w:rsidP="00552640">
            <w:hyperlink w:anchor="_Demo:_Populating_The_1" w:history="1">
              <w:r w:rsidRPr="00426427">
                <w:rPr>
                  <w:rStyle w:val="Hyperlink"/>
                </w:rPr>
                <w:t>Demo: Popul</w:t>
              </w:r>
              <w:r w:rsidRPr="00426427">
                <w:rPr>
                  <w:rStyle w:val="Hyperlink"/>
                </w:rPr>
                <w:t>a</w:t>
              </w:r>
              <w:r w:rsidRPr="00426427">
                <w:rPr>
                  <w:rStyle w:val="Hyperlink"/>
                </w:rPr>
                <w:t>ting The List View 1 – Items and Images</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lastRenderedPageBreak/>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lastRenderedPageBreak/>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lastRenderedPageBreak/>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lastRenderedPageBreak/>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lastRenderedPageBreak/>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lastRenderedPageBreak/>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lastRenderedPageBreak/>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lastRenderedPageBreak/>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xml:space="preserve">).  But I want to avoid creating a new project, and I don’t want to 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1E40B2">
      <w:pPr>
        <w:pStyle w:val="ListParagraph"/>
        <w:numPr>
          <w:ilvl w:val="0"/>
          <w:numId w:val="18"/>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lastRenderedPageBreak/>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1E40B2">
      <w:pPr>
        <w:pStyle w:val="ListParagraph"/>
        <w:numPr>
          <w:ilvl w:val="0"/>
          <w:numId w:val="18"/>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w:t>
      </w:r>
      <w:proofErr w:type="spellStart"/>
      <w:r>
        <w:t>ConfirmDialog</w:t>
      </w:r>
      <w:proofErr w:type="spellEnd"/>
      <w:r>
        <w:t>, 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1E40B2">
      <w:pPr>
        <w:pStyle w:val="ListParagraph"/>
        <w:numPr>
          <w:ilvl w:val="0"/>
          <w:numId w:val="18"/>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1E40B2">
      <w:pPr>
        <w:pStyle w:val="ListParagraph"/>
        <w:numPr>
          <w:ilvl w:val="0"/>
          <w:numId w:val="18"/>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 xml:space="preserve">Navigate to the handler </w:t>
      </w:r>
      <w:proofErr w:type="spellStart"/>
      <w:r>
        <w:t>btnExit_</w:t>
      </w:r>
      <w:proofErr w:type="gramStart"/>
      <w:r>
        <w:t>Click</w:t>
      </w:r>
      <w:proofErr w:type="spellEnd"/>
      <w:r>
        <w:t>(</w:t>
      </w:r>
      <w:proofErr w:type="gramEnd"/>
      <w:r>
        <w:t>).</w:t>
      </w:r>
    </w:p>
    <w:p w:rsidR="00096F9D" w:rsidRDefault="00096F9D" w:rsidP="001E40B2">
      <w:pPr>
        <w:pStyle w:val="ListParagraph"/>
        <w:numPr>
          <w:ilvl w:val="0"/>
          <w:numId w:val="18"/>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lastRenderedPageBreak/>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proofErr w:type="spellStart"/>
      <w:r w:rsidRPr="669169FD">
        <w:rPr>
          <w:b/>
          <w:bCs/>
        </w:rPr>
        <w:t>MenuStrip</w:t>
      </w:r>
      <w:proofErr w:type="spellEnd"/>
      <w:r>
        <w:t xml:space="preserve"> and </w:t>
      </w:r>
      <w:proofErr w:type="spellStart"/>
      <w:r w:rsidRPr="669169FD">
        <w:rPr>
          <w:b/>
          <w:bCs/>
        </w:rPr>
        <w:t>ToolStripMenuItem</w:t>
      </w:r>
      <w:proofErr w:type="spellEnd"/>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proofErr w:type="spellStart"/>
      <w:r w:rsidRPr="669169FD">
        <w:rPr>
          <w:b/>
          <w:bCs/>
        </w:rPr>
        <w:t>ToolStrip</w:t>
      </w:r>
      <w:proofErr w:type="spellEnd"/>
      <w:r w:rsidRPr="669169FD">
        <w:t xml:space="preserve"> control.  An example of a control on a tool strip is the </w:t>
      </w:r>
      <w:proofErr w:type="spellStart"/>
      <w:r w:rsidRPr="669169FD">
        <w:rPr>
          <w:b/>
          <w:bCs/>
        </w:rPr>
        <w:t>ToolStripComboBox</w:t>
      </w:r>
      <w:proofErr w:type="spellEnd"/>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 xml:space="preserve">We are going to need some thumbnail images for the following demo.  The </w:t>
      </w:r>
      <w:proofErr w:type="spellStart"/>
      <w:r w:rsidRPr="53A7302E">
        <w:t>Pluralsight</w:t>
      </w:r>
      <w:proofErr w:type="spellEnd"/>
      <w:r w:rsidRPr="53A7302E">
        <w:t xml:space="preserve"> instructor advised downloading “Visual Studio Image Library”; this is a compressed (.zip) file containing a very large number of subfolders, each of which contains several image files with different extensions.  In Windows Forms the “.</w:t>
      </w:r>
      <w:proofErr w:type="spellStart"/>
      <w:r w:rsidRPr="53A7302E">
        <w:t>png</w:t>
      </w:r>
      <w:proofErr w:type="spellEnd"/>
      <w:r w:rsidRPr="53A7302E">
        <w:t>”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w:t>
      </w:r>
      <w:proofErr w:type="spellStart"/>
      <w:r w:rsidRPr="53A7302E">
        <w:t>png</w:t>
      </w:r>
      <w:proofErr w:type="spellEnd"/>
      <w:r w:rsidRPr="53A7302E">
        <w:t xml:space="preserve"> files from either of these Image Libraries.  Ultimately, I copied a folder from the </w:t>
      </w:r>
      <w:proofErr w:type="spellStart"/>
      <w:r w:rsidRPr="53A7302E">
        <w:t>Pluralsight</w:t>
      </w:r>
      <w:proofErr w:type="spellEnd"/>
      <w:r w:rsidRPr="53A7302E">
        <w:t xml:space="preserve"> “Exercise Files” titled “Images” that contains the 9 .</w:t>
      </w:r>
      <w:proofErr w:type="spellStart"/>
      <w:r w:rsidRPr="53A7302E">
        <w:t>png</w:t>
      </w:r>
      <w:proofErr w:type="spellEnd"/>
      <w:r w:rsidRPr="53A7302E">
        <w:t xml:space="preserve"> files that we need for this course.  I copied this folder to a location that makes it the sister folder to the folders that contain the various Visual Studio solution (.</w:t>
      </w:r>
      <w:proofErr w:type="spellStart"/>
      <w:r w:rsidRPr="53A7302E">
        <w:t>sln</w:t>
      </w:r>
      <w:proofErr w:type="spellEnd"/>
      <w:r w:rsidRPr="53A7302E">
        <w:t>) files that shadow this course.</w:t>
      </w:r>
    </w:p>
    <w:p w:rsidR="00000A77" w:rsidRDefault="00000A77" w:rsidP="001E40B2">
      <w:pPr>
        <w:pStyle w:val="ListParagraph"/>
        <w:numPr>
          <w:ilvl w:val="0"/>
          <w:numId w:val="21"/>
        </w:numPr>
      </w:pPr>
      <w:r w:rsidRPr="669169FD">
        <w:t>Create a new solution and application.  Name the solution and project “</w:t>
      </w:r>
      <w:proofErr w:type="spellStart"/>
      <w:r w:rsidRPr="669169FD">
        <w:t>MenuTool</w:t>
      </w:r>
      <w:proofErr w:type="spellEnd"/>
      <w:r w:rsidRPr="669169FD">
        <w:t>”; we’ll use “</w:t>
      </w:r>
      <w:proofErr w:type="spellStart"/>
      <w:r w:rsidRPr="669169FD">
        <w:t>MenuToolCS</w:t>
      </w:r>
      <w:proofErr w:type="spellEnd"/>
      <w:r w:rsidRPr="669169FD">
        <w:t>” for the C# version.</w:t>
      </w:r>
    </w:p>
    <w:p w:rsidR="00000A77" w:rsidRDefault="00000A77" w:rsidP="001E40B2">
      <w:pPr>
        <w:pStyle w:val="ListParagraph"/>
        <w:numPr>
          <w:ilvl w:val="0"/>
          <w:numId w:val="21"/>
        </w:numPr>
      </w:pPr>
      <w:r w:rsidRPr="0869D085">
        <w:t xml:space="preserve">Drag a </w:t>
      </w:r>
      <w:proofErr w:type="spellStart"/>
      <w:r w:rsidRPr="0869D085">
        <w:rPr>
          <w:b/>
          <w:bCs/>
        </w:rPr>
        <w:t>MenuStrip</w:t>
      </w:r>
      <w:proofErr w:type="spellEnd"/>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proofErr w:type="spellStart"/>
      <w:r w:rsidRPr="669169FD">
        <w:rPr>
          <w:b/>
          <w:bCs/>
        </w:rPr>
        <w:t>MenuStrip</w:t>
      </w:r>
      <w:proofErr w:type="spellEnd"/>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xml:space="preserve">) is </w:t>
      </w:r>
      <w:proofErr w:type="spellStart"/>
      <w:r w:rsidRPr="669169FD">
        <w:t>newToolStripMenuItem</w:t>
      </w:r>
      <w:proofErr w:type="spellEnd"/>
      <w:r w:rsidRPr="669169FD">
        <w:t>.</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proofErr w:type="spellStart"/>
      <w:r w:rsidRPr="669169FD">
        <w:rPr>
          <w:b/>
          <w:bCs/>
        </w:rPr>
        <w:t>ShortcutKeys</w:t>
      </w:r>
      <w:proofErr w:type="spellEnd"/>
      <w:r w:rsidRPr="669169FD">
        <w:t xml:space="preserve">.  Click the box to right of </w:t>
      </w:r>
      <w:proofErr w:type="spellStart"/>
      <w:r w:rsidRPr="669169FD">
        <w:rPr>
          <w:b/>
          <w:bCs/>
        </w:rPr>
        <w:t>ShortcutKeys</w:t>
      </w:r>
      <w:proofErr w:type="spellEnd"/>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w:t>
      </w:r>
      <w:proofErr w:type="spellStart"/>
      <w:r w:rsidRPr="1079D120">
        <w:t>Ctrl+N</w:t>
      </w:r>
      <w:proofErr w:type="spellEnd"/>
      <w:r w:rsidRPr="1079D120">
        <w:t xml:space="preserve"> to the right of </w:t>
      </w:r>
      <w:r w:rsidRPr="1079D120">
        <w:rPr>
          <w:u w:val="single"/>
        </w:rPr>
        <w:t>N</w:t>
      </w:r>
      <w:r w:rsidRPr="1079D120">
        <w:t>ew.</w:t>
      </w:r>
    </w:p>
    <w:p w:rsidR="00000A77" w:rsidRDefault="00000A77" w:rsidP="001E40B2">
      <w:pPr>
        <w:pStyle w:val="ListParagraph"/>
        <w:numPr>
          <w:ilvl w:val="0"/>
          <w:numId w:val="21"/>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w:t>
      </w:r>
      <w:proofErr w:type="spellStart"/>
      <w:r w:rsidRPr="53A7302E">
        <w:rPr>
          <w:b/>
          <w:bCs/>
        </w:rPr>
        <w:t>Resources.resx</w:t>
      </w:r>
      <w:proofErr w:type="spellEnd"/>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The first time I tried adding images to the menu items, I may have failed to follow the steps exactly, and the box the box under Properties\</w:t>
      </w:r>
      <w:proofErr w:type="spellStart"/>
      <w:r w:rsidRPr="0869D085">
        <w:rPr>
          <w:b/>
          <w:bCs/>
          <w:i/>
          <w:iCs/>
        </w:rPr>
        <w:t>Resources.resx</w:t>
      </w:r>
      <w:proofErr w:type="spellEnd"/>
      <w:r w:rsidRPr="0869D085">
        <w:rPr>
          <w:b/>
          <w:bCs/>
          <w:i/>
          <w:iCs/>
        </w:rPr>
        <w:t xml:space="preserve">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w:t>
      </w:r>
      <w:proofErr w:type="spellStart"/>
      <w:r w:rsidRPr="0869D085">
        <w:rPr>
          <w:b/>
          <w:bCs/>
          <w:i/>
          <w:iCs/>
        </w:rPr>
        <w:t>Resources.resx</w:t>
      </w:r>
      <w:proofErr w:type="spellEnd"/>
      <w:r w:rsidRPr="0869D085">
        <w:rPr>
          <w:b/>
          <w:bCs/>
          <w:i/>
          <w:iCs/>
        </w:rPr>
        <w:t xml:space="preserve">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w:t>
      </w:r>
      <w:proofErr w:type="spellStart"/>
      <w:r w:rsidRPr="0869D085">
        <w:rPr>
          <w:b/>
          <w:bCs/>
          <w:i/>
          <w:iCs/>
        </w:rPr>
        <w:t>RemoveResource</w:t>
      </w:r>
      <w:proofErr w:type="spellEnd"/>
      <w:r w:rsidRPr="0869D085">
        <w:rPr>
          <w:b/>
          <w:bCs/>
          <w:i/>
          <w:iCs/>
        </w:rPr>
        <w:t xml:space="preserv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spellStart"/>
      <w:proofErr w:type="gramStart"/>
      <w:r w:rsidRPr="0869D085">
        <w:t>openHS</w:t>
      </w:r>
      <w:proofErr w:type="spellEnd"/>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proofErr w:type="spellStart"/>
      <w:r w:rsidRPr="0869D085">
        <w:rPr>
          <w:b/>
          <w:bCs/>
        </w:rPr>
        <w:t>ToolStrip</w:t>
      </w:r>
      <w:proofErr w:type="spellEnd"/>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proofErr w:type="spellStart"/>
      <w:r w:rsidRPr="0869D085">
        <w:rPr>
          <w:b/>
          <w:bCs/>
        </w:rPr>
        <w:t>ToolStrip</w:t>
      </w:r>
      <w:proofErr w:type="spellEnd"/>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w:t>
      </w:r>
      <w:proofErr w:type="spellStart"/>
      <w:r w:rsidRPr="0869D085">
        <w:t>NewToolStripButton</w:t>
      </w:r>
      <w:proofErr w:type="spellEnd"/>
      <w:r w:rsidRPr="0869D085">
        <w:t>”.</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t xml:space="preserve">Select </w:t>
      </w:r>
      <w:proofErr w:type="spellStart"/>
      <w:r w:rsidRPr="0869D085">
        <w:t>DocumentHS</w:t>
      </w:r>
      <w:proofErr w:type="spellEnd"/>
      <w:r w:rsidRPr="0869D085">
        <w:t xml:space="preserve"> from the list of resources.  Then click </w:t>
      </w:r>
      <w:r w:rsidRPr="0869D085">
        <w:rPr>
          <w:b/>
          <w:bCs/>
        </w:rPr>
        <w:t>OK</w:t>
      </w:r>
      <w:r w:rsidRPr="0869D085">
        <w:t xml:space="preserve">.  Visual Studio changes </w:t>
      </w:r>
      <w:proofErr w:type="spellStart"/>
      <w:r w:rsidRPr="0869D085">
        <w:t>NewToolStripButton’s</w:t>
      </w:r>
      <w:proofErr w:type="spellEnd"/>
      <w:r w:rsidRPr="0869D085">
        <w:t xml:space="preserve"> image to the </w:t>
      </w:r>
      <w:proofErr w:type="spellStart"/>
      <w:r w:rsidRPr="0869D085">
        <w:t>DocumentHS</w:t>
      </w:r>
      <w:proofErr w:type="spellEnd"/>
      <w:r w:rsidRPr="0869D085">
        <w:t xml:space="preserve">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lastRenderedPageBreak/>
        <w:t xml:space="preserve">In the body of the </w:t>
      </w:r>
      <w:r w:rsidRPr="0869D085">
        <w:rPr>
          <w:u w:val="single"/>
        </w:rPr>
        <w:t>F</w:t>
      </w:r>
      <w:r w:rsidRPr="0869D085">
        <w:t xml:space="preserve">ile -&gt; </w:t>
      </w:r>
      <w:proofErr w:type="spellStart"/>
      <w:r w:rsidR="00322D99">
        <w:rPr>
          <w:u w:val="single"/>
        </w:rPr>
        <w:t>N</w:t>
      </w:r>
      <w:r w:rsidR="00322D99">
        <w:t>ew’s</w:t>
      </w:r>
      <w:proofErr w:type="spellEnd"/>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spellStart"/>
      <w:proofErr w:type="gramStart"/>
      <w:r w:rsidRPr="4FD36978">
        <w:t>MsgBox</w:t>
      </w:r>
      <w:proofErr w:type="spellEnd"/>
      <w:r w:rsidRPr="4FD36978">
        <w:t>(</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w:t>
      </w:r>
      <w:proofErr w:type="spellStart"/>
      <w:r w:rsidRPr="0869D085">
        <w:t>toolstrip</w:t>
      </w:r>
      <w:proofErr w:type="spellEnd"/>
      <w:r w:rsidRPr="0869D085">
        <w:t xml:space="preserve">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 xml:space="preserve">ew menu item.  (We are letting the menu item share an event handler with the </w:t>
      </w:r>
      <w:proofErr w:type="spellStart"/>
      <w:r w:rsidRPr="0869D085">
        <w:t>toolstrip</w:t>
      </w:r>
      <w:proofErr w:type="spellEnd"/>
      <w:r w:rsidRPr="0869D085">
        <w:t xml:space="preserve"> item.)</w:t>
      </w:r>
      <w:r>
        <w:tab/>
      </w:r>
    </w:p>
    <w:p w:rsidR="00000A77" w:rsidRDefault="00000A77" w:rsidP="001E40B2">
      <w:pPr>
        <w:pStyle w:val="ListParagraph"/>
        <w:numPr>
          <w:ilvl w:val="0"/>
          <w:numId w:val="20"/>
        </w:numPr>
      </w:pPr>
      <w:r w:rsidRPr="0869D085">
        <w:t xml:space="preserve">Repeat the last two steps for the “open” and “save” </w:t>
      </w:r>
      <w:proofErr w:type="spellStart"/>
      <w:r w:rsidRPr="0869D085">
        <w:t>toolstrip</w:t>
      </w:r>
      <w:proofErr w:type="spellEnd"/>
      <w:r w:rsidRPr="0869D085">
        <w:t xml:space="preserve"> buttons.</w:t>
      </w:r>
    </w:p>
    <w:p w:rsidR="00000A77" w:rsidRDefault="00000A77" w:rsidP="001E40B2">
      <w:pPr>
        <w:pStyle w:val="ListParagraph"/>
        <w:numPr>
          <w:ilvl w:val="0"/>
          <w:numId w:val="20"/>
        </w:numPr>
      </w:pPr>
      <w:r w:rsidRPr="4FD36978">
        <w:t xml:space="preserve">The “cut”, “copy”, and “paste” </w:t>
      </w:r>
      <w:proofErr w:type="spellStart"/>
      <w:r w:rsidRPr="4FD36978">
        <w:t>toolstrip</w:t>
      </w:r>
      <w:proofErr w:type="spellEnd"/>
      <w:r w:rsidRPr="4FD36978">
        <w:t xml:space="preserve">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w:t>
      </w:r>
      <w:proofErr w:type="spellStart"/>
      <w:r w:rsidRPr="4FD36978">
        <w:t>MenuToolCS</w:t>
      </w:r>
      <w:proofErr w:type="spellEnd"/>
      <w:r w:rsidRPr="4FD36978">
        <w:t>,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proofErr w:type="spellStart"/>
      <w:r w:rsidRPr="4FD36978">
        <w:rPr>
          <w:b/>
          <w:bCs/>
        </w:rPr>
        <w:t>TabStop</w:t>
      </w:r>
      <w:proofErr w:type="spellEnd"/>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proofErr w:type="spellStart"/>
      <w:r w:rsidRPr="4FD36978">
        <w:rPr>
          <w:b/>
          <w:bCs/>
        </w:rPr>
        <w:t>TabIndex</w:t>
      </w:r>
      <w:proofErr w:type="spellEnd"/>
      <w:r w:rsidRPr="4FD36978">
        <w:t xml:space="preserve"> property to 1 for the Menu Strip and to 2 for the Tab Strip.</w:t>
      </w:r>
    </w:p>
    <w:p w:rsidR="00D31F09" w:rsidRPr="00D31F09" w:rsidRDefault="00000A77" w:rsidP="00000A77">
      <w:r w:rsidRPr="4FD36978">
        <w:t xml:space="preserve">The </w:t>
      </w:r>
      <w:proofErr w:type="spellStart"/>
      <w:r w:rsidRPr="4FD36978">
        <w:rPr>
          <w:b/>
          <w:bCs/>
        </w:rPr>
        <w:t>TabStop</w:t>
      </w:r>
      <w:proofErr w:type="spellEnd"/>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 xml:space="preserve">properties:  </w:t>
      </w:r>
      <w:proofErr w:type="spellStart"/>
      <w:r w:rsidRPr="245A481D">
        <w:t>FirstName</w:t>
      </w:r>
      <w:proofErr w:type="spellEnd"/>
      <w:r w:rsidRPr="245A481D">
        <w:t xml:space="preserve"> (string), </w:t>
      </w:r>
      <w:proofErr w:type="spellStart"/>
      <w:r w:rsidRPr="245A481D">
        <w:t>LastName</w:t>
      </w:r>
      <w:proofErr w:type="spellEnd"/>
      <w:r w:rsidRPr="245A481D">
        <w:t xml:space="preserv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w:t>
      </w:r>
      <w:proofErr w:type="spellStart"/>
      <w:r w:rsidRPr="245A481D">
        <w:t>FirstName</w:t>
      </w:r>
      <w:proofErr w:type="spellEnd"/>
      <w:r w:rsidRPr="245A481D">
        <w:t xml:space="preserve"> = "Rob",</w:t>
      </w:r>
    </w:p>
    <w:p w:rsidR="00552640" w:rsidRDefault="00552640" w:rsidP="00552640">
      <w:pPr>
        <w:spacing w:after="0"/>
        <w:ind w:left="720"/>
      </w:pPr>
      <w:r w:rsidRPr="245A481D">
        <w:t xml:space="preserve">            .</w:t>
      </w:r>
      <w:proofErr w:type="spellStart"/>
      <w:r w:rsidRPr="245A481D">
        <w:t>LastName</w:t>
      </w:r>
      <w:proofErr w:type="spellEnd"/>
      <w:r w:rsidRPr="245A481D">
        <w:t xml:space="preserv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w:t>
      </w:r>
      <w:proofErr w:type="spellStart"/>
      <w:r w:rsidRPr="245A481D">
        <w:t>PersonControl</w:t>
      </w:r>
      <w:proofErr w:type="spellEnd"/>
      <w:r w:rsidRPr="245A481D">
        <w:t xml:space="preserve">”;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 xml:space="preserve">text boxes.  Change the text in Label1 to “First Name”.  Change the name TextBox1 to </w:t>
      </w:r>
      <w:proofErr w:type="spellStart"/>
      <w:r w:rsidRPr="245A481D">
        <w:t>FirstNameTextBox</w:t>
      </w:r>
      <w:proofErr w:type="spellEnd"/>
      <w:r w:rsidRPr="245A481D">
        <w:t>.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w:t>
      </w:r>
      <w:proofErr w:type="spellStart"/>
      <w:r w:rsidRPr="245A481D">
        <w:t>PersonControl</w:t>
      </w:r>
      <w:proofErr w:type="spellEnd"/>
      <w:r w:rsidRPr="245A481D">
        <w:t xml:space="preserve">.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w:t>
      </w:r>
      <w:proofErr w:type="spellStart"/>
      <w:r w:rsidRPr="245A481D">
        <w:t>NewPropertyValue</w:t>
      </w:r>
      <w:proofErr w:type="spellEnd"/>
      <w:r w:rsidRPr="245A481D">
        <w:t xml:space="preserv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 xml:space="preserve">property, change </w:t>
      </w:r>
      <w:proofErr w:type="spellStart"/>
      <w:r w:rsidRPr="245A481D">
        <w:t>NewProperty</w:t>
      </w:r>
      <w:proofErr w:type="spellEnd"/>
      <w:r w:rsidRPr="245A481D">
        <w:t xml:space="preserve">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w:t>
      </w:r>
      <w:proofErr w:type="spellStart"/>
      <w:r w:rsidRPr="245A481D">
        <w:t>PersonControl’s</w:t>
      </w:r>
      <w:proofErr w:type="spellEnd"/>
      <w:r w:rsidRPr="245A481D">
        <w:t xml:space="preserve">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w:t>
      </w:r>
      <w:proofErr w:type="spellStart"/>
      <w:r w:rsidRPr="245A481D">
        <w:t>person.FirstName</w:t>
      </w:r>
      <w:proofErr w:type="spellEnd"/>
      <w:r w:rsidRPr="245A481D">
        <w:t xml:space="preserve"> = </w:t>
      </w:r>
      <w:proofErr w:type="spellStart"/>
      <w:r w:rsidRPr="245A481D">
        <w:t>FirstNameTextBox.Text</w:t>
      </w:r>
      <w:proofErr w:type="spellEnd"/>
    </w:p>
    <w:p w:rsidR="00552640" w:rsidRDefault="00552640" w:rsidP="00552640">
      <w:pPr>
        <w:spacing w:after="0"/>
      </w:pPr>
      <w:r w:rsidRPr="245A481D">
        <w:t xml:space="preserve">            _</w:t>
      </w:r>
      <w:proofErr w:type="spellStart"/>
      <w:r w:rsidRPr="245A481D">
        <w:t>person.LastName</w:t>
      </w:r>
      <w:proofErr w:type="spellEnd"/>
      <w:r w:rsidRPr="245A481D">
        <w:t xml:space="preserve"> = </w:t>
      </w:r>
      <w:proofErr w:type="spellStart"/>
      <w:r w:rsidRPr="245A481D">
        <w:t>LastNameTextBox.Text</w:t>
      </w:r>
      <w:proofErr w:type="spellEnd"/>
    </w:p>
    <w:p w:rsidR="00552640" w:rsidRDefault="00552640" w:rsidP="00552640">
      <w:pPr>
        <w:spacing w:after="0"/>
      </w:pPr>
      <w:r w:rsidRPr="245A481D">
        <w:t xml:space="preserve">            _</w:t>
      </w:r>
      <w:proofErr w:type="spellStart"/>
      <w:r w:rsidRPr="245A481D">
        <w:t>person.Age</w:t>
      </w:r>
      <w:proofErr w:type="spellEnd"/>
      <w:r w:rsidRPr="245A481D">
        <w:t xml:space="preserve"> = </w:t>
      </w:r>
      <w:proofErr w:type="spellStart"/>
      <w:proofErr w:type="gramStart"/>
      <w:r w:rsidRPr="245A481D">
        <w:t>CInt</w:t>
      </w:r>
      <w:proofErr w:type="spellEnd"/>
      <w:r w:rsidRPr="245A481D">
        <w:t>(</w:t>
      </w:r>
      <w:proofErr w:type="spellStart"/>
      <w:proofErr w:type="gramEnd"/>
      <w:r w:rsidRPr="245A481D">
        <w:t>AgeTextBox.Text</w:t>
      </w:r>
      <w:proofErr w:type="spellEnd"/>
      <w:r w:rsidRPr="245A481D">
        <w: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w:t>
      </w:r>
      <w:proofErr w:type="spellStart"/>
      <w:r w:rsidRPr="245A481D">
        <w:t>FirstNameTextBox.Text</w:t>
      </w:r>
      <w:proofErr w:type="spellEnd"/>
      <w:r w:rsidRPr="245A481D">
        <w:t xml:space="preserve"> = </w:t>
      </w:r>
      <w:proofErr w:type="spellStart"/>
      <w:r w:rsidRPr="245A481D">
        <w:t>value.FirstName</w:t>
      </w:r>
      <w:proofErr w:type="spellEnd"/>
    </w:p>
    <w:p w:rsidR="00552640" w:rsidRDefault="00552640" w:rsidP="00552640">
      <w:pPr>
        <w:spacing w:after="0"/>
      </w:pPr>
      <w:r w:rsidRPr="245A481D">
        <w:t xml:space="preserve">            </w:t>
      </w:r>
      <w:proofErr w:type="spellStart"/>
      <w:r w:rsidRPr="245A481D">
        <w:t>LastNameTextBox.Text</w:t>
      </w:r>
      <w:proofErr w:type="spellEnd"/>
      <w:r w:rsidRPr="245A481D">
        <w:t xml:space="preserve"> = </w:t>
      </w:r>
      <w:proofErr w:type="spellStart"/>
      <w:r w:rsidRPr="245A481D">
        <w:t>value.LastName</w:t>
      </w:r>
      <w:proofErr w:type="spellEnd"/>
    </w:p>
    <w:p w:rsidR="00552640" w:rsidRDefault="00552640" w:rsidP="00552640">
      <w:pPr>
        <w:spacing w:after="0"/>
      </w:pPr>
      <w:r w:rsidRPr="245A481D">
        <w:t xml:space="preserve">            </w:t>
      </w:r>
      <w:proofErr w:type="spellStart"/>
      <w:r w:rsidRPr="245A481D">
        <w:t>AgeTextBox.Text</w:t>
      </w:r>
      <w:proofErr w:type="spellEnd"/>
      <w:r w:rsidRPr="245A481D">
        <w:t xml:space="preserve"> = </w:t>
      </w:r>
      <w:proofErr w:type="spellStart"/>
      <w:r w:rsidRPr="245A481D">
        <w:t>value.Age</w:t>
      </w:r>
      <w:proofErr w:type="spellEnd"/>
    </w:p>
    <w:p w:rsidR="00552640" w:rsidRDefault="00552640" w:rsidP="001E40B2">
      <w:pPr>
        <w:pStyle w:val="ListParagraph"/>
        <w:numPr>
          <w:ilvl w:val="0"/>
          <w:numId w:val="22"/>
        </w:numPr>
        <w:spacing w:after="0"/>
      </w:pPr>
      <w:r w:rsidRPr="414F1CC1">
        <w:t xml:space="preserve">Next we want to add an instance of </w:t>
      </w:r>
      <w:proofErr w:type="spellStart"/>
      <w:r w:rsidRPr="414F1CC1">
        <w:t>PersonControl</w:t>
      </w:r>
      <w:proofErr w:type="spellEnd"/>
      <w:r w:rsidRPr="414F1CC1">
        <w:t xml:space="preserve"> to the main form.  Navigate to the main form in design mode.  Notice that </w:t>
      </w:r>
      <w:proofErr w:type="spellStart"/>
      <w:r w:rsidRPr="414F1CC1">
        <w:t>PersonControl</w:t>
      </w:r>
      <w:proofErr w:type="spellEnd"/>
      <w:r w:rsidRPr="414F1CC1">
        <w:t xml:space="preserve"> does not show up in the </w:t>
      </w:r>
      <w:r w:rsidRPr="414F1CC1">
        <w:rPr>
          <w:b/>
          <w:bCs/>
        </w:rPr>
        <w:t>Toolbox</w:t>
      </w:r>
      <w:r w:rsidRPr="414F1CC1">
        <w:t xml:space="preserve">.  We can make that happen by building the project.  I rebuilt the entire solution, and </w:t>
      </w:r>
      <w:proofErr w:type="spellStart"/>
      <w:r w:rsidRPr="414F1CC1">
        <w:t>PersonControl</w:t>
      </w:r>
      <w:proofErr w:type="spellEnd"/>
      <w:r w:rsidRPr="414F1CC1">
        <w:t xml:space="preserve">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 xml:space="preserve">Drag/drop </w:t>
      </w:r>
      <w:proofErr w:type="spellStart"/>
      <w:r w:rsidRPr="245A481D">
        <w:t>PersonControl</w:t>
      </w:r>
      <w:proofErr w:type="spellEnd"/>
      <w:r w:rsidRPr="245A481D">
        <w:t xml:space="preserve">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w:t>
      </w:r>
      <w:proofErr w:type="spellStart"/>
      <w:r w:rsidRPr="245A481D">
        <w:t>PersonControl</w:t>
      </w:r>
      <w:proofErr w:type="spellEnd"/>
      <w:r w:rsidRPr="245A481D">
        <w:t xml:space="preserve">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spellStart"/>
      <w:proofErr w:type="gramStart"/>
      <w:r w:rsidRPr="414F1CC1">
        <w:t>MsgBox</w:t>
      </w:r>
      <w:proofErr w:type="spellEnd"/>
      <w:r w:rsidRPr="414F1CC1">
        <w:t>(</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w:t>
      </w:r>
      <w:proofErr w:type="spellStart"/>
      <w:r w:rsidRPr="414F1CC1">
        <w:rPr>
          <w:b/>
          <w:bCs/>
          <w:i/>
          <w:iCs/>
        </w:rPr>
        <w:t>EventArgs</w:t>
      </w:r>
      <w:proofErr w:type="spellEnd"/>
      <w:r w:rsidRPr="414F1CC1">
        <w:rPr>
          <w:b/>
          <w:bCs/>
          <w:i/>
          <w:iCs/>
        </w:rPr>
        <w:t xml:space="preserve">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w:t>
      </w:r>
      <w:proofErr w:type="spellStart"/>
      <w:proofErr w:type="gramStart"/>
      <w:r w:rsidRPr="414F1CC1">
        <w:rPr>
          <w:b/>
          <w:bCs/>
          <w:i/>
          <w:iCs/>
        </w:rPr>
        <w:t>var</w:t>
      </w:r>
      <w:proofErr w:type="spellEnd"/>
      <w:proofErr w:type="gramEnd"/>
      <w:r w:rsidRPr="414F1CC1">
        <w:rPr>
          <w:b/>
          <w:bCs/>
          <w:i/>
          <w:iCs/>
        </w:rPr>
        <w:t xml:space="preserve"> </w:t>
      </w:r>
      <w:proofErr w:type="spellStart"/>
      <w:r w:rsidRPr="414F1CC1">
        <w:rPr>
          <w:b/>
          <w:bCs/>
          <w:i/>
          <w:iCs/>
        </w:rPr>
        <w:t>textBoxCtls</w:t>
      </w:r>
      <w:proofErr w:type="spellEnd"/>
      <w:r w:rsidRPr="414F1CC1">
        <w:rPr>
          <w:b/>
          <w:bCs/>
          <w:i/>
          <w:iCs/>
        </w:rPr>
        <w:t xml:space="preserve"> = personControl1.Controls.Find ( "</w:t>
      </w:r>
      <w:proofErr w:type="spellStart"/>
      <w:r w:rsidRPr="414F1CC1">
        <w:rPr>
          <w:b/>
          <w:bCs/>
          <w:i/>
          <w:iCs/>
        </w:rPr>
        <w:t>txtLastName</w:t>
      </w:r>
      <w:proofErr w:type="spellEnd"/>
      <w:r w:rsidRPr="414F1CC1">
        <w:rPr>
          <w:b/>
          <w:bCs/>
          <w:i/>
          <w:iCs/>
        </w:rPr>
        <w:t>", true );</w:t>
      </w:r>
    </w:p>
    <w:p w:rsidR="00552640" w:rsidRDefault="00552640" w:rsidP="00552640">
      <w:pPr>
        <w:spacing w:after="0"/>
      </w:pPr>
      <w:r w:rsidRPr="414F1CC1">
        <w:rPr>
          <w:b/>
          <w:bCs/>
          <w:i/>
          <w:iCs/>
        </w:rPr>
        <w:t xml:space="preserve">            </w:t>
      </w:r>
      <w:proofErr w:type="spellStart"/>
      <w:r w:rsidRPr="414F1CC1">
        <w:rPr>
          <w:b/>
          <w:bCs/>
          <w:i/>
          <w:iCs/>
        </w:rPr>
        <w:t>MessageBox.Show</w:t>
      </w:r>
      <w:proofErr w:type="spellEnd"/>
      <w:r w:rsidRPr="414F1CC1">
        <w:rPr>
          <w:b/>
          <w:bCs/>
          <w:i/>
          <w:iCs/>
        </w:rPr>
        <w:t xml:space="preserve"> </w:t>
      </w:r>
      <w:proofErr w:type="gramStart"/>
      <w:r w:rsidRPr="414F1CC1">
        <w:rPr>
          <w:b/>
          <w:bCs/>
          <w:i/>
          <w:iCs/>
        </w:rPr>
        <w:t>( "</w:t>
      </w:r>
      <w:proofErr w:type="gramEnd"/>
      <w:r w:rsidRPr="414F1CC1">
        <w:rPr>
          <w:b/>
          <w:bCs/>
          <w:i/>
          <w:iCs/>
        </w:rPr>
        <w:t xml:space="preserve">last name: " + </w:t>
      </w:r>
      <w:proofErr w:type="spellStart"/>
      <w:r w:rsidRPr="414F1CC1">
        <w:rPr>
          <w:b/>
          <w:bCs/>
          <w:i/>
          <w:iCs/>
        </w:rPr>
        <w:t>textBoxCtls</w:t>
      </w:r>
      <w:proofErr w:type="spellEnd"/>
      <w:r w:rsidRPr="414F1CC1">
        <w:rPr>
          <w:b/>
          <w:bCs/>
          <w:i/>
          <w:iCs/>
        </w:rPr>
        <w:t>[0].Text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 xml:space="preserve">This </w:t>
      </w:r>
      <w:proofErr w:type="spellStart"/>
      <w:r>
        <w:t>Pluralsight</w:t>
      </w:r>
      <w:proofErr w:type="spellEnd"/>
      <w:r>
        <w:t xml:space="preserve">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w:t>
      </w:r>
      <w:proofErr w:type="spellStart"/>
      <w:r>
        <w:t>MainForm</w:t>
      </w:r>
      <w:proofErr w:type="spellEnd"/>
      <w:r>
        <w:t xml:space="preserve">”.  Visual Studio displays a pop-up dialog asking whether to rename all references to the code element ‘Form1’.  Click </w:t>
      </w:r>
      <w:r w:rsidRPr="07521CBD">
        <w:rPr>
          <w:b/>
          <w:bCs/>
        </w:rPr>
        <w:t>Yes</w:t>
      </w:r>
      <w:r>
        <w:t>.  Notice that Visual Studio has renamed the class (in code view) to “</w:t>
      </w:r>
      <w:proofErr w:type="spellStart"/>
      <w:r>
        <w:t>MainForm</w:t>
      </w:r>
      <w:proofErr w:type="spellEnd"/>
      <w:r>
        <w:t>”.</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proofErr w:type="spellStart"/>
      <w:r w:rsidRPr="07521CBD">
        <w:rPr>
          <w:rFonts w:eastAsiaTheme="minorEastAsia"/>
          <w:b/>
          <w:bCs/>
        </w:rPr>
        <w:t>IsMdiContainer</w:t>
      </w:r>
      <w:proofErr w:type="spellEnd"/>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w:t>
      </w:r>
      <w:proofErr w:type="spellStart"/>
      <w:r>
        <w:t>ChildForm</w:t>
      </w:r>
      <w:proofErr w:type="spellEnd"/>
      <w:r>
        <w:t xml:space="preserve">”;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w:t>
      </w:r>
      <w:proofErr w:type="spellStart"/>
      <w:r>
        <w:t>ChildForm</w:t>
      </w:r>
      <w:proofErr w:type="spellEnd"/>
      <w:r>
        <w:t xml:space="preserve"> to “New Document”.</w:t>
      </w:r>
    </w:p>
    <w:p w:rsidR="006B6628" w:rsidRDefault="006B6628" w:rsidP="006B6628">
      <w:pPr>
        <w:pStyle w:val="ListParagraph"/>
        <w:numPr>
          <w:ilvl w:val="0"/>
          <w:numId w:val="16"/>
        </w:numPr>
        <w:spacing w:after="0"/>
      </w:pPr>
      <w:r>
        <w:t xml:space="preserve">Drag/drop an instance of the </w:t>
      </w:r>
      <w:proofErr w:type="spellStart"/>
      <w:r w:rsidRPr="07521CBD">
        <w:rPr>
          <w:b/>
          <w:bCs/>
        </w:rPr>
        <w:t>RichTextBox</w:t>
      </w:r>
      <w:proofErr w:type="spellEnd"/>
      <w:r>
        <w:t xml:space="preserve"> control onto </w:t>
      </w:r>
      <w:proofErr w:type="spellStart"/>
      <w:r>
        <w:t>ChildForm</w:t>
      </w:r>
      <w:proofErr w:type="spellEnd"/>
      <w:r>
        <w:t>.</w:t>
      </w:r>
    </w:p>
    <w:p w:rsidR="006B6628" w:rsidRDefault="006B6628" w:rsidP="006B6628">
      <w:pPr>
        <w:pStyle w:val="ListParagraph"/>
        <w:numPr>
          <w:ilvl w:val="0"/>
          <w:numId w:val="16"/>
        </w:numPr>
        <w:spacing w:after="0"/>
      </w:pPr>
      <w:r>
        <w:t xml:space="preserve">We want the </w:t>
      </w:r>
      <w:proofErr w:type="spellStart"/>
      <w:r w:rsidRPr="07521CBD">
        <w:rPr>
          <w:b/>
          <w:bCs/>
        </w:rPr>
        <w:t>RichTextBox</w:t>
      </w:r>
      <w:proofErr w:type="spellEnd"/>
      <w:r>
        <w:t xml:space="preserve"> to occupy the entire form. There are 2 convenient methods to do this.  (1) Click the “smart tag” of the </w:t>
      </w:r>
      <w:proofErr w:type="spellStart"/>
      <w:r w:rsidRPr="07521CBD">
        <w:rPr>
          <w:b/>
          <w:bCs/>
        </w:rPr>
        <w:t>RichTextBox</w:t>
      </w:r>
      <w:proofErr w:type="spellEnd"/>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proofErr w:type="spellStart"/>
      <w:r w:rsidRPr="07521CBD">
        <w:rPr>
          <w:b/>
          <w:bCs/>
        </w:rPr>
        <w:t>RichTextBox</w:t>
      </w:r>
      <w:proofErr w:type="spellEnd"/>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proofErr w:type="spellStart"/>
      <w:r w:rsidRPr="07521CBD">
        <w:rPr>
          <w:b/>
          <w:bCs/>
        </w:rPr>
        <w:t>RichTextBox</w:t>
      </w:r>
      <w:proofErr w:type="spellEnd"/>
      <w:r>
        <w:t xml:space="preserve"> to </w:t>
      </w:r>
      <w:proofErr w:type="spellStart"/>
      <w:r>
        <w:t>DocumentTextBox</w:t>
      </w:r>
      <w:proofErr w:type="spellEnd"/>
      <w:r>
        <w:t>.</w:t>
      </w:r>
    </w:p>
    <w:p w:rsidR="006B6628" w:rsidRDefault="006B6628" w:rsidP="006B6628">
      <w:pPr>
        <w:pStyle w:val="ListParagraph"/>
        <w:numPr>
          <w:ilvl w:val="0"/>
          <w:numId w:val="16"/>
        </w:numPr>
        <w:spacing w:after="0"/>
      </w:pPr>
      <w:r>
        <w:t xml:space="preserve">Drag/drop a </w:t>
      </w:r>
      <w:proofErr w:type="spellStart"/>
      <w:r w:rsidRPr="07521CBD">
        <w:rPr>
          <w:b/>
          <w:bCs/>
        </w:rPr>
        <w:t>MenuStrip</w:t>
      </w:r>
      <w:proofErr w:type="spellEnd"/>
      <w:r>
        <w:t xml:space="preserve"> onto </w:t>
      </w:r>
      <w:proofErr w:type="spellStart"/>
      <w:r>
        <w:t>MainForm</w:t>
      </w:r>
      <w:proofErr w:type="spellEnd"/>
      <w:r>
        <w:t>.</w:t>
      </w:r>
    </w:p>
    <w:p w:rsidR="006B6628" w:rsidRDefault="006B6628" w:rsidP="006B6628">
      <w:pPr>
        <w:pStyle w:val="ListParagraph"/>
        <w:numPr>
          <w:ilvl w:val="0"/>
          <w:numId w:val="16"/>
        </w:numPr>
        <w:spacing w:after="0"/>
      </w:pPr>
      <w:r>
        <w:t xml:space="preserve">Click the “smart tag” of the </w:t>
      </w:r>
      <w:proofErr w:type="spellStart"/>
      <w:r w:rsidRPr="07521CBD">
        <w:rPr>
          <w:b/>
          <w:bCs/>
        </w:rPr>
        <w:t>MenuStrip</w:t>
      </w:r>
      <w:proofErr w:type="spellEnd"/>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w:t>
      </w:r>
      <w:proofErr w:type="spellStart"/>
      <w:r>
        <w:t>childForm</w:t>
      </w:r>
      <w:proofErr w:type="spellEnd"/>
      <w:r>
        <w:t xml:space="preserve"> As New </w:t>
      </w:r>
      <w:proofErr w:type="spellStart"/>
      <w:proofErr w:type="gramStart"/>
      <w:r>
        <w:t>ChildForm</w:t>
      </w:r>
      <w:proofErr w:type="spellEnd"/>
      <w:r>
        <w:t>()</w:t>
      </w:r>
      <w:proofErr w:type="gramEnd"/>
    </w:p>
    <w:p w:rsidR="006B6628" w:rsidRDefault="006B6628" w:rsidP="006B6628">
      <w:pPr>
        <w:spacing w:after="0"/>
        <w:ind w:left="720"/>
      </w:pPr>
      <w:proofErr w:type="spellStart"/>
      <w:r>
        <w:t>childForm.TopLevel</w:t>
      </w:r>
      <w:proofErr w:type="spellEnd"/>
      <w:r>
        <w:t xml:space="preserve"> = False</w:t>
      </w:r>
    </w:p>
    <w:p w:rsidR="006B6628" w:rsidRDefault="006B6628" w:rsidP="006B6628">
      <w:pPr>
        <w:spacing w:after="0"/>
        <w:ind w:left="720"/>
      </w:pPr>
      <w:proofErr w:type="spellStart"/>
      <w:r>
        <w:t>childForm.MdiParent</w:t>
      </w:r>
      <w:proofErr w:type="spellEnd"/>
      <w:r>
        <w:t xml:space="preserve"> = </w:t>
      </w:r>
      <w:proofErr w:type="gramStart"/>
      <w:r>
        <w:t>Me</w:t>
      </w:r>
      <w:proofErr w:type="gramEnd"/>
    </w:p>
    <w:p w:rsidR="006B6628" w:rsidRDefault="006B6628" w:rsidP="006B6628">
      <w:pPr>
        <w:spacing w:after="0"/>
        <w:ind w:left="360" w:firstLine="360"/>
      </w:pPr>
      <w:proofErr w:type="spellStart"/>
      <w:proofErr w:type="gramStart"/>
      <w:r>
        <w:t>childForm.Show</w:t>
      </w:r>
      <w:proofErr w:type="spellEnd"/>
      <w:r>
        <w:t>()</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w:t>
      </w:r>
      <w:proofErr w:type="spellStart"/>
      <w:r>
        <w:t>ChildForm</w:t>
      </w:r>
      <w:proofErr w:type="spellEnd"/>
      <w:r>
        <w:t xml:space="preserve"> forms have the </w:t>
      </w:r>
      <w:proofErr w:type="spellStart"/>
      <w:r w:rsidRPr="00ED02D5">
        <w:rPr>
          <w:b/>
        </w:rPr>
        <w:t>TopLevel</w:t>
      </w:r>
      <w:proofErr w:type="spellEnd"/>
      <w:r>
        <w:t xml:space="preserve"> property set to </w:t>
      </w:r>
      <w:proofErr w:type="gramStart"/>
      <w:r>
        <w:t>True</w:t>
      </w:r>
      <w:proofErr w:type="gramEnd"/>
      <w:r>
        <w:t>.</w:t>
      </w:r>
    </w:p>
    <w:p w:rsidR="006B6628" w:rsidRDefault="006B6628" w:rsidP="001E40B2">
      <w:pPr>
        <w:pStyle w:val="ListParagraph"/>
        <w:numPr>
          <w:ilvl w:val="0"/>
          <w:numId w:val="25"/>
        </w:numPr>
        <w:spacing w:after="0"/>
      </w:pPr>
      <w:r>
        <w:t xml:space="preserve">Before running the application, resize </w:t>
      </w:r>
      <w:proofErr w:type="spellStart"/>
      <w:r>
        <w:t>ChildForm</w:t>
      </w:r>
      <w:proofErr w:type="spellEnd"/>
      <w:r>
        <w:t xml:space="preserve"> to make it considerably smaller than </w:t>
      </w:r>
      <w:proofErr w:type="spellStart"/>
      <w:r>
        <w:t>MainForm</w:t>
      </w:r>
      <w:proofErr w:type="spellEnd"/>
      <w:r>
        <w:t>.</w:t>
      </w:r>
    </w:p>
    <w:p w:rsidR="006B6628" w:rsidRDefault="006B6628" w:rsidP="001E40B2">
      <w:pPr>
        <w:pStyle w:val="ListParagraph"/>
        <w:numPr>
          <w:ilvl w:val="0"/>
          <w:numId w:val="25"/>
        </w:numPr>
        <w:spacing w:after="0"/>
      </w:pPr>
      <w:r>
        <w:t xml:space="preserve">Run the application, and try clicking File -&gt; New a few times.  After each time the application adds a new </w:t>
      </w:r>
      <w:proofErr w:type="spellStart"/>
      <w:r>
        <w:t>ChildForm</w:t>
      </w:r>
      <w:proofErr w:type="spellEnd"/>
      <w:r>
        <w:t xml:space="preserve"> to the </w:t>
      </w:r>
      <w:proofErr w:type="spellStart"/>
      <w:r>
        <w:t>MainForm’s</w:t>
      </w:r>
      <w:proofErr w:type="spellEnd"/>
      <w:r>
        <w:t xml:space="preserve">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w:t>
      </w:r>
      <w:proofErr w:type="spellStart"/>
      <w:r>
        <w:t>MainForm</w:t>
      </w:r>
      <w:proofErr w:type="spellEnd"/>
      <w:r>
        <w:t xml:space="preserve">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proofErr w:type="spellStart"/>
      <w:r>
        <w:rPr>
          <w:rFonts w:eastAsiaTheme="minorEastAsia"/>
        </w:rPr>
        <w:t>childForm.TopLevel</w:t>
      </w:r>
      <w:proofErr w:type="spellEnd"/>
      <w:r>
        <w:rPr>
          <w:rFonts w:eastAsiaTheme="minorEastAsia"/>
        </w:rPr>
        <w:t xml:space="preserve">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proofErr w:type="spellStart"/>
      <w:r>
        <w:rPr>
          <w:rFonts w:eastAsiaTheme="minorEastAsia"/>
          <w:i/>
        </w:rPr>
        <w:t>childForm.MDIParent</w:t>
      </w:r>
      <w:proofErr w:type="spellEnd"/>
      <w:r>
        <w:rPr>
          <w:rFonts w:eastAsiaTheme="minorEastAsia"/>
          <w:i/>
        </w:rPr>
        <w:t xml:space="preserve">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proofErr w:type="spellStart"/>
      <w:r w:rsidRPr="0071689D">
        <w:rPr>
          <w:rFonts w:eastAsiaTheme="minorEastAsia"/>
          <w:i/>
        </w:rPr>
        <w:t>childForm.TopLevel</w:t>
      </w:r>
      <w:proofErr w:type="spellEnd"/>
      <w:r w:rsidRPr="0071689D">
        <w:rPr>
          <w:rFonts w:eastAsiaTheme="minorEastAsia"/>
          <w:i/>
        </w:rPr>
        <w:t xml:space="preserve">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t xml:space="preserve">I examined </w:t>
      </w:r>
      <w:proofErr w:type="spellStart"/>
      <w:r>
        <w:t>childForm.IsMdiChild</w:t>
      </w:r>
      <w:proofErr w:type="spellEnd"/>
      <w:r>
        <w:t xml:space="preserve">,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w:t>
      </w:r>
      <w:proofErr w:type="spellStart"/>
      <w:r>
        <w:t>me.MdiChildren</w:t>
      </w:r>
      <w:proofErr w:type="spellEnd"/>
      <w:r>
        <w:t xml:space="preserve">,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 xml:space="preserve">While shadowing the </w:t>
      </w:r>
      <w:proofErr w:type="spellStart"/>
      <w:r>
        <w:rPr>
          <w:rFonts w:eastAsiaTheme="minorEastAsia"/>
        </w:rPr>
        <w:t>Pluralsight</w:t>
      </w:r>
      <w:proofErr w:type="spellEnd"/>
      <w:r>
        <w:rPr>
          <w:rFonts w:eastAsiaTheme="minorEastAsia"/>
        </w:rPr>
        <w:t xml:space="preserve">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 xml:space="preserve">These anomalies are not surprising, since the child forms are missing from the </w:t>
      </w:r>
      <w:proofErr w:type="spellStart"/>
      <w:r>
        <w:rPr>
          <w:rFonts w:eastAsiaTheme="minorEastAsia"/>
        </w:rPr>
        <w:t>MdiChildren</w:t>
      </w:r>
      <w:proofErr w:type="spellEnd"/>
      <w:r>
        <w:rPr>
          <w:rFonts w:eastAsiaTheme="minorEastAsia"/>
        </w:rPr>
        <w:t xml:space="preserve">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w:t>
      </w:r>
      <w:proofErr w:type="spellStart"/>
      <w:r>
        <w:t>MainForm</w:t>
      </w:r>
      <w:proofErr w:type="spellEnd"/>
      <w:r>
        <w:t xml:space="preserve">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proofErr w:type="spellStart"/>
      <w:r w:rsidRPr="40EF838C">
        <w:rPr>
          <w:b/>
          <w:bCs/>
        </w:rPr>
        <w:t>MdiWindowListItem</w:t>
      </w:r>
      <w:proofErr w:type="spellEnd"/>
      <w:r>
        <w:t xml:space="preserve">; open the dropdown list to the right, and select </w:t>
      </w:r>
      <w:proofErr w:type="spellStart"/>
      <w:r>
        <w:t>WindowToolStripMenuItem</w:t>
      </w:r>
      <w:proofErr w:type="spellEnd"/>
      <w:r>
        <w:t xml:space="preserve">.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spellStart"/>
      <w:proofErr w:type="gramStart"/>
      <w:r>
        <w:t>This.LayoutMdi</w:t>
      </w:r>
      <w:proofErr w:type="spellEnd"/>
      <w:r>
        <w:t>(</w:t>
      </w:r>
      <w:proofErr w:type="spellStart"/>
      <w:proofErr w:type="gramEnd"/>
      <w:r>
        <w:t>MdiLayout.Cascade</w:t>
      </w:r>
      <w:proofErr w:type="spellEnd"/>
      <w:r>
        <w:t>);”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spellStart"/>
      <w:proofErr w:type="gramStart"/>
      <w:r>
        <w:t>This.LayoutMdi</w:t>
      </w:r>
      <w:proofErr w:type="spellEnd"/>
      <w:r>
        <w:t>(</w:t>
      </w:r>
      <w:proofErr w:type="spellStart"/>
      <w:proofErr w:type="gramEnd"/>
      <w:r>
        <w:t>MdiLayout.TileHorizontal</w:t>
      </w:r>
      <w:proofErr w:type="spellEnd"/>
      <w:r>
        <w:t>);”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spellStart"/>
      <w:proofErr w:type="gramStart"/>
      <w:r>
        <w:t>This.LayoutMdi</w:t>
      </w:r>
      <w:proofErr w:type="spellEnd"/>
      <w:r>
        <w:t>(</w:t>
      </w:r>
      <w:proofErr w:type="spellStart"/>
      <w:proofErr w:type="gramEnd"/>
      <w:r>
        <w:t>MdiLayout.TileVertical</w:t>
      </w:r>
      <w:proofErr w:type="spellEnd"/>
      <w:r>
        <w:t>);”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proofErr w:type="spellStart"/>
      <w:r w:rsidRPr="2164D1B1">
        <w:rPr>
          <w:b/>
          <w:bCs/>
        </w:rPr>
        <w:t>MdiWindowListItem</w:t>
      </w:r>
      <w:proofErr w:type="spellEnd"/>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proofErr w:type="spellStart"/>
      <w:r w:rsidRPr="48748081">
        <w:rPr>
          <w:b/>
          <w:bCs/>
        </w:rPr>
        <w:t>RichTextBox</w:t>
      </w:r>
      <w:proofErr w:type="spellEnd"/>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proofErr w:type="spellStart"/>
      <w:r w:rsidRPr="48748081">
        <w:rPr>
          <w:b/>
          <w:bCs/>
        </w:rPr>
        <w:t>RichTextBox</w:t>
      </w:r>
      <w:proofErr w:type="spellEnd"/>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xml:space="preserve">( </w:t>
      </w:r>
      <w:proofErr w:type="spellStart"/>
      <w:r>
        <w:t>this.ActiveMdiChild</w:t>
      </w:r>
      <w:proofErr w:type="spellEnd"/>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1A066E" w:rsidRDefault="001A066E" w:rsidP="003871B6">
      <w:pPr>
        <w:spacing w:after="0"/>
        <w:ind w:left="360"/>
      </w:pPr>
      <w:r w:rsidRPr="48748081">
        <w:t xml:space="preserve">                </w:t>
      </w:r>
      <w:proofErr w:type="spellStart"/>
      <w:proofErr w:type="gramStart"/>
      <w:r w:rsidRPr="48748081">
        <w:t>childForm.documentTextBox.Undo</w:t>
      </w:r>
      <w:proofErr w:type="spellEnd"/>
      <w:r w:rsidRPr="48748081">
        <w:t>(</w:t>
      </w:r>
      <w:proofErr w:type="gramEnd"/>
      <w:r w:rsidRPr="48748081">
        <w:t>);</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proofErr w:type="spellStart"/>
      <w:r w:rsidRPr="48748081">
        <w:rPr>
          <w:b/>
          <w:bCs/>
        </w:rPr>
        <w:t>RichTextBox</w:t>
      </w:r>
      <w:proofErr w:type="spellEnd"/>
      <w:r>
        <w:t xml:space="preserve"> instance is “</w:t>
      </w:r>
      <w:proofErr w:type="spellStart"/>
      <w:r>
        <w:t>DocumentTextBox</w:t>
      </w:r>
      <w:proofErr w:type="spellEnd"/>
      <w:r>
        <w:t>”, but the statement above refers to this instance as “</w:t>
      </w:r>
      <w:proofErr w:type="spellStart"/>
      <w:r>
        <w:t>documentTextBox</w:t>
      </w:r>
      <w:proofErr w:type="spellEnd"/>
      <w:r>
        <w:t xml:space="preserve">”.  </w:t>
      </w:r>
      <w:proofErr w:type="gramStart"/>
      <w:r>
        <w:t xml:space="preserve">(See </w:t>
      </w:r>
      <w:proofErr w:type="spellStart"/>
      <w:r>
        <w:t>ChildFormDesigner.cs</w:t>
      </w:r>
      <w:proofErr w:type="spellEnd"/>
      <w:r>
        <w:t>.)</w:t>
      </w:r>
      <w:proofErr w:type="gramEnd"/>
      <w:r>
        <w:t xml:space="preserve">  Observe that “</w:t>
      </w:r>
      <w:proofErr w:type="spellStart"/>
      <w:r>
        <w:t>DocumentTextBox</w:t>
      </w:r>
      <w:proofErr w:type="spellEnd"/>
      <w:r>
        <w:t xml:space="preserve">” is a </w:t>
      </w:r>
      <w:r w:rsidRPr="48748081">
        <w:rPr>
          <w:b/>
          <w:bCs/>
        </w:rPr>
        <w:t>private</w:t>
      </w:r>
      <w:r>
        <w:t xml:space="preserve"> property; therefore, I wrote a </w:t>
      </w:r>
      <w:r w:rsidRPr="48748081">
        <w:rPr>
          <w:b/>
          <w:bCs/>
        </w:rPr>
        <w:t>get</w:t>
      </w:r>
      <w:r>
        <w:t xml:space="preserve"> accessor immediately below </w:t>
      </w:r>
      <w:proofErr w:type="spellStart"/>
      <w:r>
        <w:t>DocumentTextBox’s</w:t>
      </w:r>
      <w:proofErr w:type="spellEnd"/>
      <w:r>
        <w:t xml:space="preserve"> declaration and I named it “</w:t>
      </w:r>
      <w:proofErr w:type="spellStart"/>
      <w:r>
        <w:t>documentTextBox</w:t>
      </w:r>
      <w:proofErr w:type="spellEnd"/>
      <w:r>
        <w:t>”.</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proofErr w:type="spellStart"/>
      <w:r w:rsidRPr="48748081">
        <w:rPr>
          <w:b/>
          <w:bCs/>
        </w:rPr>
        <w:t>RichTextBox</w:t>
      </w:r>
      <w:proofErr w:type="spellEnd"/>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w:t>
      </w:r>
      <w:proofErr w:type="spellStart"/>
      <w:r>
        <w:t>Pluralsight</w:t>
      </w:r>
      <w:proofErr w:type="spellEnd"/>
      <w:r>
        <w:t xml:space="preserve"> instructor suggested a different way of getting around the fact that “</w:t>
      </w:r>
      <w:proofErr w:type="spellStart"/>
      <w:r>
        <w:t>DocumentTextBox</w:t>
      </w:r>
      <w:proofErr w:type="spellEnd"/>
      <w:r>
        <w:t xml:space="preserve">” is a </w:t>
      </w:r>
      <w:r w:rsidRPr="3609609E">
        <w:rPr>
          <w:b/>
          <w:bCs/>
        </w:rPr>
        <w:t>private</w:t>
      </w:r>
      <w:r>
        <w:t xml:space="preserve"> property.  He changed </w:t>
      </w:r>
      <w:proofErr w:type="spellStart"/>
      <w:r>
        <w:t>DocumentTextBox’s</w:t>
      </w:r>
      <w:proofErr w:type="spellEnd"/>
      <w:r>
        <w:t xml:space="preserve">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w:t>
      </w:r>
      <w:proofErr w:type="spellStart"/>
      <w:r>
        <w:t>documentTextBox</w:t>
      </w:r>
      <w:proofErr w:type="spellEnd"/>
      <w:r>
        <w:t>”.)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w:t>
      </w:r>
      <w:proofErr w:type="spellStart"/>
      <w:r>
        <w:t>CloseToolStripMenuItem</w:t>
      </w:r>
      <w:proofErr w:type="spellEnd"/>
      <w:r>
        <w:t>”.</w:t>
      </w:r>
    </w:p>
    <w:p w:rsidR="00A3616A" w:rsidRDefault="00A3616A" w:rsidP="001E40B2">
      <w:pPr>
        <w:pStyle w:val="ListParagraph"/>
        <w:numPr>
          <w:ilvl w:val="0"/>
          <w:numId w:val="32"/>
        </w:numPr>
        <w:spacing w:after="0"/>
      </w:pPr>
      <w:r>
        <w:t xml:space="preserve">Change the implementation of File-&gt;New to rename the child forms to make the titles unique.  Navigate to the top of </w:t>
      </w:r>
      <w:proofErr w:type="spellStart"/>
      <w:r>
        <w:t>MainForm.cs</w:t>
      </w:r>
      <w:proofErr w:type="spellEnd"/>
      <w:r>
        <w:t>.  Insert the statement</w:t>
      </w:r>
    </w:p>
    <w:p w:rsidR="00A3616A" w:rsidRDefault="00A3616A" w:rsidP="00A3616A">
      <w:pPr>
        <w:spacing w:after="0"/>
        <w:ind w:firstLine="720"/>
      </w:pPr>
      <w:proofErr w:type="gramStart"/>
      <w:r>
        <w:t>private</w:t>
      </w:r>
      <w:proofErr w:type="gramEnd"/>
      <w:r>
        <w:t xml:space="preserve"> </w:t>
      </w:r>
      <w:proofErr w:type="spellStart"/>
      <w:r>
        <w:t>int</w:t>
      </w:r>
      <w:proofErr w:type="spellEnd"/>
      <w:r>
        <w:t xml:space="preserve"> _counter = 0;</w:t>
      </w:r>
    </w:p>
    <w:p w:rsidR="00A3616A" w:rsidRDefault="00A3616A" w:rsidP="00A3616A">
      <w:pPr>
        <w:spacing w:after="0"/>
        <w:ind w:left="360"/>
      </w:pPr>
      <w:r>
        <w:t xml:space="preserve">In </w:t>
      </w:r>
      <w:proofErr w:type="spellStart"/>
      <w:r>
        <w:t>newToolStripMenuItem_</w:t>
      </w:r>
      <w:proofErr w:type="gramStart"/>
      <w:r>
        <w:t>Click</w:t>
      </w:r>
      <w:proofErr w:type="spellEnd"/>
      <w:r>
        <w:t>(</w:t>
      </w:r>
      <w:proofErr w:type="gramEnd"/>
      <w:r>
        <w:t>), immediately before “</w:t>
      </w:r>
      <w:proofErr w:type="spellStart"/>
      <w:r>
        <w:t>childForm.show</w:t>
      </w:r>
      <w:proofErr w:type="spellEnd"/>
      <w:r>
        <w:t>()”, insert the statement</w:t>
      </w:r>
    </w:p>
    <w:p w:rsidR="00A3616A" w:rsidRDefault="00A3616A" w:rsidP="00A3616A">
      <w:pPr>
        <w:spacing w:after="0"/>
        <w:ind w:left="360"/>
      </w:pPr>
      <w:proofErr w:type="spellStart"/>
      <w:r>
        <w:t>ChildForm.text</w:t>
      </w:r>
      <w:proofErr w:type="spellEnd"/>
      <w:r>
        <w:t xml:space="preserve"> = “New Document </w:t>
      </w:r>
      <w:proofErr w:type="gramStart"/>
      <w:r>
        <w:t>“ +</w:t>
      </w:r>
      <w:proofErr w:type="gramEnd"/>
      <w:r>
        <w:t xml:space="preserve">  (++_counter).</w:t>
      </w:r>
      <w:proofErr w:type="spellStart"/>
      <w:r>
        <w:t>ToString</w:t>
      </w:r>
      <w:proofErr w:type="spellEnd"/>
      <w:r>
        <w:t>();</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w:t>
      </w:r>
      <w:proofErr w:type="gramStart"/>
      <w:r>
        <w:t>if</w:t>
      </w:r>
      <w:proofErr w:type="gramEnd"/>
      <w:r>
        <w:t xml:space="preserve"> (</w:t>
      </w:r>
      <w:proofErr w:type="spellStart"/>
      <w:r>
        <w:t>this.ActiveMdiChild</w:t>
      </w:r>
      <w:proofErr w:type="spellEnd"/>
      <w:r>
        <w:t xml:space="preserve">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spellStart"/>
      <w:proofErr w:type="gramStart"/>
      <w:r w:rsidRPr="77F5E66E">
        <w:t>this.ActiveMdiChild.Close</w:t>
      </w:r>
      <w:proofErr w:type="spellEnd"/>
      <w:r w:rsidRPr="77F5E66E">
        <w:t>(</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spellStart"/>
      <w:proofErr w:type="gramStart"/>
      <w:r>
        <w:t>this.Close</w:t>
      </w:r>
      <w:proofErr w:type="spellEnd"/>
      <w:r>
        <w:t>(</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lastRenderedPageBreak/>
        <w:t>if</w:t>
      </w:r>
      <w:proofErr w:type="gramEnd"/>
      <w:r>
        <w:t xml:space="preserve"> (</w:t>
      </w:r>
      <w:proofErr w:type="spellStart"/>
      <w:r>
        <w:t>this.ActiveMdiChild</w:t>
      </w:r>
      <w:proofErr w:type="spellEnd"/>
      <w:r>
        <w:t xml:space="preserve"> != null)</w:t>
      </w:r>
    </w:p>
    <w:p w:rsidR="00A3616A" w:rsidRDefault="00A3616A" w:rsidP="00A3616A">
      <w:pPr>
        <w:spacing w:after="0"/>
        <w:ind w:left="720"/>
      </w:pPr>
      <w:r>
        <w:t>{</w:t>
      </w:r>
    </w:p>
    <w:p w:rsidR="00A3616A" w:rsidRDefault="00A3616A" w:rsidP="000B57F1">
      <w:pPr>
        <w:spacing w:after="0"/>
        <w:ind w:left="1152"/>
      </w:pP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0B57F1" w:rsidRDefault="000B57F1" w:rsidP="000B57F1">
      <w:pPr>
        <w:spacing w:after="0"/>
        <w:ind w:left="720"/>
      </w:pPr>
    </w:p>
    <w:p w:rsidR="00A3616A" w:rsidRDefault="00913CE7" w:rsidP="000B57F1">
      <w:pPr>
        <w:spacing w:after="0"/>
        <w:ind w:left="432"/>
      </w:pPr>
      <w:r>
        <w:t xml:space="preserve">              </w:t>
      </w:r>
      <w:proofErr w:type="spellStart"/>
      <w:proofErr w:type="gramStart"/>
      <w:r w:rsidR="00A3616A">
        <w:t>var</w:t>
      </w:r>
      <w:proofErr w:type="spellEnd"/>
      <w:proofErr w:type="gramEnd"/>
      <w:r w:rsidR="00A3616A">
        <w:t xml:space="preserve"> dialog = new </w:t>
      </w:r>
      <w:proofErr w:type="spellStart"/>
      <w:r w:rsidR="00A3616A">
        <w:t>SaveFileDialog</w:t>
      </w:r>
      <w:proofErr w:type="spellEnd"/>
      <w:r w:rsidR="00A3616A">
        <w:t>();</w:t>
      </w:r>
    </w:p>
    <w:p w:rsidR="00A3616A" w:rsidRDefault="00A3616A" w:rsidP="000B57F1">
      <w:pPr>
        <w:spacing w:after="0"/>
        <w:ind w:left="432"/>
      </w:pPr>
      <w:r>
        <w:t xml:space="preserve">              </w:t>
      </w:r>
      <w:proofErr w:type="spellStart"/>
      <w:r>
        <w:t>dialog.Filter</w:t>
      </w:r>
      <w:proofErr w:type="spellEnd"/>
      <w:r>
        <w:t xml:space="preserve"> = "Rich text files|*.rtf";</w:t>
      </w:r>
    </w:p>
    <w:p w:rsidR="00A3616A" w:rsidRDefault="00A3616A" w:rsidP="000B57F1">
      <w:pPr>
        <w:spacing w:after="0"/>
        <w:ind w:left="432"/>
      </w:pPr>
      <w:r>
        <w:t xml:space="preserve">              </w:t>
      </w:r>
      <w:proofErr w:type="spellStart"/>
      <w:r>
        <w:t>dialog.AddExtension</w:t>
      </w:r>
      <w:proofErr w:type="spellEnd"/>
      <w:r>
        <w:t xml:space="preserve"> = true;</w:t>
      </w:r>
    </w:p>
    <w:p w:rsidR="00A3616A" w:rsidRDefault="00A3616A" w:rsidP="000B57F1">
      <w:pPr>
        <w:spacing w:after="0"/>
        <w:ind w:left="432"/>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w:t>
      </w:r>
      <w:proofErr w:type="spellStart"/>
      <w:r>
        <w:t>DialogResult.OK</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spellStart"/>
      <w:proofErr w:type="gramStart"/>
      <w:r>
        <w:t>childForm.documentTextBox.SaveFile</w:t>
      </w:r>
      <w:proofErr w:type="spellEnd"/>
      <w:r>
        <w:t>(</w:t>
      </w:r>
      <w:proofErr w:type="spellStart"/>
      <w:proofErr w:type="gramEnd"/>
      <w:r>
        <w:t>dialog.FileName</w:t>
      </w:r>
      <w:proofErr w:type="spellEnd"/>
      <w:r>
        <w:t>);</w:t>
      </w:r>
    </w:p>
    <w:p w:rsidR="00A3616A" w:rsidRDefault="00A3616A" w:rsidP="000B57F1">
      <w:pPr>
        <w:spacing w:after="0"/>
        <w:ind w:left="432"/>
      </w:pPr>
      <w:r>
        <w:t xml:space="preserve">                    </w:t>
      </w:r>
      <w:proofErr w:type="spellStart"/>
      <w:r>
        <w:t>childForm.Text</w:t>
      </w:r>
      <w:proofErr w:type="spellEnd"/>
      <w:r>
        <w:t xml:space="preserve"> = </w:t>
      </w:r>
      <w:proofErr w:type="spellStart"/>
      <w:r>
        <w:t>dialog.FileName</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w:t>
      </w:r>
      <w:proofErr w:type="spellStart"/>
      <w:r>
        <w:t>dialog.AddExtension</w:t>
      </w:r>
      <w:proofErr w:type="spellEnd"/>
      <w:r>
        <w:t xml:space="preserve"> statement </w:t>
      </w:r>
      <w:r w:rsidR="000B57F1">
        <w:t>causes the file name to be saved with t</w:t>
      </w:r>
      <w:r>
        <w:t>he default extension</w:t>
      </w:r>
      <w:r w:rsidR="000B57F1">
        <w:t>, which</w:t>
      </w:r>
      <w:r>
        <w:t xml:space="preserve"> – in this case – will be “.rtf” (derived from the </w:t>
      </w:r>
      <w:proofErr w:type="spellStart"/>
      <w:r>
        <w:t>dialog.Filter</w:t>
      </w:r>
      <w:proofErr w:type="spellEnd"/>
      <w:r>
        <w:t>`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A3616A" w:rsidRDefault="00A3616A" w:rsidP="00A3616A">
      <w:pPr>
        <w:spacing w:after="0"/>
      </w:pPr>
      <w:r>
        <w:t xml:space="preserve">            </w:t>
      </w:r>
      <w:proofErr w:type="spellStart"/>
      <w:r>
        <w:t>dialog.Filter</w:t>
      </w:r>
      <w:proofErr w:type="spellEnd"/>
      <w:r>
        <w:t xml:space="preserve"> = "Rich text files|*.rtf";</w:t>
      </w:r>
    </w:p>
    <w:p w:rsidR="00A3616A" w:rsidRDefault="00A3616A" w:rsidP="00A3616A">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w:t>
      </w:r>
      <w:proofErr w:type="spellStart"/>
      <w:r>
        <w:t>DialogResult.OK</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spellStart"/>
      <w:proofErr w:type="gramStart"/>
      <w:r>
        <w:t>var</w:t>
      </w:r>
      <w:proofErr w:type="spellEnd"/>
      <w:proofErr w:type="gramEnd"/>
      <w:r>
        <w:t xml:space="preserve"> </w:t>
      </w:r>
      <w:proofErr w:type="spellStart"/>
      <w:r>
        <w:t>childForm</w:t>
      </w:r>
      <w:proofErr w:type="spellEnd"/>
      <w:r>
        <w:t xml:space="preserve"> = new </w:t>
      </w:r>
      <w:proofErr w:type="spellStart"/>
      <w:r>
        <w:t>ChildForm</w:t>
      </w:r>
      <w:proofErr w:type="spellEnd"/>
      <w:r>
        <w:t>();</w:t>
      </w:r>
    </w:p>
    <w:p w:rsidR="00A3616A" w:rsidRDefault="00A3616A" w:rsidP="00A3616A">
      <w:pPr>
        <w:spacing w:after="0"/>
      </w:pPr>
      <w:r>
        <w:t xml:space="preserve">                </w:t>
      </w:r>
      <w:proofErr w:type="spellStart"/>
      <w:proofErr w:type="gramStart"/>
      <w:r>
        <w:t>childForm.documentTextBox.LoadFile</w:t>
      </w:r>
      <w:proofErr w:type="spellEnd"/>
      <w:r>
        <w:t>(</w:t>
      </w:r>
      <w:proofErr w:type="spellStart"/>
      <w:proofErr w:type="gramEnd"/>
      <w:r>
        <w:t>dialog.FileName</w:t>
      </w:r>
      <w:proofErr w:type="spellEnd"/>
      <w:r>
        <w:t>);</w:t>
      </w:r>
    </w:p>
    <w:p w:rsidR="00A3616A" w:rsidRDefault="00A3616A" w:rsidP="00A3616A">
      <w:pPr>
        <w:spacing w:after="0"/>
      </w:pPr>
      <w:r>
        <w:t xml:space="preserve">                </w:t>
      </w:r>
      <w:proofErr w:type="spellStart"/>
      <w:r>
        <w:t>childForm.Text</w:t>
      </w:r>
      <w:proofErr w:type="spellEnd"/>
      <w:r>
        <w:t xml:space="preserve"> = </w:t>
      </w:r>
      <w:proofErr w:type="spellStart"/>
      <w:r>
        <w:t>dialog.FileName</w:t>
      </w:r>
      <w:proofErr w:type="spellEnd"/>
      <w:r>
        <w:t>;</w:t>
      </w:r>
    </w:p>
    <w:p w:rsidR="00A3616A" w:rsidRDefault="00A3616A" w:rsidP="00A3616A">
      <w:pPr>
        <w:spacing w:after="0"/>
      </w:pPr>
      <w:r>
        <w:t xml:space="preserve">                </w:t>
      </w:r>
      <w:proofErr w:type="spellStart"/>
      <w:r>
        <w:t>childForm.MdiParent</w:t>
      </w:r>
      <w:proofErr w:type="spellEnd"/>
      <w:r>
        <w:t xml:space="preserve"> = this;</w:t>
      </w:r>
    </w:p>
    <w:p w:rsidR="00A3616A" w:rsidRDefault="00A3616A" w:rsidP="00A3616A">
      <w:pPr>
        <w:spacing w:after="0"/>
      </w:pPr>
      <w:r>
        <w:t xml:space="preserve">                </w:t>
      </w:r>
      <w:proofErr w:type="spellStart"/>
      <w:proofErr w:type="gramStart"/>
      <w:r>
        <w:t>childForm.Show</w:t>
      </w:r>
      <w:proofErr w:type="spellEnd"/>
      <w:r>
        <w:t>(</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proofErr w:type="spellStart"/>
      <w:r w:rsidRPr="43664A51">
        <w:rPr>
          <w:b/>
          <w:bCs/>
        </w:rPr>
        <w:t>ToolStrip</w:t>
      </w:r>
      <w:proofErr w:type="spellEnd"/>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proofErr w:type="spellStart"/>
      <w:r w:rsidRPr="43664A51">
        <w:rPr>
          <w:b/>
          <w:bCs/>
        </w:rPr>
        <w:t>ToolStrip</w:t>
      </w:r>
      <w:proofErr w:type="spellEnd"/>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lastRenderedPageBreak/>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 xml:space="preserve">Click </w:t>
      </w:r>
      <w:proofErr w:type="spellStart"/>
      <w:r>
        <w:t>newToolStripMenuItem_Click</w:t>
      </w:r>
      <w:proofErr w:type="spellEnd"/>
      <w:r>
        <w:t xml:space="preserve">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t>
      </w:r>
      <w:proofErr w:type="spellStart"/>
      <w:r>
        <w:t>WindowsFormsApplicationBase</w:t>
      </w:r>
      <w:proofErr w:type="spellEnd"/>
      <w:r>
        <w:t>”.</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t>
      </w:r>
      <w:proofErr w:type="spellStart"/>
      <w:r>
        <w:t>WindowsFormsApplicationBase</w:t>
      </w:r>
      <w:proofErr w:type="spellEnd"/>
      <w:r>
        <w:t>”.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628366C8">
        <w:rPr>
          <w:b/>
          <w:bCs/>
        </w:rPr>
        <w:t>Yes</w:t>
      </w:r>
      <w:r>
        <w:t>.  Notice that Visual Studio has renamed the class (in code view) to “</w:t>
      </w:r>
      <w:proofErr w:type="spellStart"/>
      <w:r>
        <w:t>DocForm</w:t>
      </w:r>
      <w:proofErr w:type="spellEnd"/>
      <w:r>
        <w:t>”.</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w:t>
      </w:r>
      <w:proofErr w:type="spellStart"/>
      <w:r>
        <w:t>DocForm</w:t>
      </w:r>
      <w:proofErr w:type="spellEnd"/>
      <w:r>
        <w:t>.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 xml:space="preserve">Copy the </w:t>
      </w:r>
      <w:proofErr w:type="spellStart"/>
      <w:r>
        <w:t>toolstrip</w:t>
      </w:r>
      <w:proofErr w:type="spellEnd"/>
      <w:r>
        <w:t xml:space="preserve">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0"/>
          <w:numId w:val="16"/>
        </w:numPr>
        <w:spacing w:after="0"/>
      </w:pPr>
      <w:r>
        <w:t xml:space="preserve">Drag/drop an instance of the </w:t>
      </w:r>
      <w:proofErr w:type="spellStart"/>
      <w:r w:rsidRPr="628366C8">
        <w:rPr>
          <w:b/>
          <w:bCs/>
        </w:rPr>
        <w:t>RichTextBox</w:t>
      </w:r>
      <w:proofErr w:type="spellEnd"/>
      <w:r>
        <w:t xml:space="preserve"> control onto </w:t>
      </w:r>
      <w:proofErr w:type="spellStart"/>
      <w:r>
        <w:t>DocForm</w:t>
      </w:r>
      <w:proofErr w:type="spellEnd"/>
      <w:r>
        <w:t>.</w:t>
      </w:r>
    </w:p>
    <w:p w:rsidR="00CC7796" w:rsidRDefault="00CC7796" w:rsidP="00CC7796">
      <w:pPr>
        <w:pStyle w:val="ListParagraph"/>
        <w:numPr>
          <w:ilvl w:val="0"/>
          <w:numId w:val="16"/>
        </w:numPr>
        <w:spacing w:after="0"/>
      </w:pPr>
      <w:r>
        <w:t xml:space="preserve">We want the </w:t>
      </w:r>
      <w:proofErr w:type="spellStart"/>
      <w:r w:rsidRPr="628366C8">
        <w:rPr>
          <w:b/>
          <w:bCs/>
        </w:rPr>
        <w:t>RichTextBox</w:t>
      </w:r>
      <w:proofErr w:type="spellEnd"/>
      <w:r>
        <w:t xml:space="preserve"> to occupy the entire form. There are 2 convenient methods to do this.  (1) Click the “smart tag” of the </w:t>
      </w:r>
      <w:proofErr w:type="spellStart"/>
      <w:r w:rsidRPr="628366C8">
        <w:rPr>
          <w:b/>
          <w:bCs/>
        </w:rPr>
        <w:t>RichTextBox</w:t>
      </w:r>
      <w:proofErr w:type="spellEnd"/>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proofErr w:type="spellStart"/>
      <w:r w:rsidRPr="628366C8">
        <w:rPr>
          <w:b/>
          <w:bCs/>
        </w:rPr>
        <w:t>RichTextBox</w:t>
      </w:r>
      <w:proofErr w:type="spellEnd"/>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proofErr w:type="spellStart"/>
      <w:r w:rsidRPr="628366C8">
        <w:rPr>
          <w:b/>
          <w:bCs/>
        </w:rPr>
        <w:t>RichTextBox</w:t>
      </w:r>
      <w:proofErr w:type="spellEnd"/>
      <w:r>
        <w:t xml:space="preserve"> to </w:t>
      </w:r>
      <w:proofErr w:type="spellStart"/>
      <w:r>
        <w:t>DocumentTextBox</w:t>
      </w:r>
      <w:proofErr w:type="spellEnd"/>
      <w:r>
        <w:t>.</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w:t>
      </w:r>
      <w:proofErr w:type="spellStart"/>
      <w:r>
        <w:t>DocForm</w:t>
      </w:r>
      <w:proofErr w:type="spellEnd"/>
      <w:r>
        <w:t>” (the result of our renaming) is not selected by default, use the drop-down arrow to select “</w:t>
      </w:r>
      <w:proofErr w:type="spellStart"/>
      <w:r>
        <w:t>DocForm</w:t>
      </w:r>
      <w:proofErr w:type="spellEnd"/>
      <w:r>
        <w:t>”.</w:t>
      </w:r>
    </w:p>
    <w:p w:rsidR="003F2006" w:rsidRDefault="003F2006" w:rsidP="001E40B2">
      <w:pPr>
        <w:pStyle w:val="ListParagraph"/>
        <w:numPr>
          <w:ilvl w:val="0"/>
          <w:numId w:val="37"/>
        </w:numPr>
      </w:pPr>
      <w:r>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 xml:space="preserve">Expand the tree SDI / My Project / </w:t>
      </w:r>
      <w:proofErr w:type="spellStart"/>
      <w:r>
        <w:t>Application.myapp</w:t>
      </w:r>
      <w:proofErr w:type="spellEnd"/>
      <w:r>
        <w:t xml:space="preserve">, and then click (to view) </w:t>
      </w:r>
      <w:proofErr w:type="spellStart"/>
      <w:r>
        <w:t>Application.Designer.vb</w:t>
      </w:r>
      <w:proofErr w:type="spellEnd"/>
      <w:r>
        <w:t>.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spellStart"/>
      <w:proofErr w:type="gramStart"/>
      <w:r w:rsidRPr="68B60AA2">
        <w:rPr>
          <w:b/>
          <w:bCs/>
        </w:rPr>
        <w:t>OnCreateMainForm</w:t>
      </w:r>
      <w:proofErr w:type="spellEnd"/>
      <w:r w:rsidRPr="68B60AA2">
        <w:rPr>
          <w:b/>
          <w:bCs/>
        </w:rPr>
        <w:t>(</w:t>
      </w:r>
      <w:proofErr w:type="gramEnd"/>
      <w:r w:rsidRPr="68B60AA2">
        <w:rPr>
          <w:b/>
          <w:bCs/>
        </w:rPr>
        <w:t>)</w:t>
      </w:r>
      <w:r>
        <w:t xml:space="preserve"> (in </w:t>
      </w:r>
      <w:proofErr w:type="spellStart"/>
      <w:r>
        <w:t>Application.Designer.vb</w:t>
      </w:r>
      <w:proofErr w:type="spellEnd"/>
      <w:r>
        <w:t>) contains the statement that specifies the chosen form (</w:t>
      </w:r>
      <w:proofErr w:type="spellStart"/>
      <w:r>
        <w:t>DocForm</w:t>
      </w:r>
      <w:proofErr w:type="spellEnd"/>
      <w:r>
        <w:t>)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proofErr w:type="spellStart"/>
      <w:r w:rsidRPr="68B60AA2">
        <w:rPr>
          <w:b/>
          <w:bCs/>
        </w:rPr>
        <w:t>ApplicationEvents.vb</w:t>
      </w:r>
      <w:proofErr w:type="spellEnd"/>
      <w:r>
        <w:t>.  Notice that one of the comments in this file contains “</w:t>
      </w:r>
      <w:proofErr w:type="spellStart"/>
      <w:r>
        <w:t>StartupNextInstance</w:t>
      </w:r>
      <w:proofErr w:type="spellEnd"/>
      <w:r>
        <w:t>:</w:t>
      </w:r>
      <w:proofErr w:type="gramStart"/>
      <w:r>
        <w:t>”.</w:t>
      </w:r>
      <w:proofErr w:type="gramEnd"/>
    </w:p>
    <w:p w:rsidR="003F2006" w:rsidRDefault="003F2006" w:rsidP="001E40B2">
      <w:pPr>
        <w:pStyle w:val="ListParagraph"/>
        <w:numPr>
          <w:ilvl w:val="0"/>
          <w:numId w:val="36"/>
        </w:numPr>
      </w:pPr>
      <w:r>
        <w:t xml:space="preserve">Expand the </w:t>
      </w:r>
      <w:proofErr w:type="spellStart"/>
      <w:r w:rsidRPr="68B60AA2">
        <w:rPr>
          <w:b/>
          <w:bCs/>
        </w:rPr>
        <w:t>MyApplication</w:t>
      </w:r>
      <w:proofErr w:type="spellEnd"/>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proofErr w:type="spellStart"/>
      <w:r w:rsidRPr="30F42043">
        <w:rPr>
          <w:b/>
          <w:bCs/>
        </w:rPr>
        <w:t>StartupNextInstance</w:t>
      </w:r>
      <w:proofErr w:type="spellEnd"/>
      <w:r>
        <w:t xml:space="preserve">.  Visual Studio adds a skeleton of the </w:t>
      </w:r>
      <w:proofErr w:type="spellStart"/>
      <w:r w:rsidRPr="30F42043">
        <w:rPr>
          <w:b/>
          <w:bCs/>
        </w:rPr>
        <w:t>StartupNextInstance</w:t>
      </w:r>
      <w:proofErr w:type="spellEnd"/>
      <w:r>
        <w:t xml:space="preserve"> event handler into the body of class </w:t>
      </w:r>
      <w:proofErr w:type="spellStart"/>
      <w:r w:rsidRPr="30F42043">
        <w:rPr>
          <w:b/>
          <w:bCs/>
        </w:rPr>
        <w:t>MyApplication</w:t>
      </w:r>
      <w:proofErr w:type="spellEnd"/>
      <w:r>
        <w:t>.</w:t>
      </w:r>
    </w:p>
    <w:p w:rsidR="003F2006" w:rsidRDefault="003F2006" w:rsidP="001E40B2">
      <w:pPr>
        <w:pStyle w:val="ListParagraph"/>
        <w:numPr>
          <w:ilvl w:val="0"/>
          <w:numId w:val="36"/>
        </w:numPr>
      </w:pPr>
      <w:r>
        <w:t xml:space="preserve">It is our responsibility to express (in code) what to do in this event.  What we want to do is create a new instance of </w:t>
      </w:r>
      <w:proofErr w:type="spellStart"/>
      <w:r>
        <w:t>DocForm</w:t>
      </w:r>
      <w:proofErr w:type="spellEnd"/>
      <w:r>
        <w:t xml:space="preserve">, and show it.  The </w:t>
      </w:r>
      <w:proofErr w:type="spellStart"/>
      <w:r>
        <w:t>Pluralsight</w:t>
      </w:r>
      <w:proofErr w:type="spellEnd"/>
      <w:r>
        <w:t xml:space="preserve"> instructor has the foresight to know that this same functionality is needed in more than one place; therefore, we will write a method that can be shared, and we will place this method in </w:t>
      </w:r>
      <w:proofErr w:type="spellStart"/>
      <w:r>
        <w:t>DocForm’s</w:t>
      </w:r>
      <w:proofErr w:type="spellEnd"/>
      <w:r>
        <w:t xml:space="preserve"> class.</w:t>
      </w:r>
    </w:p>
    <w:p w:rsidR="003F2006" w:rsidRDefault="003F2006" w:rsidP="001E40B2">
      <w:pPr>
        <w:pStyle w:val="ListParagraph"/>
        <w:numPr>
          <w:ilvl w:val="0"/>
          <w:numId w:val="36"/>
        </w:numPr>
      </w:pPr>
      <w:r>
        <w:t xml:space="preserve">Navigate to the code view of </w:t>
      </w:r>
      <w:proofErr w:type="spellStart"/>
      <w:r>
        <w:t>DocForm</w:t>
      </w:r>
      <w:proofErr w:type="spellEnd"/>
      <w:r>
        <w:t xml:space="preserve">.  Add the following code into Class </w:t>
      </w:r>
      <w:proofErr w:type="spellStart"/>
      <w:r>
        <w:t>DocForm</w:t>
      </w:r>
      <w:proofErr w:type="spellEnd"/>
      <w:r>
        <w:t>.</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spellStart"/>
      <w:proofErr w:type="gramStart"/>
      <w:r>
        <w:t>CreateForm</w:t>
      </w:r>
      <w:proofErr w:type="spellEnd"/>
      <w:r>
        <w:t>(</w:t>
      </w:r>
      <w:proofErr w:type="gramEnd"/>
      <w:r>
        <w:t xml:space="preserve">) As </w:t>
      </w:r>
      <w:proofErr w:type="spellStart"/>
      <w:r>
        <w:t>DocForm</w:t>
      </w:r>
      <w:proofErr w:type="spellEnd"/>
    </w:p>
    <w:p w:rsidR="003F2006" w:rsidRDefault="003F2006" w:rsidP="003F2006">
      <w:pPr>
        <w:spacing w:after="0"/>
        <w:ind w:left="360" w:firstLine="720"/>
      </w:pPr>
      <w:r>
        <w:t xml:space="preserve">Dim form as New </w:t>
      </w:r>
      <w:proofErr w:type="spellStart"/>
      <w:proofErr w:type="gramStart"/>
      <w:r>
        <w:t>DocForm</w:t>
      </w:r>
      <w:proofErr w:type="spellEnd"/>
      <w:r>
        <w:t>()</w:t>
      </w:r>
      <w:proofErr w:type="gramEnd"/>
    </w:p>
    <w:p w:rsidR="003F2006" w:rsidRDefault="003F2006" w:rsidP="003F2006">
      <w:pPr>
        <w:spacing w:after="0"/>
        <w:ind w:left="360" w:firstLine="720"/>
      </w:pPr>
      <w:r>
        <w:t>_counter += 1</w:t>
      </w:r>
    </w:p>
    <w:p w:rsidR="003F2006" w:rsidRDefault="003F2006" w:rsidP="003F2006">
      <w:pPr>
        <w:spacing w:after="0"/>
        <w:ind w:left="360" w:firstLine="720"/>
      </w:pPr>
      <w:proofErr w:type="spellStart"/>
      <w:r>
        <w:t>form.Text</w:t>
      </w:r>
      <w:proofErr w:type="spellEnd"/>
      <w:r>
        <w:t xml:space="preserve"> = “New Document </w:t>
      </w:r>
      <w:proofErr w:type="gramStart"/>
      <w:r>
        <w:t>“ &amp;</w:t>
      </w:r>
      <w:proofErr w:type="gramEnd"/>
      <w:r>
        <w:t xml:space="preserve"> _counter</w:t>
      </w:r>
    </w:p>
    <w:p w:rsidR="003F2006" w:rsidRDefault="003F2006" w:rsidP="003F2006">
      <w:pPr>
        <w:spacing w:after="0"/>
        <w:ind w:left="360" w:firstLine="720"/>
      </w:pPr>
      <w:proofErr w:type="spellStart"/>
      <w:r>
        <w:t>My.Application.ApplicationContext.MainForm</w:t>
      </w:r>
      <w:proofErr w:type="spellEnd"/>
      <w:r>
        <w:t xml:space="preserve"> = form</w:t>
      </w:r>
    </w:p>
    <w:p w:rsidR="003F2006" w:rsidRDefault="003F2006" w:rsidP="003F2006">
      <w:pPr>
        <w:spacing w:after="0"/>
        <w:ind w:left="360" w:firstLine="720"/>
      </w:pPr>
      <w:proofErr w:type="spellStart"/>
      <w:proofErr w:type="gramStart"/>
      <w:r>
        <w:t>form.Show</w:t>
      </w:r>
      <w:proofErr w:type="spellEnd"/>
      <w:r>
        <w:t>()</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proofErr w:type="spellStart"/>
      <w:r w:rsidRPr="30F42043">
        <w:rPr>
          <w:b/>
          <w:bCs/>
        </w:rPr>
        <w:t>StartupNextInstance</w:t>
      </w:r>
      <w:proofErr w:type="spellEnd"/>
      <w:r>
        <w:t xml:space="preserve"> event handler in the body of class </w:t>
      </w:r>
      <w:proofErr w:type="spellStart"/>
      <w:r w:rsidRPr="30F42043">
        <w:rPr>
          <w:b/>
          <w:bCs/>
        </w:rPr>
        <w:t>MyApplication</w:t>
      </w:r>
      <w:proofErr w:type="spellEnd"/>
      <w:r>
        <w:t>.  Insert the statement</w:t>
      </w:r>
    </w:p>
    <w:p w:rsidR="003F2006" w:rsidRDefault="003F2006" w:rsidP="003F2006">
      <w:pPr>
        <w:spacing w:after="0"/>
        <w:ind w:firstLine="720"/>
      </w:pPr>
      <w:proofErr w:type="spellStart"/>
      <w:proofErr w:type="gramStart"/>
      <w:r>
        <w:t>DocForm.CreateForm</w:t>
      </w:r>
      <w:proofErr w:type="spellEnd"/>
      <w:r>
        <w:t>()</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 xml:space="preserve">Display only the desktop (e.g. type </w:t>
      </w:r>
      <w:proofErr w:type="spellStart"/>
      <w:r>
        <w:t>WindowsKey+d</w:t>
      </w:r>
      <w:proofErr w:type="spellEnd"/>
      <w:r>
        <w:t>).</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Type “</w:t>
      </w:r>
      <w:proofErr w:type="spellStart"/>
      <w:r>
        <w:t>SDIcs</w:t>
      </w:r>
      <w:proofErr w:type="spellEnd"/>
      <w:r>
        <w:t xml:space="preserve">” into the </w:t>
      </w:r>
      <w:r w:rsidRPr="3E028176">
        <w:rPr>
          <w:b/>
          <w:bCs/>
        </w:rPr>
        <w:t>Project name</w:t>
      </w:r>
      <w:r>
        <w:t xml:space="preserve"> text box.  Use the </w:t>
      </w:r>
      <w:r w:rsidRPr="3E028176">
        <w:rPr>
          <w:b/>
          <w:bCs/>
        </w:rPr>
        <w:t>Location</w:t>
      </w:r>
      <w:r>
        <w:t xml:space="preserve"> browser to select a folder into which the solution will reside.  Keep “</w:t>
      </w:r>
      <w:proofErr w:type="spellStart"/>
      <w:r>
        <w:t>SDIcs</w:t>
      </w:r>
      <w:proofErr w:type="spellEnd"/>
      <w:r>
        <w:t xml:space="preserve">”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3E028176">
        <w:rPr>
          <w:b/>
          <w:bCs/>
        </w:rPr>
        <w:t>Yes</w:t>
      </w:r>
      <w:r>
        <w:t>.  Notice that Visual Studio has renamed the class (in code view) to “</w:t>
      </w:r>
      <w:proofErr w:type="spellStart"/>
      <w:r>
        <w:t>DocForm</w:t>
      </w:r>
      <w:proofErr w:type="spellEnd"/>
      <w:r>
        <w:t>”.</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t xml:space="preserve">Copy the menu and toolbar from the </w:t>
      </w:r>
      <w:proofErr w:type="spellStart"/>
      <w:r w:rsidRPr="3E028176">
        <w:rPr>
          <w:b/>
          <w:bCs/>
        </w:rPr>
        <w:t>MDIcs</w:t>
      </w:r>
      <w:proofErr w:type="spellEnd"/>
      <w:r>
        <w:t xml:space="preserve"> application to </w:t>
      </w:r>
      <w:proofErr w:type="spellStart"/>
      <w:r>
        <w:t>DocForm</w:t>
      </w:r>
      <w:proofErr w:type="spellEnd"/>
      <w:r>
        <w:t>.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1"/>
          <w:numId w:val="4"/>
        </w:numPr>
        <w:spacing w:after="0"/>
      </w:pPr>
      <w:r>
        <w:t xml:space="preserve">Navigate to the Main form of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 xml:space="preserve">Copy the </w:t>
      </w:r>
      <w:proofErr w:type="spellStart"/>
      <w:r>
        <w:t>toolstrip</w:t>
      </w:r>
      <w:proofErr w:type="spellEnd"/>
      <w:r>
        <w:t xml:space="preserve"> into the clipboard.</w:t>
      </w:r>
    </w:p>
    <w:p w:rsidR="00A33226" w:rsidRDefault="00A33226" w:rsidP="00A33226">
      <w:pPr>
        <w:pStyle w:val="ListParagraph"/>
        <w:numPr>
          <w:ilvl w:val="1"/>
          <w:numId w:val="4"/>
        </w:numPr>
        <w:spacing w:after="0"/>
      </w:pPr>
      <w:r>
        <w:lastRenderedPageBreak/>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0"/>
          <w:numId w:val="16"/>
        </w:numPr>
        <w:spacing w:after="0"/>
      </w:pPr>
      <w:r>
        <w:t xml:space="preserve">Drag/drop an instance of the </w:t>
      </w:r>
      <w:proofErr w:type="spellStart"/>
      <w:r w:rsidRPr="3E028176">
        <w:rPr>
          <w:b/>
          <w:bCs/>
        </w:rPr>
        <w:t>RichTextBox</w:t>
      </w:r>
      <w:proofErr w:type="spellEnd"/>
      <w:r>
        <w:t xml:space="preserve"> control onto </w:t>
      </w:r>
      <w:proofErr w:type="spellStart"/>
      <w:r>
        <w:t>DocForm</w:t>
      </w:r>
      <w:proofErr w:type="spellEnd"/>
      <w:r>
        <w:t>.</w:t>
      </w:r>
    </w:p>
    <w:p w:rsidR="00A33226" w:rsidRDefault="00A33226" w:rsidP="00A33226">
      <w:pPr>
        <w:pStyle w:val="ListParagraph"/>
        <w:numPr>
          <w:ilvl w:val="0"/>
          <w:numId w:val="16"/>
        </w:numPr>
        <w:spacing w:after="0"/>
      </w:pPr>
      <w:r>
        <w:t xml:space="preserve">We want the </w:t>
      </w:r>
      <w:proofErr w:type="spellStart"/>
      <w:r w:rsidRPr="3E028176">
        <w:rPr>
          <w:b/>
          <w:bCs/>
        </w:rPr>
        <w:t>RichTextBox</w:t>
      </w:r>
      <w:proofErr w:type="spellEnd"/>
      <w:r>
        <w:t xml:space="preserve"> to occupy the entire form. There are 2 convenient methods to do this.  (1) Click the “smart tag” of the </w:t>
      </w:r>
      <w:proofErr w:type="spellStart"/>
      <w:r w:rsidRPr="3E028176">
        <w:rPr>
          <w:b/>
          <w:bCs/>
        </w:rPr>
        <w:t>RichTextBox</w:t>
      </w:r>
      <w:proofErr w:type="spellEnd"/>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proofErr w:type="spellStart"/>
      <w:r w:rsidRPr="3E028176">
        <w:rPr>
          <w:b/>
          <w:bCs/>
        </w:rPr>
        <w:t>RichTextBox</w:t>
      </w:r>
      <w:proofErr w:type="spellEnd"/>
      <w:r>
        <w:t xml:space="preserve"> to </w:t>
      </w:r>
      <w:r w:rsidRPr="3E028176">
        <w:rPr>
          <w:b/>
          <w:bCs/>
        </w:rPr>
        <w:t>Fill</w:t>
      </w:r>
      <w:r>
        <w:t>.</w:t>
      </w:r>
    </w:p>
    <w:p w:rsidR="00A33226" w:rsidRDefault="00A33226" w:rsidP="00A33226">
      <w:pPr>
        <w:pStyle w:val="ListParagraph"/>
        <w:numPr>
          <w:ilvl w:val="0"/>
          <w:numId w:val="16"/>
        </w:numPr>
      </w:pPr>
      <w:r>
        <w:t xml:space="preserve">Rename the </w:t>
      </w:r>
      <w:proofErr w:type="spellStart"/>
      <w:r w:rsidRPr="3E028176">
        <w:rPr>
          <w:b/>
          <w:bCs/>
        </w:rPr>
        <w:t>RichTextBox</w:t>
      </w:r>
      <w:proofErr w:type="spellEnd"/>
      <w:r>
        <w:t xml:space="preserve"> to </w:t>
      </w:r>
      <w:proofErr w:type="spellStart"/>
      <w:r>
        <w:t>DocumentTextBox</w:t>
      </w:r>
      <w:proofErr w:type="spellEnd"/>
      <w:r>
        <w:t>.</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Confirm this by (1) right-clicking the project name (</w:t>
      </w:r>
      <w:proofErr w:type="spellStart"/>
      <w:r w:rsidRPr="1BF584CA">
        <w:rPr>
          <w:b/>
          <w:bCs/>
          <w:i/>
          <w:iCs/>
        </w:rPr>
        <w:t>SDIcs</w:t>
      </w:r>
      <w:proofErr w:type="spellEnd"/>
      <w:r w:rsidRPr="1BF584CA">
        <w:rPr>
          <w:b/>
          <w:bCs/>
          <w:i/>
          <w:iCs/>
        </w:rPr>
        <w:t xml:space="preserve">),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spellStart"/>
      <w:proofErr w:type="gramStart"/>
      <w:r w:rsidRPr="1BF584CA">
        <w:t>SDIcs</w:t>
      </w:r>
      <w:proofErr w:type="spellEnd"/>
      <w:r w:rsidRPr="1BF584CA">
        <w:t>),</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w:t>
      </w:r>
      <w:proofErr w:type="spellStart"/>
      <w:r w:rsidRPr="1BF584CA">
        <w:t>SDIApplication</w:t>
      </w:r>
      <w:proofErr w:type="spellEnd"/>
      <w:r w:rsidRPr="1BF584CA">
        <w:t xml:space="preserve">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w:t>
      </w:r>
      <w:proofErr w:type="spellStart"/>
      <w:r w:rsidRPr="1BF584CA">
        <w:t>SDIApplication</w:t>
      </w:r>
      <w:proofErr w:type="spellEnd"/>
      <w:r w:rsidRPr="1BF584CA">
        <w:t xml:space="preserve">” (in </w:t>
      </w:r>
      <w:proofErr w:type="spellStart"/>
      <w:r w:rsidRPr="1BF584CA">
        <w:t>SDIApplication.cs</w:t>
      </w:r>
      <w:proofErr w:type="spellEnd"/>
      <w:r w:rsidRPr="1BF584CA">
        <w:t>).</w:t>
      </w:r>
    </w:p>
    <w:p w:rsidR="00A33226" w:rsidRDefault="00A33226" w:rsidP="001E40B2">
      <w:pPr>
        <w:pStyle w:val="ListParagraph"/>
        <w:numPr>
          <w:ilvl w:val="0"/>
          <w:numId w:val="45"/>
        </w:numPr>
        <w:spacing w:after="0"/>
      </w:pPr>
      <w:r w:rsidRPr="1BF584CA">
        <w:t xml:space="preserve">To make this a single-instance class use the following code in the body of class </w:t>
      </w:r>
      <w:proofErr w:type="spellStart"/>
      <w:r w:rsidRPr="1BF584CA">
        <w:t>SDIApplication</w:t>
      </w:r>
      <w:proofErr w:type="spellEnd"/>
      <w:r w:rsidRPr="1BF584CA">
        <w:t>:</w:t>
      </w:r>
    </w:p>
    <w:p w:rsidR="00A33226" w:rsidRDefault="00A33226" w:rsidP="00A33226">
      <w:pPr>
        <w:spacing w:after="0"/>
        <w:ind w:left="720"/>
      </w:pPr>
      <w:proofErr w:type="gramStart"/>
      <w:r w:rsidRPr="5CADCD50">
        <w:t>private</w:t>
      </w:r>
      <w:proofErr w:type="gramEnd"/>
      <w:r w:rsidRPr="5CADCD50">
        <w:t xml:space="preserve"> static </w:t>
      </w:r>
      <w:proofErr w:type="spellStart"/>
      <w:r w:rsidRPr="5CADCD50">
        <w:t>SDIApplication</w:t>
      </w:r>
      <w:proofErr w:type="spellEnd"/>
      <w:r w:rsidRPr="5CADCD50">
        <w:t xml:space="preserve"> _instance = null;</w:t>
      </w:r>
    </w:p>
    <w:p w:rsidR="00A33226" w:rsidRDefault="00A33226" w:rsidP="00A33226">
      <w:pPr>
        <w:spacing w:after="0"/>
        <w:ind w:left="720"/>
      </w:pPr>
      <w:proofErr w:type="gramStart"/>
      <w:r w:rsidRPr="5CADCD50">
        <w:t>public</w:t>
      </w:r>
      <w:proofErr w:type="gramEnd"/>
      <w:r w:rsidRPr="5CADCD50">
        <w:t xml:space="preserve"> static </w:t>
      </w:r>
      <w:proofErr w:type="spellStart"/>
      <w:r w:rsidRPr="5CADCD50">
        <w:t>SDIApplication</w:t>
      </w:r>
      <w:proofErr w:type="spellEnd"/>
      <w:r w:rsidRPr="5CADCD50">
        <w:t xml:space="preserve">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spellStart"/>
      <w:proofErr w:type="gramStart"/>
      <w:r w:rsidRPr="1BF584CA">
        <w:t>SDIApplication</w:t>
      </w:r>
      <w:proofErr w:type="spellEnd"/>
      <w:r w:rsidRPr="1BF584CA">
        <w:t>(</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 xml:space="preserve">rom </w:t>
      </w:r>
      <w:proofErr w:type="spellStart"/>
      <w:r w:rsidRPr="6A714685">
        <w:t>WindowsFormsApplicationBase</w:t>
      </w:r>
      <w:proofErr w:type="spellEnd"/>
      <w:r w:rsidRPr="6A714685">
        <w:t xml:space="preserve">.  Since </w:t>
      </w:r>
      <w:proofErr w:type="spellStart"/>
      <w:r w:rsidRPr="6A714685">
        <w:t>WindowsFormsApplicationBase</w:t>
      </w:r>
      <w:proofErr w:type="spellEnd"/>
      <w:r w:rsidRPr="6A714685">
        <w:t xml:space="preserve"> is built into the </w:t>
      </w:r>
      <w:proofErr w:type="spellStart"/>
      <w:r w:rsidRPr="6A714685">
        <w:t>VisualBasic</w:t>
      </w:r>
      <w:proofErr w:type="spellEnd"/>
      <w:r w:rsidRPr="6A714685">
        <w:t xml:space="preserve"> assembly, we will need an assembly reference.</w:t>
      </w:r>
    </w:p>
    <w:p w:rsidR="00A33226" w:rsidRDefault="00A33226" w:rsidP="001E40B2">
      <w:pPr>
        <w:pStyle w:val="ListParagraph"/>
        <w:numPr>
          <w:ilvl w:val="1"/>
          <w:numId w:val="44"/>
        </w:numPr>
        <w:spacing w:after="0"/>
      </w:pPr>
      <w:r w:rsidRPr="1BF584CA">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proofErr w:type="spellStart"/>
      <w:r w:rsidRPr="1BF584CA">
        <w:rPr>
          <w:b/>
          <w:bCs/>
        </w:rPr>
        <w:t>Microsoft.VisualBasic</w:t>
      </w:r>
      <w:proofErr w:type="spellEnd"/>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 xml:space="preserve">Navigate back to </w:t>
      </w:r>
      <w:proofErr w:type="spellStart"/>
      <w:r w:rsidRPr="5CADCD50">
        <w:t>SDIApplication.cs</w:t>
      </w:r>
      <w:proofErr w:type="spellEnd"/>
      <w:r w:rsidRPr="5CADCD50">
        <w:t>.</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t>
      </w:r>
      <w:proofErr w:type="spellStart"/>
      <w:r w:rsidRPr="5CADCD50">
        <w:t>WindowsFormsApplicationBase</w:t>
      </w:r>
      <w:proofErr w:type="spellEnd"/>
      <w:r w:rsidRPr="5CADCD50">
        <w:t xml:space="preserve">” after “public class </w:t>
      </w:r>
      <w:proofErr w:type="spellStart"/>
      <w:r w:rsidRPr="5CADCD50">
        <w:t>SDIApplication</w:t>
      </w:r>
      <w:proofErr w:type="spellEnd"/>
      <w:r w:rsidRPr="5CADCD50">
        <w:t>”.</w:t>
      </w:r>
    </w:p>
    <w:p w:rsidR="00A33226" w:rsidRDefault="00A33226" w:rsidP="001E40B2">
      <w:pPr>
        <w:pStyle w:val="ListParagraph"/>
        <w:numPr>
          <w:ilvl w:val="1"/>
          <w:numId w:val="44"/>
        </w:numPr>
      </w:pPr>
      <w:r w:rsidRPr="5CADCD50">
        <w:t xml:space="preserve">Hover the mouse on </w:t>
      </w:r>
      <w:proofErr w:type="spellStart"/>
      <w:r w:rsidRPr="5CADCD50">
        <w:t>WindowsFormsApplicationBase</w:t>
      </w:r>
      <w:proofErr w:type="spellEnd"/>
      <w:r w:rsidRPr="5CADCD50">
        <w:t xml:space="preserv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lastRenderedPageBreak/>
        <w:t xml:space="preserve">Next we’ll add a constructor to the </w:t>
      </w:r>
      <w:proofErr w:type="spellStart"/>
      <w:r w:rsidRPr="5CADCD50">
        <w:t>SDIApplication</w:t>
      </w:r>
      <w:proofErr w:type="spellEnd"/>
      <w:r w:rsidRPr="5CADCD50">
        <w:t xml:space="preserve"> class and set some properties.</w:t>
      </w:r>
    </w:p>
    <w:p w:rsidR="00A33226" w:rsidRDefault="00A33226" w:rsidP="001E40B2">
      <w:pPr>
        <w:pStyle w:val="ListParagraph"/>
        <w:numPr>
          <w:ilvl w:val="0"/>
          <w:numId w:val="43"/>
        </w:numPr>
      </w:pPr>
      <w:r w:rsidRPr="5869FA18">
        <w:t>After the line that declares _instance, type “</w:t>
      </w:r>
      <w:proofErr w:type="spellStart"/>
      <w:r w:rsidRPr="5869FA18">
        <w:t>ctor</w:t>
      </w:r>
      <w:proofErr w:type="spellEnd"/>
      <w:r w:rsidRPr="5869FA18">
        <w:t xml:space="preserve">”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xml:space="preserve">.  The code for these settings is in </w:t>
      </w:r>
      <w:proofErr w:type="spellStart"/>
      <w:r>
        <w:t>Application.Designer.vb</w:t>
      </w:r>
      <w:proofErr w:type="spellEnd"/>
      <w:r>
        <w:t>.</w:t>
      </w:r>
    </w:p>
    <w:p w:rsidR="00A33226" w:rsidRDefault="00A33226" w:rsidP="001E40B2">
      <w:pPr>
        <w:pStyle w:val="ListParagraph"/>
        <w:numPr>
          <w:ilvl w:val="0"/>
          <w:numId w:val="42"/>
        </w:numPr>
      </w:pPr>
      <w:r>
        <w:t xml:space="preserve">Open SDI (Visual Basic) to examine </w:t>
      </w:r>
      <w:proofErr w:type="spellStart"/>
      <w:r>
        <w:t>Application.Designer.vb</w:t>
      </w:r>
      <w:proofErr w:type="spellEnd"/>
      <w:r>
        <w:t>.</w:t>
      </w:r>
    </w:p>
    <w:p w:rsidR="00A33226" w:rsidRDefault="00A33226" w:rsidP="001E40B2">
      <w:pPr>
        <w:pStyle w:val="ListParagraph"/>
        <w:numPr>
          <w:ilvl w:val="0"/>
          <w:numId w:val="42"/>
        </w:numPr>
      </w:pPr>
      <w:r>
        <w:t>The two pertinent statements are “</w:t>
      </w:r>
      <w:proofErr w:type="spellStart"/>
      <w:r>
        <w:t>Me.IsSingleInstance</w:t>
      </w:r>
      <w:proofErr w:type="spellEnd"/>
      <w:r>
        <w:t xml:space="preserve"> = true” and “</w:t>
      </w:r>
      <w:proofErr w:type="spellStart"/>
      <w:r>
        <w:t>Me.ShutdownStyle</w:t>
      </w:r>
      <w:proofErr w:type="spellEnd"/>
      <w:r>
        <w:t xml:space="preserv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spellStart"/>
      <w:proofErr w:type="gramStart"/>
      <w:r>
        <w:t>SDIApplication</w:t>
      </w:r>
      <w:proofErr w:type="spellEnd"/>
      <w:r>
        <w:t>(</w:t>
      </w:r>
      <w:proofErr w:type="gramEnd"/>
      <w:r>
        <w:t>) constructor.</w:t>
      </w:r>
    </w:p>
    <w:p w:rsidR="00A33226" w:rsidRDefault="00A33226" w:rsidP="00A33226">
      <w:pPr>
        <w:spacing w:after="0"/>
        <w:ind w:left="720"/>
      </w:pPr>
      <w:proofErr w:type="gramStart"/>
      <w:r>
        <w:t>this</w:t>
      </w:r>
      <w:proofErr w:type="gramEnd"/>
      <w:r>
        <w:t xml:space="preserve">. </w:t>
      </w:r>
      <w:proofErr w:type="spellStart"/>
      <w:r>
        <w:t>IsSingleInstance</w:t>
      </w:r>
      <w:proofErr w:type="spellEnd"/>
      <w:r>
        <w:t xml:space="preserve"> = true;</w:t>
      </w:r>
    </w:p>
    <w:p w:rsidR="00A33226" w:rsidRDefault="00A33226" w:rsidP="00A33226">
      <w:pPr>
        <w:ind w:left="720"/>
      </w:pPr>
      <w:proofErr w:type="gramStart"/>
      <w:r>
        <w:t>this</w:t>
      </w:r>
      <w:proofErr w:type="gramEnd"/>
      <w:r>
        <w:t xml:space="preserve">. </w:t>
      </w:r>
      <w:proofErr w:type="spellStart"/>
      <w:r>
        <w:t>ShutdownStyle</w:t>
      </w:r>
      <w:proofErr w:type="spellEnd"/>
      <w:r>
        <w:t xml:space="preserve"> = </w:t>
      </w:r>
      <w:proofErr w:type="spellStart"/>
      <w:r>
        <w:t>ShutdownMode.AfterAllFormsClose</w:t>
      </w:r>
      <w:proofErr w:type="spellEnd"/>
      <w:r>
        <w:t>;</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w:t>
      </w:r>
      <w:proofErr w:type="spellStart"/>
      <w:r>
        <w:t>Application.Designer.vb</w:t>
      </w:r>
      <w:proofErr w:type="spellEnd"/>
      <w:r>
        <w:t xml:space="preserve"> - method </w:t>
      </w:r>
      <w:proofErr w:type="spellStart"/>
      <w:proofErr w:type="gramStart"/>
      <w:r>
        <w:t>OnCreateMainForm</w:t>
      </w:r>
      <w:proofErr w:type="spellEnd"/>
      <w:r>
        <w:t>(</w:t>
      </w:r>
      <w:proofErr w:type="gramEnd"/>
      <w:r>
        <w:t xml:space="preserve">); this was part of the code generated by Visual Studio.  The code for (2) is in </w:t>
      </w:r>
      <w:proofErr w:type="spellStart"/>
      <w:r>
        <w:t>ApplicationEvents.vb</w:t>
      </w:r>
      <w:proofErr w:type="spellEnd"/>
      <w:r>
        <w:t xml:space="preserve"> - method </w:t>
      </w:r>
      <w:proofErr w:type="spellStart"/>
      <w:r>
        <w:t>MyApplication_</w:t>
      </w:r>
      <w:proofErr w:type="gramStart"/>
      <w:r>
        <w:t>StartupNextInstance</w:t>
      </w:r>
      <w:proofErr w:type="spellEnd"/>
      <w:r>
        <w:t>(</w:t>
      </w:r>
      <w:proofErr w:type="gramEnd"/>
      <w:r>
        <w:t xml:space="preserve">); this is code that we added.  In both cases the appropriate code is code that is similar to </w:t>
      </w:r>
      <w:proofErr w:type="spellStart"/>
      <w:proofErr w:type="gramStart"/>
      <w:r>
        <w:t>DocForm.CreateForm</w:t>
      </w:r>
      <w:proofErr w:type="spellEnd"/>
      <w:r>
        <w:t>(</w:t>
      </w:r>
      <w:proofErr w:type="gramEnd"/>
      <w:r>
        <w:t>).</w:t>
      </w:r>
    </w:p>
    <w:p w:rsidR="00A33226" w:rsidRDefault="00A33226" w:rsidP="001E40B2">
      <w:pPr>
        <w:pStyle w:val="ListParagraph"/>
        <w:numPr>
          <w:ilvl w:val="0"/>
          <w:numId w:val="41"/>
        </w:numPr>
        <w:spacing w:after="0"/>
      </w:pPr>
      <w:r>
        <w:t xml:space="preserve">At the end of the body of class </w:t>
      </w:r>
      <w:proofErr w:type="spellStart"/>
      <w:r>
        <w:t>SDIApplication</w:t>
      </w:r>
      <w:proofErr w:type="spellEnd"/>
      <w:r>
        <w:t xml:space="preserve"> type code for the two event handlers.</w:t>
      </w:r>
    </w:p>
    <w:p w:rsidR="00A33226" w:rsidRDefault="00A33226" w:rsidP="00A33226">
      <w:pPr>
        <w:spacing w:after="0"/>
        <w:ind w:firstLine="720"/>
      </w:pPr>
      <w:proofErr w:type="gramStart"/>
      <w:r>
        <w:t>protected</w:t>
      </w:r>
      <w:proofErr w:type="gramEnd"/>
      <w:r>
        <w:t xml:space="preserve"> override void </w:t>
      </w:r>
      <w:proofErr w:type="spellStart"/>
      <w:r>
        <w:t>OnCreateMainForm</w:t>
      </w:r>
      <w:proofErr w:type="spellEnd"/>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w:t>
      </w:r>
      <w:proofErr w:type="spellStart"/>
      <w:r>
        <w:t>OnStartupNextInstance</w:t>
      </w:r>
      <w:proofErr w:type="spellEnd"/>
      <w:r w:rsidR="00645801">
        <w:t xml:space="preserve"> </w:t>
      </w:r>
      <w:r>
        <w:t>(</w:t>
      </w:r>
      <w:r w:rsidR="00645801">
        <w:t xml:space="preserve"> </w:t>
      </w:r>
      <w:proofErr w:type="spellStart"/>
      <w:r>
        <w:t>StartupNextInstanceEventArgs</w:t>
      </w:r>
      <w:proofErr w:type="spellEnd"/>
      <w:r>
        <w:t xml:space="preserve"> </w:t>
      </w:r>
      <w:proofErr w:type="spellStart"/>
      <w:r>
        <w:t>eventArgs</w:t>
      </w:r>
      <w:proofErr w:type="spellEnd"/>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1E40B2">
      <w:pPr>
        <w:pStyle w:val="ListParagraph"/>
        <w:numPr>
          <w:ilvl w:val="0"/>
          <w:numId w:val="40"/>
        </w:numPr>
        <w:spacing w:after="0"/>
      </w:pPr>
      <w:r>
        <w:t xml:space="preserve">As we did in SDI (for Visual Basic), we code the implementation of </w:t>
      </w:r>
      <w:proofErr w:type="spellStart"/>
      <w:proofErr w:type="gramStart"/>
      <w:r>
        <w:t>CreateForm</w:t>
      </w:r>
      <w:proofErr w:type="spellEnd"/>
      <w:r>
        <w:t>(</w:t>
      </w:r>
      <w:proofErr w:type="gramEnd"/>
      <w:r>
        <w:t xml:space="preserve">) in </w:t>
      </w:r>
      <w:proofErr w:type="spellStart"/>
      <w:r>
        <w:t>DocForm.cs</w:t>
      </w:r>
      <w:proofErr w:type="spellEnd"/>
      <w:r>
        <w:t>.</w:t>
      </w:r>
      <w:r>
        <w:tab/>
      </w:r>
    </w:p>
    <w:p w:rsidR="00A33226" w:rsidRDefault="00A33226" w:rsidP="00A33226">
      <w:pPr>
        <w:spacing w:after="0"/>
        <w:ind w:firstLine="720"/>
      </w:pPr>
      <w:proofErr w:type="gramStart"/>
      <w:r>
        <w:t>private</w:t>
      </w:r>
      <w:proofErr w:type="gramEnd"/>
      <w:r>
        <w:t xml:space="preserve"> static </w:t>
      </w:r>
      <w:proofErr w:type="spellStart"/>
      <w:r>
        <w:t>int</w:t>
      </w:r>
      <w:proofErr w:type="spellEnd"/>
      <w:r>
        <w:t xml:space="preserve"> _counter = 0;</w:t>
      </w:r>
    </w:p>
    <w:p w:rsidR="00A33226" w:rsidRDefault="00A33226" w:rsidP="00645801">
      <w:pPr>
        <w:spacing w:after="0"/>
        <w:ind w:firstLine="720"/>
      </w:pPr>
      <w:proofErr w:type="gramStart"/>
      <w:r>
        <w:t>public</w:t>
      </w:r>
      <w:proofErr w:type="gramEnd"/>
      <w:r>
        <w:t xml:space="preserve"> static </w:t>
      </w:r>
      <w:proofErr w:type="spellStart"/>
      <w:r>
        <w:t>DocForm</w:t>
      </w:r>
      <w:proofErr w:type="spellEnd"/>
      <w:r>
        <w:t xml:space="preserve"> </w:t>
      </w:r>
      <w:proofErr w:type="spellStart"/>
      <w:r>
        <w:t>CreateForm</w:t>
      </w:r>
      <w:proofErr w:type="spellEnd"/>
      <w:r>
        <w:t>()</w:t>
      </w:r>
    </w:p>
    <w:p w:rsidR="00A33226" w:rsidRDefault="00A33226" w:rsidP="00645801">
      <w:pPr>
        <w:spacing w:after="0"/>
        <w:ind w:firstLine="720"/>
      </w:pPr>
      <w:r>
        <w:t>{</w:t>
      </w:r>
    </w:p>
    <w:p w:rsidR="00A33226" w:rsidRDefault="00A33226" w:rsidP="00645801">
      <w:pPr>
        <w:spacing w:after="0"/>
        <w:ind w:left="720" w:firstLine="720"/>
      </w:pPr>
      <w:proofErr w:type="spellStart"/>
      <w:r>
        <w:t>DocForm</w:t>
      </w:r>
      <w:proofErr w:type="spellEnd"/>
      <w:r>
        <w:t xml:space="preserve"> form = new </w:t>
      </w:r>
      <w:proofErr w:type="spellStart"/>
      <w:proofErr w:type="gramStart"/>
      <w:r>
        <w:t>DocForm</w:t>
      </w:r>
      <w:proofErr w:type="spellEnd"/>
      <w:r>
        <w:t>(</w:t>
      </w:r>
      <w:proofErr w:type="gramEnd"/>
      <w:r>
        <w:t>);</w:t>
      </w:r>
    </w:p>
    <w:p w:rsidR="00A33226" w:rsidRDefault="00A33226" w:rsidP="00645801">
      <w:pPr>
        <w:spacing w:after="0"/>
        <w:ind w:left="720" w:firstLine="720"/>
      </w:pPr>
      <w:proofErr w:type="spellStart"/>
      <w:r>
        <w:t>form.Text</w:t>
      </w:r>
      <w:proofErr w:type="spellEnd"/>
      <w:r>
        <w:t xml:space="preserve"> = "New </w:t>
      </w:r>
      <w:proofErr w:type="gramStart"/>
      <w:r>
        <w:t>Document "</w:t>
      </w:r>
      <w:proofErr w:type="gramEnd"/>
      <w:r>
        <w:t xml:space="preserve"> + (++_counter);</w:t>
      </w:r>
    </w:p>
    <w:p w:rsidR="00A33226" w:rsidRDefault="00A33226" w:rsidP="00645801">
      <w:pPr>
        <w:spacing w:after="0"/>
        <w:ind w:left="720" w:firstLine="720"/>
      </w:pPr>
      <w:proofErr w:type="spellStart"/>
      <w:r>
        <w:t>SDIApplication.Instance.ApplicationContext.MainForm</w:t>
      </w:r>
      <w:proofErr w:type="spellEnd"/>
      <w:r>
        <w:t xml:space="preserve"> = form;</w:t>
      </w:r>
    </w:p>
    <w:p w:rsidR="00A33226" w:rsidRDefault="00A33226" w:rsidP="00645801">
      <w:pPr>
        <w:spacing w:after="0"/>
        <w:ind w:left="720" w:firstLine="720"/>
      </w:pPr>
      <w:proofErr w:type="spellStart"/>
      <w:proofErr w:type="gramStart"/>
      <w:r>
        <w:t>form.Show</w:t>
      </w:r>
      <w:proofErr w:type="spellEnd"/>
      <w:r>
        <w:t>(</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lastRenderedPageBreak/>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spellStart"/>
      <w:proofErr w:type="gramStart"/>
      <w:r>
        <w:t>OnCreateMainForm</w:t>
      </w:r>
      <w:proofErr w:type="spellEnd"/>
      <w:r>
        <w:t>(</w:t>
      </w:r>
      <w:proofErr w:type="gramEnd"/>
      <w:r>
        <w:t xml:space="preserve">) (in class </w:t>
      </w:r>
      <w:proofErr w:type="spellStart"/>
      <w:r>
        <w:t>SDIApplication</w:t>
      </w:r>
      <w:proofErr w:type="spellEnd"/>
      <w:r>
        <w:t xml:space="preserve">).  We need to modify the application’s start-up code. </w:t>
      </w:r>
    </w:p>
    <w:p w:rsidR="00A33226" w:rsidRDefault="00A33226" w:rsidP="001E40B2">
      <w:pPr>
        <w:pStyle w:val="ListParagraph"/>
        <w:numPr>
          <w:ilvl w:val="0"/>
          <w:numId w:val="39"/>
        </w:numPr>
        <w:spacing w:after="0"/>
      </w:pPr>
      <w:r>
        <w:t xml:space="preserve">Navigate to </w:t>
      </w:r>
      <w:proofErr w:type="spellStart"/>
      <w:r>
        <w:t>Program.cs</w:t>
      </w:r>
      <w:proofErr w:type="spellEnd"/>
      <w:r>
        <w:t>.</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proofErr w:type="spellStart"/>
      <w:r>
        <w:t>SdiApplication.Instance.Run</w:t>
      </w:r>
      <w:proofErr w:type="spellEnd"/>
      <w:r>
        <w:t xml:space="preserve"> </w:t>
      </w:r>
      <w:proofErr w:type="gramStart"/>
      <w:r>
        <w:t xml:space="preserve">( </w:t>
      </w:r>
      <w:proofErr w:type="spellStart"/>
      <w:r>
        <w:t>args</w:t>
      </w:r>
      <w:proofErr w:type="spellEnd"/>
      <w:proofErr w:type="gramEnd"/>
      <w:r>
        <w:t xml:space="preserve"> );</w:t>
      </w:r>
    </w:p>
    <w:p w:rsidR="00A33226" w:rsidRDefault="00A33226" w:rsidP="001E40B2">
      <w:pPr>
        <w:pStyle w:val="ListParagraph"/>
        <w:numPr>
          <w:ilvl w:val="0"/>
          <w:numId w:val="38"/>
        </w:numPr>
      </w:pPr>
      <w:r>
        <w:t>And “</w:t>
      </w:r>
      <w:proofErr w:type="spellStart"/>
      <w:r>
        <w:t>args</w:t>
      </w:r>
      <w:proofErr w:type="spellEnd"/>
      <w:r>
        <w:t xml:space="preserve">”, which is not yet defined, specifies the command-line arguments when invoking a program.  Change “static void </w:t>
      </w:r>
      <w:proofErr w:type="gramStart"/>
      <w:r>
        <w:t>Main(</w:t>
      </w:r>
      <w:proofErr w:type="gramEnd"/>
      <w:r>
        <w:t xml:space="preserve">)” to “static void Main ( string[] </w:t>
      </w:r>
      <w:proofErr w:type="spellStart"/>
      <w:r>
        <w:t>args</w:t>
      </w:r>
      <w:proofErr w:type="spellEnd"/>
      <w:r>
        <w:t xml:space="preserve">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w:t>
      </w:r>
      <w:proofErr w:type="spellStart"/>
      <w:r>
        <w:t>SDIcs</w:t>
      </w:r>
      <w:proofErr w:type="spellEnd"/>
      <w:r>
        <w:t>) that contains the solution.</w:t>
      </w:r>
    </w:p>
    <w:p w:rsidR="00A33226" w:rsidRDefault="00A33226" w:rsidP="001E40B2">
      <w:pPr>
        <w:pStyle w:val="ListParagraph"/>
        <w:numPr>
          <w:ilvl w:val="0"/>
          <w:numId w:val="34"/>
        </w:numPr>
        <w:spacing w:after="0"/>
      </w:pPr>
      <w:r>
        <w:t xml:space="preserve">Drill down to </w:t>
      </w:r>
      <w:proofErr w:type="spellStart"/>
      <w:r>
        <w:t>SDIcs</w:t>
      </w:r>
      <w:proofErr w:type="spellEnd"/>
      <w:r>
        <w:t>/bin/debug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 xml:space="preserve">Display only the desktop (e.g. type </w:t>
      </w:r>
      <w:proofErr w:type="spellStart"/>
      <w:r>
        <w:t>WindowsKey+d</w:t>
      </w:r>
      <w:proofErr w:type="spellEnd"/>
      <w:r>
        <w:t>).</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w:t>
      </w:r>
      <w:proofErr w:type="spellStart"/>
      <w:r>
        <w:t>DocForm.vb</w:t>
      </w:r>
      <w:proofErr w:type="spellEnd"/>
      <w:r>
        <w:t xml:space="preserve"> - design mode.</w:t>
      </w:r>
    </w:p>
    <w:p w:rsidR="009B1D95" w:rsidRPr="00A33226" w:rsidRDefault="009B1D95" w:rsidP="009B1D95">
      <w:proofErr w:type="gramStart"/>
      <w:r>
        <w:t xml:space="preserve">The </w:t>
      </w:r>
      <w:proofErr w:type="spellStart"/>
      <w:r>
        <w:t>Pluralsight</w:t>
      </w:r>
      <w:proofErr w:type="spellEnd"/>
      <w:r>
        <w:t xml:space="preserve">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w:t>
      </w:r>
      <w:proofErr w:type="spellStart"/>
      <w:r>
        <w:t>Pluralsight</w:t>
      </w:r>
      <w:proofErr w:type="spellEnd"/>
      <w:r>
        <w:t xml:space="preserve"> instructor’s instructions as a guide.  The results are as follows.</w:t>
      </w:r>
    </w:p>
    <w:p w:rsidR="009B1D95" w:rsidRDefault="009B1D95" w:rsidP="009B1D95">
      <w:pPr>
        <w:spacing w:after="0"/>
      </w:pPr>
      <w:r>
        <w:t xml:space="preserve">    Private Sub </w:t>
      </w:r>
      <w:proofErr w:type="spellStart"/>
      <w:r>
        <w:t>newToolStripMenuItem_Click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newToolStripMenuItem.Click</w:t>
      </w:r>
      <w:proofErr w:type="spellEnd"/>
      <w:r>
        <w:t xml:space="preserve">, </w:t>
      </w:r>
      <w:proofErr w:type="spellStart"/>
      <w:r>
        <w:t>newToolStripButton.Click</w:t>
      </w:r>
      <w:proofErr w:type="spellEnd"/>
    </w:p>
    <w:p w:rsidR="009B1D95" w:rsidRDefault="009B1D95" w:rsidP="009B1D95">
      <w:pPr>
        <w:spacing w:after="0"/>
      </w:pPr>
      <w:r>
        <w:lastRenderedPageBreak/>
        <w:t xml:space="preserve">        </w:t>
      </w:r>
      <w:proofErr w:type="spellStart"/>
      <w:proofErr w:type="gramStart"/>
      <w:r>
        <w:t>CreateForm</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openToolStripMenuItem_Click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openToolStripMenuItem.Click</w:t>
      </w:r>
      <w:proofErr w:type="spellEnd"/>
      <w:r>
        <w:t xml:space="preserve">, </w:t>
      </w:r>
      <w:proofErr w:type="spellStart"/>
      <w:r>
        <w:t>openToolStripButton.Click</w:t>
      </w:r>
      <w:proofErr w:type="spellEnd"/>
    </w:p>
    <w:p w:rsidR="009B1D95" w:rsidRDefault="009B1D95" w:rsidP="009B1D95">
      <w:pPr>
        <w:spacing w:after="0"/>
      </w:pPr>
      <w:r>
        <w:t xml:space="preserve">        Dim dialog As New </w:t>
      </w:r>
      <w:proofErr w:type="spellStart"/>
      <w:proofErr w:type="gramStart"/>
      <w:r>
        <w:t>OpenFileDialog</w:t>
      </w:r>
      <w:proofErr w:type="spellEnd"/>
      <w:r>
        <w:t>()</w:t>
      </w:r>
      <w:proofErr w:type="gramEnd"/>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Dim result = </w:t>
      </w:r>
      <w:proofErr w:type="spellStart"/>
      <w:proofErr w:type="gramStart"/>
      <w:r>
        <w:t>dialog.ShowDialog</w:t>
      </w:r>
      <w:proofErr w:type="spellEnd"/>
      <w:r>
        <w:t>()</w:t>
      </w:r>
      <w:proofErr w:type="gramEnd"/>
    </w:p>
    <w:p w:rsidR="009B1D95" w:rsidRDefault="009B1D95" w:rsidP="009B1D95">
      <w:pPr>
        <w:spacing w:after="0"/>
      </w:pPr>
      <w:r>
        <w:t xml:space="preserve"> </w:t>
      </w:r>
    </w:p>
    <w:p w:rsidR="009B1D95" w:rsidRDefault="009B1D95" w:rsidP="009B1D95">
      <w:pPr>
        <w:spacing w:after="0"/>
      </w:pPr>
      <w:r>
        <w:t xml:space="preserve">        If result = </w:t>
      </w:r>
      <w:proofErr w:type="spellStart"/>
      <w:r>
        <w:t>DialogResult.OK</w:t>
      </w:r>
      <w:proofErr w:type="spellEnd"/>
      <w:r>
        <w:t xml:space="preserve"> Then</w:t>
      </w:r>
    </w:p>
    <w:p w:rsidR="009B1D95" w:rsidRDefault="009B1D95" w:rsidP="009B1D95">
      <w:pPr>
        <w:spacing w:after="0"/>
      </w:pPr>
      <w:r>
        <w:t xml:space="preserve">            </w:t>
      </w:r>
      <w:proofErr w:type="spellStart"/>
      <w:r>
        <w:t>Me.DocumentTextBox.LoadFile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Me.Text</w:t>
      </w:r>
      <w:proofErr w:type="spellEnd"/>
      <w:r>
        <w:t xml:space="preserve"> = </w:t>
      </w:r>
      <w:proofErr w:type="spellStart"/>
      <w:r>
        <w:t>dialog.FileName</w:t>
      </w:r>
      <w:proofErr w:type="spellEnd"/>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CloseToolStripMenuItem_Click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CloseToolStripMenuItem.Click</w:t>
      </w:r>
      <w:proofErr w:type="spellEnd"/>
    </w:p>
    <w:p w:rsidR="009B1D95" w:rsidRDefault="009B1D95" w:rsidP="009B1D95">
      <w:pPr>
        <w:spacing w:after="0"/>
      </w:pPr>
      <w:r>
        <w:t xml:space="preserve">        </w:t>
      </w:r>
      <w:proofErr w:type="spellStart"/>
      <w:proofErr w:type="gramStart"/>
      <w:r>
        <w:t>Me.Close</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saveToolStripMenuItem_Click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saveToolStripMenuItem.Click</w:t>
      </w:r>
      <w:proofErr w:type="spellEnd"/>
      <w:r>
        <w:t xml:space="preserve">, </w:t>
      </w:r>
      <w:proofErr w:type="spellStart"/>
      <w:r>
        <w:t>saveToolStripButton.Click</w:t>
      </w:r>
      <w:proofErr w:type="spellEnd"/>
    </w:p>
    <w:p w:rsidR="009B1D95" w:rsidRDefault="009B1D95" w:rsidP="009B1D95">
      <w:pPr>
        <w:spacing w:after="0"/>
      </w:pPr>
      <w:r>
        <w:t xml:space="preserve">        Dim dialog As New </w:t>
      </w:r>
      <w:proofErr w:type="spellStart"/>
      <w:proofErr w:type="gramStart"/>
      <w:r>
        <w:t>SaveFileDialog</w:t>
      </w:r>
      <w:proofErr w:type="spellEnd"/>
      <w:r>
        <w:t>()</w:t>
      </w:r>
      <w:proofErr w:type="gramEnd"/>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r>
        <w:t>dialog.AddExtension</w:t>
      </w:r>
      <w:proofErr w:type="spellEnd"/>
      <w:r>
        <w:t xml:space="preserve"> = True</w:t>
      </w:r>
    </w:p>
    <w:p w:rsidR="009B1D95" w:rsidRDefault="009B1D95" w:rsidP="009B1D95">
      <w:pPr>
        <w:spacing w:after="0"/>
      </w:pPr>
      <w:r>
        <w:t xml:space="preserve">        Dim result = </w:t>
      </w:r>
      <w:proofErr w:type="spellStart"/>
      <w:proofErr w:type="gramStart"/>
      <w:r>
        <w:t>dialog.ShowDialog</w:t>
      </w:r>
      <w:proofErr w:type="spellEnd"/>
      <w:r>
        <w:t>()</w:t>
      </w:r>
      <w:proofErr w:type="gramEnd"/>
    </w:p>
    <w:p w:rsidR="009B1D95" w:rsidRDefault="009B1D95" w:rsidP="009B1D95">
      <w:pPr>
        <w:spacing w:after="0"/>
      </w:pPr>
      <w:r>
        <w:t xml:space="preserve"> </w:t>
      </w:r>
    </w:p>
    <w:p w:rsidR="009B1D95" w:rsidRDefault="009B1D95" w:rsidP="009B1D95">
      <w:pPr>
        <w:spacing w:after="0"/>
      </w:pPr>
      <w:r>
        <w:t xml:space="preserve">        If result = </w:t>
      </w:r>
      <w:proofErr w:type="spellStart"/>
      <w:r>
        <w:t>DialogResult.OK</w:t>
      </w:r>
      <w:proofErr w:type="spellEnd"/>
      <w:r>
        <w:t xml:space="preserve"> Then</w:t>
      </w:r>
    </w:p>
    <w:p w:rsidR="009B1D95" w:rsidRDefault="009B1D95" w:rsidP="009B1D95">
      <w:pPr>
        <w:spacing w:after="0"/>
      </w:pPr>
      <w:r>
        <w:t xml:space="preserve">            </w:t>
      </w:r>
      <w:proofErr w:type="spellStart"/>
      <w:r>
        <w:t>Me.DocumentTextBox.SaveFile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Me.Text</w:t>
      </w:r>
      <w:proofErr w:type="spellEnd"/>
      <w:r>
        <w:t xml:space="preserve"> = </w:t>
      </w:r>
      <w:proofErr w:type="spellStart"/>
      <w:r>
        <w:t>dialog.FileName</w:t>
      </w:r>
      <w:proofErr w:type="spellEnd"/>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undoToolStripMenuItem_Click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undoToolStripMenuItem.Click</w:t>
      </w:r>
      <w:proofErr w:type="spellEnd"/>
    </w:p>
    <w:p w:rsidR="009B1D95" w:rsidRDefault="009B1D95" w:rsidP="009B1D95">
      <w:pPr>
        <w:spacing w:after="0"/>
      </w:pPr>
      <w:r>
        <w:t xml:space="preserve">        </w:t>
      </w:r>
      <w:proofErr w:type="spellStart"/>
      <w:proofErr w:type="gramStart"/>
      <w:r>
        <w:t>Me.DocumentTextBox.Undo</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redoToolStripMenuItem_Click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redoToolStripMenuItem.Click</w:t>
      </w:r>
      <w:proofErr w:type="spellEnd"/>
    </w:p>
    <w:p w:rsidR="009B1D95" w:rsidRDefault="009B1D95" w:rsidP="009B1D95">
      <w:pPr>
        <w:spacing w:after="0"/>
      </w:pPr>
      <w:r>
        <w:t xml:space="preserve">        </w:t>
      </w:r>
      <w:proofErr w:type="spellStart"/>
      <w:proofErr w:type="gramStart"/>
      <w:r>
        <w:t>Me.DocumentTextBox.Redo</w:t>
      </w:r>
      <w:proofErr w:type="spellEnd"/>
      <w:r>
        <w:t>()</w:t>
      </w:r>
      <w:proofErr w:type="gramEnd"/>
    </w:p>
    <w:p w:rsidR="009B1D95" w:rsidRDefault="009B1D95" w:rsidP="009B1D95">
      <w:pPr>
        <w:spacing w:after="0"/>
      </w:pPr>
      <w:r>
        <w:lastRenderedPageBreak/>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cutToolStripMenuItem_Click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cutToolStripMenuItem.Click</w:t>
      </w:r>
      <w:proofErr w:type="spellEnd"/>
      <w:r>
        <w:t xml:space="preserve">, </w:t>
      </w:r>
      <w:proofErr w:type="spellStart"/>
      <w:r>
        <w:t>cutToolStripButton.Click</w:t>
      </w:r>
      <w:proofErr w:type="spellEnd"/>
    </w:p>
    <w:p w:rsidR="009B1D95" w:rsidRDefault="009B1D95" w:rsidP="009B1D95">
      <w:pPr>
        <w:spacing w:after="0"/>
      </w:pPr>
      <w:r>
        <w:t xml:space="preserve">        </w:t>
      </w:r>
      <w:proofErr w:type="spellStart"/>
      <w:proofErr w:type="gramStart"/>
      <w:r>
        <w:t>DocumentTextBox.Cut</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copyToolStripMenuItem_Click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copyToolStripMenuItem.Click</w:t>
      </w:r>
      <w:proofErr w:type="spellEnd"/>
      <w:r>
        <w:t xml:space="preserve">, </w:t>
      </w:r>
      <w:proofErr w:type="spellStart"/>
      <w:r>
        <w:t>copyToolStripButton.Click</w:t>
      </w:r>
      <w:proofErr w:type="spellEnd"/>
    </w:p>
    <w:p w:rsidR="009B1D95" w:rsidRDefault="009B1D95" w:rsidP="009B1D95">
      <w:pPr>
        <w:spacing w:after="0"/>
      </w:pPr>
      <w:r>
        <w:t xml:space="preserve">        </w:t>
      </w:r>
      <w:proofErr w:type="spellStart"/>
      <w:proofErr w:type="gramStart"/>
      <w:r>
        <w:t>DocumentTextBox.Copy</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pasteToolStripMenuItem_Click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pasteToolStripMenuItem.Click</w:t>
      </w:r>
      <w:proofErr w:type="spellEnd"/>
      <w:r>
        <w:t xml:space="preserve">, </w:t>
      </w:r>
      <w:proofErr w:type="spellStart"/>
      <w:r>
        <w:t>pasteToolStripButton.Click</w:t>
      </w:r>
      <w:proofErr w:type="spellEnd"/>
    </w:p>
    <w:p w:rsidR="009B1D95" w:rsidRDefault="009B1D95" w:rsidP="009B1D95">
      <w:pPr>
        <w:spacing w:after="0"/>
      </w:pPr>
      <w:r>
        <w:t xml:space="preserve">        </w:t>
      </w:r>
      <w:proofErr w:type="spellStart"/>
      <w:proofErr w:type="gramStart"/>
      <w:r>
        <w:t>DocumentTextBox.Paste</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selectAllToolStripMenuItem_Click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selectAllToolStripMenuItem.Click</w:t>
      </w:r>
      <w:proofErr w:type="spellEnd"/>
    </w:p>
    <w:p w:rsidR="009B1D95" w:rsidRDefault="009B1D95" w:rsidP="009B1D95">
      <w:pPr>
        <w:spacing w:after="0"/>
      </w:pPr>
      <w:r>
        <w:t xml:space="preserve">        </w:t>
      </w:r>
      <w:proofErr w:type="spellStart"/>
      <w:proofErr w:type="gramStart"/>
      <w:r>
        <w:t>DocumentTextBox.SelectAll</w:t>
      </w:r>
      <w:proofErr w:type="spellEnd"/>
      <w:r>
        <w:t>()</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w:t>
      </w:r>
      <w:proofErr w:type="spellStart"/>
      <w:r>
        <w:t>SDIcs</w:t>
      </w:r>
      <w:proofErr w:type="spellEnd"/>
      <w:r>
        <w:t>).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w:t>
      </w:r>
      <w:proofErr w:type="spellStart"/>
      <w:r>
        <w:t>newToolStripMenuItem_Click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CreateForm</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openToolStripMenuItem_Click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w:t>
      </w:r>
      <w:proofErr w:type="spellStart"/>
      <w:r>
        <w:t>DialogResult.OK</w:t>
      </w:r>
      <w:proofErr w:type="spellEnd"/>
      <w:r>
        <w:t xml:space="preserve"> )</w:t>
      </w:r>
    </w:p>
    <w:p w:rsidR="009B1D95" w:rsidRDefault="009B1D95" w:rsidP="009B1D95">
      <w:pPr>
        <w:spacing w:after="0"/>
      </w:pPr>
      <w:r>
        <w:t xml:space="preserve">            {</w:t>
      </w:r>
    </w:p>
    <w:p w:rsidR="009B1D95" w:rsidRDefault="009B1D95" w:rsidP="009B1D95">
      <w:pPr>
        <w:spacing w:after="0"/>
      </w:pPr>
      <w:r>
        <w:t xml:space="preserve">                </w:t>
      </w:r>
      <w:proofErr w:type="spellStart"/>
      <w:r>
        <w:t>DocumentTextBox.LoadFile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this.Text</w:t>
      </w:r>
      <w:proofErr w:type="spellEnd"/>
      <w:r>
        <w:t xml:space="preserve"> = </w:t>
      </w:r>
      <w:proofErr w:type="spellStart"/>
      <w:r>
        <w:t>dialog.FileName</w:t>
      </w:r>
      <w:proofErr w:type="spell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w:t>
      </w:r>
      <w:proofErr w:type="spellStart"/>
      <w:r>
        <w:t>CloseToolStripMenuItem_Click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this.Close</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saveToolStripMenuItem_Click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var</w:t>
      </w:r>
      <w:proofErr w:type="spellEnd"/>
      <w:proofErr w:type="gramEnd"/>
      <w:r>
        <w:t xml:space="preserve"> dialog = new </w:t>
      </w:r>
      <w:proofErr w:type="spellStart"/>
      <w:r>
        <w:t>SaveFileDialog</w:t>
      </w:r>
      <w:proofErr w:type="spellEnd"/>
      <w:r>
        <w:t>();</w:t>
      </w:r>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r>
        <w:t>dialog.AddExtension</w:t>
      </w:r>
      <w:proofErr w:type="spellEnd"/>
      <w:r>
        <w:t xml:space="preserve"> = true;</w:t>
      </w:r>
    </w:p>
    <w:p w:rsidR="009B1D95" w:rsidRDefault="009B1D95" w:rsidP="009B1D95">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w:t>
      </w:r>
      <w:proofErr w:type="spellStart"/>
      <w:r>
        <w:t>DialogResult.OK</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spellStart"/>
      <w:r>
        <w:t>DocumentTextBox.SaveFile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this.Text</w:t>
      </w:r>
      <w:proofErr w:type="spellEnd"/>
      <w:r>
        <w:t xml:space="preserve"> = </w:t>
      </w:r>
      <w:proofErr w:type="spellStart"/>
      <w:r>
        <w:t>dialog.FileName</w:t>
      </w:r>
      <w:proofErr w:type="spell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undoToolStripMenuItem_Click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DocumentTextBox.Undo</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redoToolStripMenuItem_Click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DocumentTextBox.Redo</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cutToolStripMenuItem_Click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DocumentTextBox.Cut</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copyToolStripMenuItem_Click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DocumentTextBox.Copy</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pasteToolStripMenuItem_Click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lastRenderedPageBreak/>
        <w:t xml:space="preserve">            </w:t>
      </w:r>
      <w:proofErr w:type="spellStart"/>
      <w:proofErr w:type="gramStart"/>
      <w:r>
        <w:t>DocumentTextBox.Paste</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selectAllToolStripMenuItem_Click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DocumentTextBox.SelectAll</w:t>
      </w:r>
      <w:proofErr w:type="spellEnd"/>
      <w:r>
        <w:t>(</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w:t>
      </w:r>
      <w:proofErr w:type="spellStart"/>
      <w:r>
        <w:t>DocForm.vb</w:t>
      </w:r>
      <w:proofErr w:type="spellEnd"/>
      <w:r>
        <w:t xml:space="preserve"> in design view, and open the </w:t>
      </w:r>
      <w:r w:rsidRPr="6397BC5E">
        <w:rPr>
          <w:b/>
          <w:bCs/>
        </w:rPr>
        <w:t>Properties</w:t>
      </w:r>
      <w:r>
        <w:t xml:space="preserve"> window for the </w:t>
      </w:r>
      <w:proofErr w:type="spellStart"/>
      <w:r>
        <w:t>Wndow</w:t>
      </w:r>
      <w:proofErr w:type="spellEnd"/>
      <w:r>
        <w:t xml:space="preserve">-menu button.  Switch to the </w:t>
      </w:r>
      <w:r w:rsidRPr="6397BC5E">
        <w:rPr>
          <w:b/>
          <w:bCs/>
        </w:rPr>
        <w:t>Events</w:t>
      </w:r>
      <w:r>
        <w:t xml:space="preserve"> (lightning bolt) section of the </w:t>
      </w:r>
      <w:r w:rsidRPr="6397BC5E">
        <w:rPr>
          <w:b/>
          <w:bCs/>
        </w:rPr>
        <w:t>Properties</w:t>
      </w:r>
      <w:r>
        <w:t xml:space="preserve"> window, and double-click the </w:t>
      </w:r>
      <w:proofErr w:type="spellStart"/>
      <w:r>
        <w:rPr>
          <w:b/>
          <w:bCs/>
        </w:rPr>
        <w:t>Drop</w:t>
      </w:r>
      <w:r w:rsidRPr="6397BC5E">
        <w:rPr>
          <w:b/>
          <w:bCs/>
        </w:rPr>
        <w:t>DownOpening</w:t>
      </w:r>
      <w:proofErr w:type="spellEnd"/>
      <w:r>
        <w:t xml:space="preserve"> event.  Visual Studio creates a skeleton of the event handler in </w:t>
      </w:r>
      <w:proofErr w:type="spellStart"/>
      <w:r>
        <w:t>DocForm.vb</w:t>
      </w:r>
      <w:proofErr w:type="spellEnd"/>
      <w:r>
        <w:t xml:space="preserve">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 xml:space="preserve">If </w:t>
      </w:r>
      <w:proofErr w:type="spellStart"/>
      <w:r>
        <w:t>WindowToolStripMenuItem.DropDownItems.Count</w:t>
      </w:r>
      <w:proofErr w:type="spellEnd"/>
      <w:r>
        <w:t xml:space="preserve"> &gt; 0 Then</w:t>
      </w:r>
    </w:p>
    <w:p w:rsidR="009A52A3" w:rsidRDefault="009A52A3" w:rsidP="009A52A3">
      <w:pPr>
        <w:spacing w:after="0"/>
        <w:ind w:left="720" w:firstLine="720"/>
      </w:pPr>
      <w:proofErr w:type="spellStart"/>
      <w:proofErr w:type="gramStart"/>
      <w:r>
        <w:t>WindowToolStripMenuItem.DropDown.Dispose</w:t>
      </w:r>
      <w:proofErr w:type="spellEnd"/>
      <w:r>
        <w:t>()</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proofErr w:type="spellStart"/>
      <w:r>
        <w:t>windowToolStripMenuItem.DropDown</w:t>
      </w:r>
      <w:proofErr w:type="spellEnd"/>
      <w:r>
        <w:t xml:space="preserve"> = New </w:t>
      </w:r>
      <w:proofErr w:type="spellStart"/>
      <w:r>
        <w:t>ToolStripDropDown</w:t>
      </w:r>
      <w:proofErr w:type="spellEnd"/>
    </w:p>
    <w:p w:rsidR="009A52A3" w:rsidRDefault="009A52A3" w:rsidP="009A52A3">
      <w:pPr>
        <w:spacing w:after="0"/>
        <w:ind w:firstLine="720"/>
      </w:pPr>
      <w:r>
        <w:t xml:space="preserve">For Each </w:t>
      </w:r>
      <w:proofErr w:type="spellStart"/>
      <w:r>
        <w:t>openForm</w:t>
      </w:r>
      <w:proofErr w:type="spellEnd"/>
      <w:r>
        <w:t xml:space="preserve"> As Form </w:t>
      </w:r>
      <w:proofErr w:type="gramStart"/>
      <w:r>
        <w:t>In</w:t>
      </w:r>
      <w:proofErr w:type="gramEnd"/>
      <w:r>
        <w:t xml:space="preserve"> </w:t>
      </w:r>
      <w:proofErr w:type="spellStart"/>
      <w:r>
        <w:t>My.Application.OpenForms</w:t>
      </w:r>
      <w:proofErr w:type="spellEnd"/>
    </w:p>
    <w:p w:rsidR="009A52A3" w:rsidRDefault="009A52A3" w:rsidP="009A52A3">
      <w:pPr>
        <w:spacing w:after="0"/>
        <w:ind w:left="720" w:firstLine="720"/>
      </w:pPr>
      <w:r>
        <w:t xml:space="preserve">Dim </w:t>
      </w:r>
      <w:proofErr w:type="spellStart"/>
      <w:r>
        <w:t>childItem</w:t>
      </w:r>
      <w:proofErr w:type="spellEnd"/>
      <w:r>
        <w:t xml:space="preserve"> As New </w:t>
      </w:r>
      <w:proofErr w:type="spellStart"/>
      <w:r>
        <w:t>ToolStripMenuItem</w:t>
      </w:r>
      <w:proofErr w:type="spellEnd"/>
    </w:p>
    <w:p w:rsidR="009A52A3" w:rsidRDefault="009A52A3" w:rsidP="009A52A3">
      <w:pPr>
        <w:spacing w:after="0"/>
        <w:ind w:left="720" w:firstLine="720"/>
      </w:pPr>
      <w:proofErr w:type="spellStart"/>
      <w:r>
        <w:t>childItem.Text</w:t>
      </w:r>
      <w:proofErr w:type="spellEnd"/>
      <w:r>
        <w:t xml:space="preserve"> = </w:t>
      </w:r>
      <w:proofErr w:type="spellStart"/>
      <w:r>
        <w:t>openForm.Text</w:t>
      </w:r>
      <w:proofErr w:type="spellEnd"/>
    </w:p>
    <w:p w:rsidR="009A52A3" w:rsidRDefault="009A52A3" w:rsidP="009A52A3">
      <w:pPr>
        <w:spacing w:after="0"/>
        <w:ind w:left="720" w:firstLine="720"/>
      </w:pPr>
      <w:proofErr w:type="spellStart"/>
      <w:r>
        <w:t>childItem.Tag</w:t>
      </w:r>
      <w:proofErr w:type="spellEnd"/>
      <w:r>
        <w:t xml:space="preserve"> = </w:t>
      </w:r>
      <w:proofErr w:type="spellStart"/>
      <w:r>
        <w:t>openForm</w:t>
      </w:r>
      <w:proofErr w:type="spellEnd"/>
      <w:r>
        <w:tab/>
      </w:r>
    </w:p>
    <w:p w:rsidR="009A52A3" w:rsidRDefault="009A52A3" w:rsidP="009A52A3">
      <w:pPr>
        <w:spacing w:after="0"/>
        <w:ind w:left="720" w:firstLine="720"/>
      </w:pPr>
      <w:proofErr w:type="spellStart"/>
      <w:r>
        <w:t>WindowToolStripMenuItem.DropDownItems.Add</w:t>
      </w:r>
      <w:proofErr w:type="spellEnd"/>
      <w:r>
        <w:t xml:space="preserve"> </w:t>
      </w:r>
      <w:proofErr w:type="gramStart"/>
      <w:r>
        <w:t xml:space="preserve">( </w:t>
      </w:r>
      <w:proofErr w:type="spellStart"/>
      <w:r>
        <w:t>childItem</w:t>
      </w:r>
      <w:proofErr w:type="spellEnd"/>
      <w:proofErr w:type="gramEnd"/>
      <w:r>
        <w:t xml:space="preserve"> )</w:t>
      </w:r>
    </w:p>
    <w:p w:rsidR="009A52A3" w:rsidRDefault="009A52A3" w:rsidP="009A52A3">
      <w:pPr>
        <w:spacing w:after="0"/>
        <w:ind w:left="720" w:firstLine="720"/>
      </w:pPr>
      <w:proofErr w:type="spellStart"/>
      <w:r>
        <w:t>AddHandler</w:t>
      </w:r>
      <w:proofErr w:type="spellEnd"/>
      <w:r>
        <w:t xml:space="preserve"> </w:t>
      </w:r>
      <w:proofErr w:type="spellStart"/>
      <w:r>
        <w:t>childItem.Click</w:t>
      </w:r>
      <w:proofErr w:type="spellEnd"/>
      <w:r>
        <w:t xml:space="preserve">, </w:t>
      </w:r>
      <w:proofErr w:type="spellStart"/>
      <w:r>
        <w:t>AddressOf</w:t>
      </w:r>
      <w:proofErr w:type="spellEnd"/>
      <w:r>
        <w:t xml:space="preserve"> </w:t>
      </w:r>
      <w:proofErr w:type="spellStart"/>
      <w:r>
        <w:t>WindowMenuItemClick</w:t>
      </w:r>
      <w:proofErr w:type="spellEnd"/>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w:t>
      </w:r>
      <w:proofErr w:type="spellStart"/>
      <w:r>
        <w:t>childItem.Tag</w:t>
      </w:r>
      <w:proofErr w:type="spellEnd"/>
      <w:r>
        <w:t xml:space="preserve"> . . .” and “</w:t>
      </w:r>
      <w:proofErr w:type="spellStart"/>
      <w:r>
        <w:t>AddHandler</w:t>
      </w:r>
      <w:proofErr w:type="spellEnd"/>
      <w:r>
        <w:t xml:space="preserve">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lastRenderedPageBreak/>
        <w:t xml:space="preserve">The </w:t>
      </w:r>
      <w:proofErr w:type="spellStart"/>
      <w:r>
        <w:t>AddHandler</w:t>
      </w:r>
      <w:proofErr w:type="spellEnd"/>
      <w:r>
        <w:t xml:space="preserve"> statement specifies the event handler that is triggered when the user clicks a menu item.  We have specified the name of this handler (delegate) to be “</w:t>
      </w:r>
      <w:proofErr w:type="spellStart"/>
      <w:r>
        <w:t>WindowMenuItemClick</w:t>
      </w:r>
      <w:proofErr w:type="spellEnd"/>
      <w:r>
        <w:t>”</w:t>
      </w:r>
    </w:p>
    <w:p w:rsidR="009A52A3" w:rsidRDefault="009A52A3" w:rsidP="001E40B2">
      <w:pPr>
        <w:pStyle w:val="ListParagraph"/>
        <w:numPr>
          <w:ilvl w:val="0"/>
          <w:numId w:val="46"/>
        </w:numPr>
        <w:spacing w:after="0"/>
      </w:pPr>
      <w:r>
        <w:t>Finally, we implement “</w:t>
      </w:r>
      <w:proofErr w:type="spellStart"/>
      <w:r>
        <w:t>WindowMenuItemClick</w:t>
      </w:r>
      <w:proofErr w:type="spellEnd"/>
      <w:r>
        <w:t>”, the menu-item-click event handler.  The code is</w:t>
      </w:r>
    </w:p>
    <w:p w:rsidR="009A52A3" w:rsidRDefault="009A52A3" w:rsidP="009A52A3">
      <w:pPr>
        <w:spacing w:after="0"/>
        <w:ind w:firstLine="720"/>
      </w:pPr>
      <w:r>
        <w:t xml:space="preserve">Private Sub </w:t>
      </w:r>
      <w:proofErr w:type="spellStart"/>
      <w:r>
        <w:t>WindowMenuItemClick</w:t>
      </w:r>
      <w:proofErr w:type="spellEnd"/>
      <w:r>
        <w:t xml:space="preserve"> </w:t>
      </w:r>
      <w:proofErr w:type="gramStart"/>
      <w:r>
        <w:t>( sender</w:t>
      </w:r>
      <w:proofErr w:type="gramEnd"/>
      <w:r>
        <w:t xml:space="preserve"> As Object, e As </w:t>
      </w:r>
      <w:proofErr w:type="spellStart"/>
      <w:r>
        <w:t>EventArgs</w:t>
      </w:r>
      <w:proofErr w:type="spellEnd"/>
      <w:r>
        <w:t xml:space="preserve"> )</w:t>
      </w:r>
    </w:p>
    <w:p w:rsidR="009A52A3" w:rsidRDefault="009A52A3" w:rsidP="009A52A3">
      <w:pPr>
        <w:spacing w:after="0"/>
        <w:ind w:firstLine="720"/>
      </w:pPr>
      <w:r>
        <w:t xml:space="preserve">        Dim </w:t>
      </w:r>
      <w:proofErr w:type="spellStart"/>
      <w:r>
        <w:t>menuItem</w:t>
      </w:r>
      <w:proofErr w:type="spellEnd"/>
      <w:r>
        <w:t xml:space="preserve"> = </w:t>
      </w:r>
      <w:proofErr w:type="spellStart"/>
      <w:r>
        <w:t>CType</w:t>
      </w:r>
      <w:proofErr w:type="spellEnd"/>
      <w:r>
        <w:t xml:space="preserve"> </w:t>
      </w:r>
      <w:proofErr w:type="gramStart"/>
      <w:r>
        <w:t>( sender</w:t>
      </w:r>
      <w:proofErr w:type="gramEnd"/>
      <w:r>
        <w:t xml:space="preserve">, </w:t>
      </w:r>
      <w:proofErr w:type="spellStart"/>
      <w:r>
        <w:t>ToolStripMenuItem</w:t>
      </w:r>
      <w:proofErr w:type="spellEnd"/>
      <w:r>
        <w:t xml:space="preserve"> )</w:t>
      </w:r>
    </w:p>
    <w:p w:rsidR="009A52A3" w:rsidRDefault="009A52A3" w:rsidP="009A52A3">
      <w:pPr>
        <w:spacing w:after="0"/>
        <w:ind w:firstLine="720"/>
      </w:pPr>
      <w:r>
        <w:t xml:space="preserve">        Dim form = </w:t>
      </w:r>
      <w:proofErr w:type="spellStart"/>
      <w:r>
        <w:t>CType</w:t>
      </w:r>
      <w:proofErr w:type="spellEnd"/>
      <w:r>
        <w:t xml:space="preserve"> </w:t>
      </w:r>
      <w:proofErr w:type="gramStart"/>
      <w:r>
        <w:t xml:space="preserve">( </w:t>
      </w:r>
      <w:proofErr w:type="spellStart"/>
      <w:r>
        <w:t>menuItem.Tag</w:t>
      </w:r>
      <w:proofErr w:type="spellEnd"/>
      <w:proofErr w:type="gramEnd"/>
      <w:r>
        <w:t>, Form )</w:t>
      </w:r>
    </w:p>
    <w:p w:rsidR="009A52A3" w:rsidRDefault="009A52A3" w:rsidP="009A52A3">
      <w:pPr>
        <w:spacing w:after="0"/>
        <w:ind w:firstLine="720"/>
      </w:pPr>
      <w:r>
        <w:t xml:space="preserve">        </w:t>
      </w:r>
      <w:proofErr w:type="spellStart"/>
      <w:proofErr w:type="gramStart"/>
      <w:r>
        <w:t>form.Activate</w:t>
      </w:r>
      <w:proofErr w:type="spellEnd"/>
      <w:r>
        <w:t>()</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w:t>
      </w:r>
      <w:proofErr w:type="spellStart"/>
      <w:r>
        <w:t>SDIcs</w:t>
      </w:r>
      <w:proofErr w:type="spellEnd"/>
      <w:r>
        <w:t>).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t>
      </w:r>
      <w:proofErr w:type="spellStart"/>
      <w:r>
        <w:t>windowToolStripMenuItem_DropDownOpening</w:t>
      </w:r>
      <w:proofErr w:type="spellEnd"/>
      <w:r w:rsidR="0047404F">
        <w:t xml:space="preserve"> </w:t>
      </w:r>
      <w:r>
        <w:t>(</w:t>
      </w:r>
      <w:r w:rsidR="0047404F">
        <w:t xml:space="preserve"> </w:t>
      </w:r>
      <w:r>
        <w:t xml:space="preserve">object sender, </w:t>
      </w:r>
      <w:proofErr w:type="spellStart"/>
      <w:r>
        <w:t>EventArgs</w:t>
      </w:r>
      <w:proofErr w:type="spellEnd"/>
      <w:r>
        <w:t xml:space="preserve">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t>
      </w:r>
      <w:proofErr w:type="spellStart"/>
      <w:r>
        <w:t>windowToolStripMenuItem.DropDownItems.Count</w:t>
      </w:r>
      <w:proofErr w:type="spellEnd"/>
      <w:r>
        <w:t xml:space="preserve"> &gt; 0 )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windowToolStripMenuItem.DropDown.Dispose</w:t>
      </w:r>
      <w:proofErr w:type="spellEnd"/>
      <w:r>
        <w:t>(</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spellStart"/>
      <w:r>
        <w:t>windowToolStripMenuItem.DropDown</w:t>
      </w:r>
      <w:proofErr w:type="spellEnd"/>
      <w:r>
        <w:t xml:space="preserve"> = new </w:t>
      </w:r>
      <w:proofErr w:type="spellStart"/>
      <w:proofErr w:type="gramStart"/>
      <w:r>
        <w:t>ToolStripDropDown</w:t>
      </w:r>
      <w:proofErr w:type="spellEnd"/>
      <w:r>
        <w:t>(</w:t>
      </w:r>
      <w:proofErr w:type="gramEnd"/>
      <w:r>
        <w:t xml:space="preserve">); </w:t>
      </w:r>
    </w:p>
    <w:p w:rsidR="009A52A3" w:rsidRDefault="009A52A3" w:rsidP="009A52A3">
      <w:pPr>
        <w:spacing w:after="0"/>
      </w:pPr>
      <w:r>
        <w:t xml:space="preserve">            </w:t>
      </w:r>
      <w:proofErr w:type="spellStart"/>
      <w:proofErr w:type="gramStart"/>
      <w:r>
        <w:t>foreach</w:t>
      </w:r>
      <w:proofErr w:type="spellEnd"/>
      <w:proofErr w:type="gramEnd"/>
      <w:r>
        <w:t xml:space="preserve"> ( Form </w:t>
      </w:r>
      <w:proofErr w:type="spellStart"/>
      <w:r>
        <w:t>openForm</w:t>
      </w:r>
      <w:proofErr w:type="spellEnd"/>
      <w:r>
        <w:t xml:space="preserve"> in </w:t>
      </w:r>
      <w:proofErr w:type="spellStart"/>
      <w:r>
        <w:t>Application.OpenForms</w:t>
      </w:r>
      <w:proofErr w:type="spellEnd"/>
      <w:r>
        <w:t xml:space="preserve">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var</w:t>
      </w:r>
      <w:proofErr w:type="spellEnd"/>
      <w:proofErr w:type="gramEnd"/>
      <w:r>
        <w:t xml:space="preserve"> </w:t>
      </w:r>
      <w:proofErr w:type="spellStart"/>
      <w:r>
        <w:t>childItem</w:t>
      </w:r>
      <w:proofErr w:type="spellEnd"/>
      <w:r>
        <w:t xml:space="preserve"> = new </w:t>
      </w:r>
      <w:proofErr w:type="spellStart"/>
      <w:r>
        <w:t>ToolStripMenuItem</w:t>
      </w:r>
      <w:proofErr w:type="spellEnd"/>
      <w:r>
        <w:t>();</w:t>
      </w:r>
    </w:p>
    <w:p w:rsidR="009A52A3" w:rsidRDefault="009A52A3" w:rsidP="009A52A3">
      <w:pPr>
        <w:spacing w:after="0"/>
      </w:pPr>
      <w:r>
        <w:t xml:space="preserve">                </w:t>
      </w:r>
      <w:proofErr w:type="spellStart"/>
      <w:r>
        <w:t>childItem.Text</w:t>
      </w:r>
      <w:proofErr w:type="spellEnd"/>
      <w:r>
        <w:t xml:space="preserve"> = </w:t>
      </w:r>
      <w:proofErr w:type="spellStart"/>
      <w:r>
        <w:t>openForm.Text</w:t>
      </w:r>
      <w:proofErr w:type="spellEnd"/>
      <w:r>
        <w:t>;</w:t>
      </w:r>
    </w:p>
    <w:p w:rsidR="009A52A3" w:rsidRDefault="009A52A3" w:rsidP="009A52A3">
      <w:pPr>
        <w:spacing w:after="0"/>
      </w:pPr>
      <w:r>
        <w:t xml:space="preserve">                </w:t>
      </w:r>
      <w:proofErr w:type="spellStart"/>
      <w:r>
        <w:t>childItem.Tag</w:t>
      </w:r>
      <w:proofErr w:type="spellEnd"/>
      <w:r>
        <w:t xml:space="preserve"> = </w:t>
      </w:r>
      <w:proofErr w:type="spellStart"/>
      <w:r>
        <w:t>openForm</w:t>
      </w:r>
      <w:proofErr w:type="spellEnd"/>
      <w:r>
        <w:t>;</w:t>
      </w:r>
    </w:p>
    <w:p w:rsidR="009A52A3" w:rsidRDefault="009A52A3" w:rsidP="009A52A3">
      <w:pPr>
        <w:spacing w:after="0"/>
      </w:pPr>
      <w:r>
        <w:t xml:space="preserve">                </w:t>
      </w:r>
      <w:proofErr w:type="spellStart"/>
      <w:r>
        <w:t>WindowToolStripMenuItem.DropDownItems.Add</w:t>
      </w:r>
      <w:proofErr w:type="spellEnd"/>
      <w:r>
        <w:t xml:space="preserve"> </w:t>
      </w:r>
      <w:proofErr w:type="gramStart"/>
      <w:r>
        <w:t xml:space="preserve">( </w:t>
      </w:r>
      <w:proofErr w:type="spellStart"/>
      <w:r>
        <w:t>childItem</w:t>
      </w:r>
      <w:proofErr w:type="spellEnd"/>
      <w:proofErr w:type="gramEnd"/>
      <w:r>
        <w:t xml:space="preserve"> );</w:t>
      </w:r>
    </w:p>
    <w:p w:rsidR="009A52A3" w:rsidRDefault="009A52A3" w:rsidP="009A52A3">
      <w:pPr>
        <w:spacing w:after="0"/>
      </w:pPr>
      <w:r>
        <w:t xml:space="preserve">                </w:t>
      </w:r>
      <w:proofErr w:type="spellStart"/>
      <w:r>
        <w:t>childItem.Click</w:t>
      </w:r>
      <w:proofErr w:type="spellEnd"/>
      <w:r>
        <w:t xml:space="preserve"> += </w:t>
      </w:r>
      <w:proofErr w:type="spellStart"/>
      <w:r>
        <w:t>WindowMenuItemClick</w:t>
      </w:r>
      <w:proofErr w:type="spell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t>
      </w:r>
      <w:proofErr w:type="spellStart"/>
      <w:r>
        <w:t>WindowMenuItemClick</w:t>
      </w:r>
      <w:proofErr w:type="spellEnd"/>
      <w:r>
        <w:t xml:space="preserve"> ( Object sender, </w:t>
      </w:r>
      <w:proofErr w:type="spellStart"/>
      <w:r>
        <w:t>EventArgs</w:t>
      </w:r>
      <w:proofErr w:type="spellEnd"/>
      <w:r>
        <w:t xml:space="preserve"> e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var</w:t>
      </w:r>
      <w:proofErr w:type="spellEnd"/>
      <w:proofErr w:type="gramEnd"/>
      <w:r>
        <w:t xml:space="preserve"> </w:t>
      </w:r>
      <w:proofErr w:type="spellStart"/>
      <w:r>
        <w:t>menuItem</w:t>
      </w:r>
      <w:proofErr w:type="spellEnd"/>
      <w:r>
        <w:t xml:space="preserve"> = (</w:t>
      </w:r>
      <w:proofErr w:type="spellStart"/>
      <w:r>
        <w:t>ToolStripMenuItem</w:t>
      </w:r>
      <w:proofErr w:type="spellEnd"/>
      <w:r>
        <w:t>) sender;</w:t>
      </w:r>
    </w:p>
    <w:p w:rsidR="009A52A3" w:rsidRDefault="009A52A3" w:rsidP="009A52A3">
      <w:pPr>
        <w:spacing w:after="0"/>
      </w:pPr>
      <w:r>
        <w:t xml:space="preserve">            </w:t>
      </w:r>
      <w:proofErr w:type="spellStart"/>
      <w:proofErr w:type="gramStart"/>
      <w:r>
        <w:t>var</w:t>
      </w:r>
      <w:proofErr w:type="spellEnd"/>
      <w:proofErr w:type="gramEnd"/>
      <w:r>
        <w:t xml:space="preserve"> form = (Form) </w:t>
      </w:r>
      <w:proofErr w:type="spellStart"/>
      <w:r>
        <w:t>menuItem.Tag</w:t>
      </w:r>
      <w:proofErr w:type="spellEnd"/>
      <w:r>
        <w:t>;</w:t>
      </w:r>
    </w:p>
    <w:p w:rsidR="009A52A3" w:rsidRDefault="009A52A3" w:rsidP="009A52A3">
      <w:pPr>
        <w:spacing w:after="0"/>
      </w:pPr>
      <w:r>
        <w:t xml:space="preserve">            </w:t>
      </w:r>
      <w:proofErr w:type="spellStart"/>
      <w:proofErr w:type="gramStart"/>
      <w:r>
        <w:t>form.Activate</w:t>
      </w:r>
      <w:proofErr w:type="spellEnd"/>
      <w:r>
        <w:t>(</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lastRenderedPageBreak/>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w:t>
      </w:r>
      <w:proofErr w:type="spellStart"/>
      <w:r>
        <w:t>ExplorerForm</w:t>
      </w:r>
      <w:proofErr w:type="spellEnd"/>
      <w:r>
        <w:t xml:space="preserve">”.  Visual Studio displays a pop-up dialog asking whether to rename all references to the code element ‘Form1’.  Click </w:t>
      </w:r>
      <w:r w:rsidRPr="4BBC0648">
        <w:rPr>
          <w:b/>
          <w:bCs/>
        </w:rPr>
        <w:t>Yes</w:t>
      </w:r>
      <w:r>
        <w:t>.  Notice that Visual Studio has renamed the class (in code view) to “</w:t>
      </w:r>
      <w:proofErr w:type="spellStart"/>
      <w:r>
        <w:t>ExplorerForm</w:t>
      </w:r>
      <w:proofErr w:type="spellEnd"/>
      <w:r>
        <w:t>”.</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proofErr w:type="spellStart"/>
      <w:r w:rsidRPr="4BBC0648">
        <w:rPr>
          <w:b/>
          <w:bCs/>
        </w:rPr>
        <w:t>ToolStrip</w:t>
      </w:r>
      <w:proofErr w:type="spellEnd"/>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proofErr w:type="spellStart"/>
      <w:r w:rsidRPr="4BBC0648">
        <w:rPr>
          <w:b/>
          <w:bCs/>
        </w:rPr>
        <w:t>BackColor</w:t>
      </w:r>
      <w:proofErr w:type="spellEnd"/>
      <w:r>
        <w:t xml:space="preserve"> of the </w:t>
      </w:r>
      <w:r w:rsidRPr="4BBC0648">
        <w:rPr>
          <w:b/>
          <w:bCs/>
        </w:rPr>
        <w:t>Panel</w:t>
      </w:r>
      <w:r>
        <w:t xml:space="preserve"> to “</w:t>
      </w:r>
      <w:proofErr w:type="spellStart"/>
      <w:r>
        <w:t>Cornsilk</w:t>
      </w:r>
      <w:proofErr w:type="spellEnd"/>
      <w:r>
        <w:t>”; you will find “</w:t>
      </w:r>
      <w:proofErr w:type="spellStart"/>
      <w:r>
        <w:t>Cornsilk</w:t>
      </w:r>
      <w:proofErr w:type="spellEnd"/>
      <w:r>
        <w:t xml:space="preserve">”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proofErr w:type="spellStart"/>
      <w:r w:rsidRPr="4BBC0648">
        <w:rPr>
          <w:b/>
          <w:bCs/>
        </w:rPr>
        <w:t>TextBox</w:t>
      </w:r>
      <w:proofErr w:type="spellEnd"/>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proofErr w:type="spellStart"/>
      <w:r w:rsidRPr="4BBC0648">
        <w:rPr>
          <w:b/>
          <w:bCs/>
        </w:rPr>
        <w:t>TextBox</w:t>
      </w:r>
      <w:proofErr w:type="spellEnd"/>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t xml:space="preserve">Delete the </w:t>
      </w:r>
      <w:r w:rsidRPr="4BBC0648">
        <w:rPr>
          <w:b/>
          <w:bCs/>
        </w:rPr>
        <w:t>Panel</w:t>
      </w:r>
      <w:r>
        <w:t xml:space="preserve"> (select the Panel, and type the </w:t>
      </w:r>
      <w:r w:rsidRPr="4BBC0648">
        <w:rPr>
          <w:b/>
          <w:bCs/>
        </w:rPr>
        <w:t>delete</w:t>
      </w:r>
      <w:r>
        <w:t xml:space="preserve"> key).  Observe that the </w:t>
      </w:r>
      <w:proofErr w:type="spellStart"/>
      <w:r w:rsidRPr="4BBC0648">
        <w:rPr>
          <w:b/>
          <w:bCs/>
        </w:rPr>
        <w:t>TextBox</w:t>
      </w:r>
      <w:proofErr w:type="spellEnd"/>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proofErr w:type="spellStart"/>
      <w:r w:rsidRPr="4BBC0648">
        <w:rPr>
          <w:b/>
          <w:bCs/>
        </w:rPr>
        <w:t>SplitContainer</w:t>
      </w:r>
      <w:proofErr w:type="spellEnd"/>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proofErr w:type="spellStart"/>
      <w:r w:rsidRPr="4BBC0648">
        <w:rPr>
          <w:b/>
          <w:bCs/>
        </w:rPr>
        <w:t>TreeView</w:t>
      </w:r>
      <w:proofErr w:type="spellEnd"/>
      <w:r>
        <w:t xml:space="preserve"> control onto the left panel.  Click the “smart tag” of the </w:t>
      </w:r>
      <w:proofErr w:type="spellStart"/>
      <w:r w:rsidRPr="4BBC0648">
        <w:rPr>
          <w:b/>
          <w:bCs/>
        </w:rPr>
        <w:t>TreeView</w:t>
      </w:r>
      <w:proofErr w:type="spellEnd"/>
      <w:r>
        <w:t xml:space="preserve"> (an arrow at the upper-right corner), and select </w:t>
      </w:r>
      <w:r w:rsidRPr="4BBC0648">
        <w:rPr>
          <w:b/>
          <w:bCs/>
        </w:rPr>
        <w:t>Dock in Parent Container</w:t>
      </w:r>
      <w:r>
        <w:t xml:space="preserve"> from the context menu.  Similarly drop and dock a </w:t>
      </w:r>
      <w:proofErr w:type="spellStart"/>
      <w:r w:rsidRPr="4BBC0648">
        <w:rPr>
          <w:b/>
          <w:bCs/>
        </w:rPr>
        <w:t>ListView</w:t>
      </w:r>
      <w:proofErr w:type="spellEnd"/>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lastRenderedPageBreak/>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proofErr w:type="spellStart"/>
      <w:r w:rsidRPr="07740DCA">
        <w:rPr>
          <w:b/>
          <w:bCs/>
        </w:rPr>
        <w:t>TreeView</w:t>
      </w:r>
      <w:proofErr w:type="spellEnd"/>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proofErr w:type="spellStart"/>
      <w:r w:rsidR="00D97CC6" w:rsidRPr="7DE12F9F">
        <w:rPr>
          <w:b/>
          <w:bCs/>
        </w:rPr>
        <w:t>ListView</w:t>
      </w:r>
      <w:proofErr w:type="spellEnd"/>
      <w:r w:rsidR="00D97CC6">
        <w:t xml:space="preserve"> control)</w:t>
      </w:r>
      <w:r>
        <w:t>.</w:t>
      </w:r>
    </w:p>
    <w:p w:rsidR="00B174E1" w:rsidRDefault="00B174E1" w:rsidP="00B174E1">
      <w:r>
        <w:t>We will 1</w:t>
      </w:r>
      <w:r w:rsidRPr="4DE620AB">
        <w:rPr>
          <w:vertAlign w:val="superscript"/>
        </w:rPr>
        <w:t>st</w:t>
      </w:r>
      <w:r>
        <w:t xml:space="preserve"> add “My Documents” as a root node into the </w:t>
      </w:r>
      <w:proofErr w:type="spellStart"/>
      <w:r w:rsidRPr="4DE620AB">
        <w:rPr>
          <w:b/>
          <w:bCs/>
        </w:rPr>
        <w:t>TreeView</w:t>
      </w:r>
      <w:proofErr w:type="spellEnd"/>
      <w:r>
        <w:t>.  Then we will add the names of the folders under “My Document” by recursively traversing its child folders.</w:t>
      </w:r>
    </w:p>
    <w:p w:rsidR="00B174E1" w:rsidRDefault="00B174E1" w:rsidP="001E40B2">
      <w:pPr>
        <w:pStyle w:val="ListParagraph"/>
        <w:numPr>
          <w:ilvl w:val="0"/>
          <w:numId w:val="46"/>
        </w:numPr>
      </w:pPr>
      <w:r>
        <w:t xml:space="preserve">Navigate to </w:t>
      </w:r>
      <w:proofErr w:type="spellStart"/>
      <w:r>
        <w:t>ExplorerForm.vb</w:t>
      </w:r>
      <w:proofErr w:type="spellEnd"/>
      <w:r>
        <w:t xml:space="preserve"> in code view.  If the skeleton of the </w:t>
      </w:r>
      <w:proofErr w:type="spellStart"/>
      <w:r>
        <w:t>ExplorerForm_</w:t>
      </w:r>
      <w:proofErr w:type="gramStart"/>
      <w:r>
        <w:t>Load</w:t>
      </w:r>
      <w:proofErr w:type="spellEnd"/>
      <w:r>
        <w:t>(</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w:t>
      </w:r>
      <w:proofErr w:type="spellStart"/>
      <w:r>
        <w:t>TreeNode</w:t>
      </w:r>
      <w:proofErr w:type="spellEnd"/>
      <w:r>
        <w:t xml:space="preserv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proofErr w:type="spellStart"/>
      <w:r>
        <w:t>docs.Tag</w:t>
      </w:r>
      <w:proofErr w:type="spellEnd"/>
      <w:r>
        <w:t xml:space="preserve"> = </w:t>
      </w:r>
      <w:proofErr w:type="spellStart"/>
      <w:r>
        <w:t>My.Computer.FileSystem.SpecialDirectories.MyDocuments</w:t>
      </w:r>
      <w:proofErr w:type="spellEnd"/>
    </w:p>
    <w:p w:rsidR="00B174E1" w:rsidRDefault="00B174E1" w:rsidP="001E40B2">
      <w:pPr>
        <w:pStyle w:val="ListParagraph"/>
        <w:numPr>
          <w:ilvl w:val="0"/>
          <w:numId w:val="54"/>
        </w:numPr>
        <w:spacing w:after="0"/>
      </w:pPr>
      <w:r>
        <w:t xml:space="preserve">Add this </w:t>
      </w:r>
      <w:proofErr w:type="spellStart"/>
      <w:r w:rsidRPr="07740DCA">
        <w:rPr>
          <w:b/>
          <w:bCs/>
        </w:rPr>
        <w:t>TreeNode</w:t>
      </w:r>
      <w:proofErr w:type="spellEnd"/>
      <w:r>
        <w:t xml:space="preserve"> instance into the </w:t>
      </w:r>
      <w:r w:rsidRPr="07740DCA">
        <w:rPr>
          <w:b/>
          <w:bCs/>
        </w:rPr>
        <w:t>Nodes</w:t>
      </w:r>
      <w:r>
        <w:t xml:space="preserve"> collection of the </w:t>
      </w:r>
      <w:proofErr w:type="spellStart"/>
      <w:r w:rsidRPr="07740DCA">
        <w:rPr>
          <w:b/>
          <w:bCs/>
        </w:rPr>
        <w:t>TreeView</w:t>
      </w:r>
      <w:proofErr w:type="spellEnd"/>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w:t>
      </w:r>
      <w:proofErr w:type="spellStart"/>
      <w:r>
        <w:t>GetFolders</w:t>
      </w:r>
      <w:proofErr w:type="spellEnd"/>
      <w:r>
        <w:t xml:space="preserve"> </w:t>
      </w:r>
      <w:proofErr w:type="gramStart"/>
      <w:r>
        <w:t xml:space="preserve">( </w:t>
      </w:r>
      <w:proofErr w:type="spellStart"/>
      <w:r>
        <w:t>treeViewNode</w:t>
      </w:r>
      <w:proofErr w:type="spellEnd"/>
      <w:proofErr w:type="gramEnd"/>
      <w:r>
        <w:t xml:space="preserve"> ) is a function that we will soon define.  It processes the nodes that are descendants of </w:t>
      </w:r>
      <w:proofErr w:type="spellStart"/>
      <w:r>
        <w:t>treeViewNode</w:t>
      </w:r>
      <w:proofErr w:type="spellEnd"/>
      <w:r>
        <w:t xml:space="preserve">.  Invoke </w:t>
      </w:r>
      <w:proofErr w:type="spellStart"/>
      <w:proofErr w:type="gramStart"/>
      <w:r>
        <w:t>GetFolders</w:t>
      </w:r>
      <w:proofErr w:type="spellEnd"/>
      <w:r>
        <w:t>(</w:t>
      </w:r>
      <w:proofErr w:type="gramEnd"/>
      <w:r>
        <w:t>) for “docs”.  Type</w:t>
      </w:r>
    </w:p>
    <w:p w:rsidR="00B174E1" w:rsidRDefault="00B174E1" w:rsidP="00B174E1">
      <w:pPr>
        <w:ind w:firstLine="720"/>
      </w:pPr>
      <w:proofErr w:type="spellStart"/>
      <w:r>
        <w:t>GetFolders</w:t>
      </w:r>
      <w:proofErr w:type="spellEnd"/>
      <w:r>
        <w:t xml:space="preserve"> </w:t>
      </w:r>
      <w:proofErr w:type="gramStart"/>
      <w:r>
        <w:t>( docs</w:t>
      </w:r>
      <w:proofErr w:type="gramEnd"/>
      <w:r>
        <w:t xml:space="preserve"> )</w:t>
      </w:r>
    </w:p>
    <w:p w:rsidR="00B174E1" w:rsidRDefault="00B174E1" w:rsidP="00B174E1">
      <w:r>
        <w:t>Create “</w:t>
      </w:r>
      <w:proofErr w:type="spellStart"/>
      <w:r>
        <w:t>GetFolders</w:t>
      </w:r>
      <w:proofErr w:type="spellEnd"/>
      <w:r>
        <w:t xml:space="preserve"> </w:t>
      </w:r>
      <w:proofErr w:type="gramStart"/>
      <w:r>
        <w:t>( node</w:t>
      </w:r>
      <w:proofErr w:type="gramEnd"/>
      <w:r>
        <w:t xml:space="preserve"> As </w:t>
      </w:r>
      <w:proofErr w:type="spellStart"/>
      <w:r>
        <w:t>TreeNode</w:t>
      </w:r>
      <w:proofErr w:type="spellEnd"/>
      <w:r>
        <w:t xml:space="preserve"> )” as a private subroutine in Class </w:t>
      </w:r>
      <w:proofErr w:type="spellStart"/>
      <w:r>
        <w:t>ExplorerForm</w:t>
      </w:r>
      <w:proofErr w:type="spellEnd"/>
      <w:r>
        <w:t xml:space="preserve">.  The argument “node” specifies the node (or subfolder) of interest; node’s </w:t>
      </w:r>
      <w:r w:rsidRPr="07740DCA">
        <w:rPr>
          <w:b/>
          <w:bCs/>
        </w:rPr>
        <w:t>Tag</w:t>
      </w:r>
      <w:r>
        <w:t xml:space="preserve"> property contains the full path of the subfolder.  The statements in the body of </w:t>
      </w:r>
      <w:proofErr w:type="spellStart"/>
      <w:proofErr w:type="gramStart"/>
      <w:r>
        <w:t>GetFolders</w:t>
      </w:r>
      <w:proofErr w:type="spellEnd"/>
      <w:r>
        <w:t>(</w:t>
      </w:r>
      <w:proofErr w:type="gramEnd"/>
      <w:r>
        <w:t>) are as follows.</w:t>
      </w:r>
    </w:p>
    <w:p w:rsidR="00B174E1" w:rsidRDefault="00B174E1" w:rsidP="001E40B2">
      <w:pPr>
        <w:pStyle w:val="ListParagraph"/>
        <w:numPr>
          <w:ilvl w:val="0"/>
          <w:numId w:val="52"/>
        </w:numPr>
        <w:spacing w:after="0"/>
      </w:pPr>
      <w:r>
        <w:t xml:space="preserve">Get the full path of the subfolder from </w:t>
      </w:r>
      <w:proofErr w:type="spellStart"/>
      <w:r>
        <w:t>node.Tag</w:t>
      </w:r>
      <w:proofErr w:type="spellEnd"/>
      <w:r>
        <w:t>.  Type</w:t>
      </w:r>
    </w:p>
    <w:p w:rsidR="00B174E1" w:rsidRDefault="00B174E1" w:rsidP="00B174E1">
      <w:pPr>
        <w:spacing w:after="0"/>
        <w:ind w:firstLine="720"/>
      </w:pPr>
      <w:r>
        <w:t xml:space="preserve">Dim </w:t>
      </w:r>
      <w:proofErr w:type="spellStart"/>
      <w:r>
        <w:t>dir</w:t>
      </w:r>
      <w:proofErr w:type="spellEnd"/>
      <w:r>
        <w:t xml:space="preserve"> As New </w:t>
      </w:r>
      <w:proofErr w:type="spellStart"/>
      <w:r>
        <w:t>DirectoryInfo</w:t>
      </w:r>
      <w:proofErr w:type="spellEnd"/>
      <w:r>
        <w:t xml:space="preserve"> </w:t>
      </w:r>
      <w:proofErr w:type="gramStart"/>
      <w:r>
        <w:t xml:space="preserve">( </w:t>
      </w:r>
      <w:proofErr w:type="spellStart"/>
      <w:r>
        <w:t>node.Tag</w:t>
      </w:r>
      <w:proofErr w:type="spellEnd"/>
      <w:proofErr w:type="gramEnd"/>
      <w:r>
        <w:t xml:space="preserve"> )</w:t>
      </w:r>
    </w:p>
    <w:p w:rsidR="00B174E1" w:rsidRDefault="00B174E1" w:rsidP="00B174E1">
      <w:pPr>
        <w:spacing w:after="0"/>
        <w:ind w:left="360"/>
      </w:pPr>
      <w:proofErr w:type="spellStart"/>
      <w:r>
        <w:t>DirectoryInfo</w:t>
      </w:r>
      <w:proofErr w:type="spellEnd"/>
      <w:r>
        <w:t xml:space="preserve"> is not yet recognized by this Visual Basic file; </w:t>
      </w:r>
      <w:proofErr w:type="gramStart"/>
      <w:r>
        <w:t>hover</w:t>
      </w:r>
      <w:proofErr w:type="gramEnd"/>
      <w:r>
        <w:t xml:space="preserve"> the mouse over </w:t>
      </w:r>
      <w:proofErr w:type="spellStart"/>
      <w:r>
        <w:t>DirectoryInfo</w:t>
      </w:r>
      <w:proofErr w:type="spellEnd"/>
      <w:r>
        <w:t xml:space="preserve">,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w:t>
      </w:r>
      <w:proofErr w:type="spellStart"/>
      <w:r>
        <w:t>dir</w:t>
      </w:r>
      <w:proofErr w:type="spellEnd"/>
      <w:r>
        <w:t>”.  Type</w:t>
      </w:r>
    </w:p>
    <w:p w:rsidR="00B174E1" w:rsidRDefault="00B174E1" w:rsidP="00B174E1">
      <w:pPr>
        <w:spacing w:after="0"/>
        <w:ind w:firstLine="720"/>
      </w:pPr>
      <w:r>
        <w:t xml:space="preserve">For Each </w:t>
      </w:r>
      <w:proofErr w:type="spellStart"/>
      <w:r>
        <w:t>childDir</w:t>
      </w:r>
      <w:proofErr w:type="spellEnd"/>
      <w:r>
        <w:t xml:space="preserve"> In </w:t>
      </w:r>
      <w:proofErr w:type="spellStart"/>
      <w:proofErr w:type="gramStart"/>
      <w:r>
        <w:t>dir.GetDirectories</w:t>
      </w:r>
      <w:proofErr w:type="spellEnd"/>
      <w:r>
        <w:t>()</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w:t>
      </w:r>
      <w:proofErr w:type="spellStart"/>
      <w:r>
        <w:t>childNode</w:t>
      </w:r>
      <w:proofErr w:type="spellEnd"/>
      <w:r>
        <w:t xml:space="preserve"> As New </w:t>
      </w:r>
      <w:proofErr w:type="spellStart"/>
      <w:r>
        <w:t>TreeNode</w:t>
      </w:r>
      <w:proofErr w:type="spellEnd"/>
      <w:r>
        <w:t xml:space="preserve"> </w:t>
      </w:r>
      <w:proofErr w:type="gramStart"/>
      <w:r>
        <w:t xml:space="preserve">( </w:t>
      </w:r>
      <w:proofErr w:type="spellStart"/>
      <w:r>
        <w:t>childDir.Name</w:t>
      </w:r>
      <w:proofErr w:type="spellEnd"/>
      <w:proofErr w:type="gramEnd"/>
      <w:r>
        <w:t xml:space="preserve"> )</w:t>
      </w:r>
    </w:p>
    <w:p w:rsidR="00B174E1" w:rsidRDefault="00B174E1" w:rsidP="001E40B2">
      <w:pPr>
        <w:pStyle w:val="ListParagraph"/>
        <w:numPr>
          <w:ilvl w:val="0"/>
          <w:numId w:val="49"/>
        </w:numPr>
        <w:spacing w:after="0"/>
      </w:pPr>
      <w:r>
        <w:t xml:space="preserve">Keep a record of the path to </w:t>
      </w:r>
      <w:proofErr w:type="spellStart"/>
      <w:r>
        <w:t>childNode</w:t>
      </w:r>
      <w:proofErr w:type="spellEnd"/>
      <w:r>
        <w:t xml:space="preserve"> in the </w:t>
      </w:r>
      <w:r w:rsidRPr="07740DCA">
        <w:rPr>
          <w:b/>
          <w:bCs/>
        </w:rPr>
        <w:t>Tag</w:t>
      </w:r>
      <w:r>
        <w:t xml:space="preserve"> property. Type</w:t>
      </w:r>
    </w:p>
    <w:p w:rsidR="00B174E1" w:rsidRDefault="00B174E1" w:rsidP="00B174E1">
      <w:pPr>
        <w:spacing w:after="0"/>
        <w:ind w:firstLine="720"/>
      </w:pPr>
      <w:proofErr w:type="spellStart"/>
      <w:r>
        <w:t>childNode.Tag</w:t>
      </w:r>
      <w:proofErr w:type="spellEnd"/>
      <w:r>
        <w:t xml:space="preserve"> = </w:t>
      </w:r>
      <w:proofErr w:type="spellStart"/>
      <w:r>
        <w:t>childDir.FullName</w:t>
      </w:r>
      <w:proofErr w:type="spellEnd"/>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proofErr w:type="spellStart"/>
      <w:r>
        <w:t>node.Nodes.Add</w:t>
      </w:r>
      <w:proofErr w:type="spellEnd"/>
      <w:r>
        <w:t xml:space="preserve"> </w:t>
      </w:r>
      <w:proofErr w:type="gramStart"/>
      <w:r>
        <w:t xml:space="preserve">( </w:t>
      </w:r>
      <w:proofErr w:type="spellStart"/>
      <w:r>
        <w:t>childNode</w:t>
      </w:r>
      <w:proofErr w:type="spellEnd"/>
      <w:proofErr w:type="gramEnd"/>
      <w:r>
        <w:t xml:space="preserve"> )</w:t>
      </w:r>
    </w:p>
    <w:p w:rsidR="00B174E1" w:rsidRDefault="00B174E1" w:rsidP="001E40B2">
      <w:pPr>
        <w:pStyle w:val="ListParagraph"/>
        <w:numPr>
          <w:ilvl w:val="0"/>
          <w:numId w:val="47"/>
        </w:numPr>
        <w:spacing w:after="0"/>
      </w:pPr>
      <w:r>
        <w:lastRenderedPageBreak/>
        <w:t xml:space="preserve">Process the descendants of </w:t>
      </w:r>
      <w:proofErr w:type="spellStart"/>
      <w:r>
        <w:t>childNode</w:t>
      </w:r>
      <w:proofErr w:type="spellEnd"/>
      <w:r>
        <w:t>.  Type</w:t>
      </w:r>
    </w:p>
    <w:p w:rsidR="00B174E1" w:rsidRDefault="00B174E1" w:rsidP="00B174E1">
      <w:pPr>
        <w:spacing w:after="0"/>
        <w:ind w:firstLine="720"/>
      </w:pPr>
      <w:proofErr w:type="spellStart"/>
      <w:r>
        <w:t>GetFolders</w:t>
      </w:r>
      <w:proofErr w:type="spellEnd"/>
      <w:r>
        <w:t xml:space="preserve"> </w:t>
      </w:r>
      <w:proofErr w:type="gramStart"/>
      <w:r>
        <w:t xml:space="preserve">( </w:t>
      </w:r>
      <w:proofErr w:type="spellStart"/>
      <w:r>
        <w:t>childNode</w:t>
      </w:r>
      <w:proofErr w:type="spellEnd"/>
      <w:proofErr w:type="gramEnd"/>
      <w:r>
        <w:t xml:space="preserve"> )</w:t>
      </w:r>
    </w:p>
    <w:p w:rsidR="00B174E1" w:rsidRDefault="00B174E1" w:rsidP="00B174E1">
      <w:pPr>
        <w:spacing w:before="200"/>
      </w:pPr>
      <w:r>
        <w:t xml:space="preserve">Build and run the application.  There is an error in the code that prevents the application from running to completion.  The </w:t>
      </w:r>
      <w:proofErr w:type="spellStart"/>
      <w:r>
        <w:t>Pluralsight</w:t>
      </w:r>
      <w:proofErr w:type="spellEnd"/>
      <w:r>
        <w:t xml:space="preserve">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w:t>
      </w:r>
      <w:proofErr w:type="spellStart"/>
      <w:r>
        <w:t>GetFolders</w:t>
      </w:r>
      <w:proofErr w:type="spellEnd"/>
      <w:r>
        <w:t>.</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proofErr w:type="spellStart"/>
      <w:r>
        <w:t>MsgBox</w:t>
      </w:r>
      <w:proofErr w:type="spellEnd"/>
      <w:r>
        <w:t xml:space="preserve"> </w:t>
      </w:r>
      <w:proofErr w:type="gramStart"/>
      <w:r>
        <w:t xml:space="preserve">( </w:t>
      </w:r>
      <w:proofErr w:type="spellStart"/>
      <w:r>
        <w:t>ex.Message</w:t>
      </w:r>
      <w:proofErr w:type="spellEnd"/>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w:t>
      </w:r>
      <w:proofErr w:type="spellStart"/>
      <w:r>
        <w:t>childDir.Attributes.HasFlag</w:t>
      </w:r>
      <w:proofErr w:type="spellEnd"/>
      <w:r>
        <w:t xml:space="preserve"> </w:t>
      </w:r>
      <w:proofErr w:type="gramStart"/>
      <w:r>
        <w:t xml:space="preserve">( </w:t>
      </w:r>
      <w:proofErr w:type="spellStart"/>
      <w:r>
        <w:t>FileAttributes.Hidden</w:t>
      </w:r>
      <w:proofErr w:type="spellEnd"/>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 xml:space="preserve">There remains one minor cosmetic change.  When the application starts up, it would be nice to have the top tree node (“My Documents”) expanded.  To attain this, at end of the body of </w:t>
      </w:r>
      <w:proofErr w:type="spellStart"/>
      <w:r>
        <w:t>ExplorerForm_</w:t>
      </w:r>
      <w:proofErr w:type="gramStart"/>
      <w:r>
        <w:t>Load</w:t>
      </w:r>
      <w:proofErr w:type="spellEnd"/>
      <w:r>
        <w:t>(</w:t>
      </w:r>
      <w:proofErr w:type="gramEnd"/>
      <w:r>
        <w:t>), type</w:t>
      </w:r>
    </w:p>
    <w:p w:rsidR="00B174E1" w:rsidRDefault="00B174E1" w:rsidP="00B174E1">
      <w:pPr>
        <w:ind w:firstLine="720"/>
      </w:pPr>
      <w:proofErr w:type="spellStart"/>
      <w:proofErr w:type="gramStart"/>
      <w:r>
        <w:t>docs.Expand</w:t>
      </w:r>
      <w:proofErr w:type="spellEnd"/>
      <w:r>
        <w:t>()</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w:t>
      </w:r>
      <w:proofErr w:type="spellStart"/>
      <w:r>
        <w:t>ExplorerForm_Load</w:t>
      </w:r>
      <w:proofErr w:type="spellEnd"/>
      <w:r>
        <w:t xml:space="preserve"> ( object sender, </w:t>
      </w:r>
      <w:proofErr w:type="spellStart"/>
      <w:r>
        <w:t>EventArgs</w:t>
      </w:r>
      <w:proofErr w:type="spellEnd"/>
      <w:r>
        <w:t xml:space="preserve"> e )</w:t>
      </w:r>
    </w:p>
    <w:p w:rsidR="00D97CC6" w:rsidRDefault="00D97CC6" w:rsidP="00D97CC6">
      <w:pPr>
        <w:spacing w:after="0"/>
      </w:pPr>
      <w:r>
        <w:t xml:space="preserve">        {</w:t>
      </w:r>
    </w:p>
    <w:p w:rsidR="00D97CC6" w:rsidRDefault="00D97CC6" w:rsidP="00D97CC6">
      <w:pPr>
        <w:spacing w:after="0"/>
      </w:pPr>
      <w:r>
        <w:lastRenderedPageBreak/>
        <w:t xml:space="preserve">            </w:t>
      </w:r>
      <w:proofErr w:type="spellStart"/>
      <w:proofErr w:type="gramStart"/>
      <w:r>
        <w:t>var</w:t>
      </w:r>
      <w:proofErr w:type="spellEnd"/>
      <w:proofErr w:type="gramEnd"/>
      <w:r>
        <w:t xml:space="preserve"> docs = new </w:t>
      </w:r>
      <w:proofErr w:type="spellStart"/>
      <w:r>
        <w:t>TreeNode</w:t>
      </w:r>
      <w:proofErr w:type="spellEnd"/>
      <w:r>
        <w:t xml:space="preserve"> ( "Documents" );</w:t>
      </w:r>
    </w:p>
    <w:p w:rsidR="00D97CC6" w:rsidRDefault="00D97CC6" w:rsidP="00D97CC6">
      <w:pPr>
        <w:spacing w:after="0"/>
      </w:pPr>
      <w:r>
        <w:t xml:space="preserve">            </w:t>
      </w:r>
      <w:proofErr w:type="spellStart"/>
      <w:r>
        <w:t>docs.Tag</w:t>
      </w:r>
      <w:proofErr w:type="spellEnd"/>
      <w:r>
        <w:t xml:space="preserve"> = </w:t>
      </w:r>
      <w:proofErr w:type="spellStart"/>
      <w:r>
        <w:t>Environment.GetFolderPath</w:t>
      </w:r>
      <w:proofErr w:type="spellEnd"/>
      <w:r>
        <w:t xml:space="preserve"> </w:t>
      </w:r>
      <w:proofErr w:type="gramStart"/>
      <w:r>
        <w:t xml:space="preserve">( </w:t>
      </w:r>
      <w:proofErr w:type="spellStart"/>
      <w:r>
        <w:t>Environment.SpecialFolder.MyDocuments</w:t>
      </w:r>
      <w:proofErr w:type="spellEnd"/>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w:t>
      </w:r>
      <w:proofErr w:type="spellStart"/>
      <w:r>
        <w:t>GetFolders</w:t>
      </w:r>
      <w:proofErr w:type="spellEnd"/>
      <w:r>
        <w:t xml:space="preserve"> </w:t>
      </w:r>
      <w:proofErr w:type="gramStart"/>
      <w:r>
        <w:t>( docs</w:t>
      </w:r>
      <w:proofErr w:type="gramEnd"/>
      <w:r>
        <w:t xml:space="preserve"> );</w:t>
      </w:r>
    </w:p>
    <w:p w:rsidR="00D97CC6" w:rsidRDefault="00D97CC6" w:rsidP="00D97CC6">
      <w:pPr>
        <w:spacing w:after="0"/>
      </w:pPr>
      <w:r>
        <w:t xml:space="preserve">            </w:t>
      </w:r>
      <w:proofErr w:type="spellStart"/>
      <w:proofErr w:type="gramStart"/>
      <w:r>
        <w:t>docs.Expand</w:t>
      </w:r>
      <w:proofErr w:type="spellEnd"/>
      <w:r>
        <w:t>(</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w:t>
      </w:r>
      <w:proofErr w:type="spellStart"/>
      <w:r>
        <w:t>GetFolders</w:t>
      </w:r>
      <w:proofErr w:type="spellEnd"/>
      <w:r>
        <w:t xml:space="preserve"> ( </w:t>
      </w:r>
      <w:proofErr w:type="spellStart"/>
      <w:r>
        <w:t>TreeNode</w:t>
      </w:r>
      <w:proofErr w:type="spellEnd"/>
      <w:r>
        <w:t xml:space="preserve"> node )</w:t>
      </w:r>
    </w:p>
    <w:p w:rsidR="00D97CC6" w:rsidRDefault="00D97CC6" w:rsidP="00D97CC6">
      <w:pPr>
        <w:spacing w:after="0"/>
      </w:pPr>
      <w:r>
        <w:t xml:space="preserve">        {</w:t>
      </w:r>
    </w:p>
    <w:p w:rsidR="00D97CC6" w:rsidRDefault="00D97CC6" w:rsidP="00D97CC6">
      <w:pPr>
        <w:spacing w:after="0"/>
      </w:pPr>
      <w:r>
        <w:t xml:space="preserve">            </w:t>
      </w:r>
      <w:proofErr w:type="spellStart"/>
      <w:proofErr w:type="gramStart"/>
      <w:r>
        <w:t>var</w:t>
      </w:r>
      <w:proofErr w:type="spellEnd"/>
      <w:proofErr w:type="gramEnd"/>
      <w:r>
        <w:t xml:space="preserve"> </w:t>
      </w:r>
      <w:proofErr w:type="spellStart"/>
      <w:r>
        <w:t>dir</w:t>
      </w:r>
      <w:proofErr w:type="spellEnd"/>
      <w:r>
        <w:t xml:space="preserve"> = new </w:t>
      </w:r>
      <w:proofErr w:type="spellStart"/>
      <w:r>
        <w:t>DirectoryInfo</w:t>
      </w:r>
      <w:proofErr w:type="spellEnd"/>
      <w:r>
        <w:t xml:space="preserve"> ( </w:t>
      </w:r>
      <w:proofErr w:type="spellStart"/>
      <w:r>
        <w:t>node.Tag.ToString</w:t>
      </w:r>
      <w:proofErr w:type="spellEnd"/>
      <w:r>
        <w:t>()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spellStart"/>
      <w:proofErr w:type="gramStart"/>
      <w:r>
        <w:t>foreach</w:t>
      </w:r>
      <w:proofErr w:type="spellEnd"/>
      <w:proofErr w:type="gramEnd"/>
      <w:r>
        <w:t xml:space="preserve"> ( </w:t>
      </w:r>
      <w:proofErr w:type="spellStart"/>
      <w:r>
        <w:t>var</w:t>
      </w:r>
      <w:proofErr w:type="spellEnd"/>
      <w:r>
        <w:t xml:space="preserve"> </w:t>
      </w:r>
      <w:proofErr w:type="spellStart"/>
      <w:r>
        <w:t>childDir</w:t>
      </w:r>
      <w:proofErr w:type="spellEnd"/>
      <w:r>
        <w:t xml:space="preserve"> in </w:t>
      </w:r>
      <w:proofErr w:type="spellStart"/>
      <w:r>
        <w:t>dir.GetDirectories</w:t>
      </w:r>
      <w:proofErr w:type="spellEnd"/>
      <w:r>
        <w:t>()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w:t>
      </w:r>
      <w:proofErr w:type="spellStart"/>
      <w:r>
        <w:t>childDir.Attributes.HasFlag</w:t>
      </w:r>
      <w:proofErr w:type="spellEnd"/>
      <w:r>
        <w:t xml:space="preserve"> ( </w:t>
      </w:r>
      <w:proofErr w:type="spellStart"/>
      <w:r>
        <w:t>FileAttributes.Hidden</w:t>
      </w:r>
      <w:proofErr w:type="spellEnd"/>
      <w:r>
        <w:t xml:space="preserve">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spellStart"/>
      <w:proofErr w:type="gramStart"/>
      <w:r>
        <w:t>var</w:t>
      </w:r>
      <w:proofErr w:type="spellEnd"/>
      <w:proofErr w:type="gramEnd"/>
      <w:r>
        <w:t xml:space="preserve"> </w:t>
      </w:r>
      <w:r>
        <w:tab/>
      </w:r>
      <w:proofErr w:type="spellStart"/>
      <w:r>
        <w:t>childNode</w:t>
      </w:r>
      <w:proofErr w:type="spellEnd"/>
      <w:r>
        <w:t xml:space="preserve"> = new </w:t>
      </w:r>
      <w:proofErr w:type="spellStart"/>
      <w:r>
        <w:t>TreeNode</w:t>
      </w:r>
      <w:proofErr w:type="spellEnd"/>
      <w:r>
        <w:t xml:space="preserve"> ( </w:t>
      </w:r>
      <w:proofErr w:type="spellStart"/>
      <w:r>
        <w:t>childDir.Name</w:t>
      </w:r>
      <w:proofErr w:type="spellEnd"/>
      <w:r>
        <w:t xml:space="preserve"> );</w:t>
      </w:r>
    </w:p>
    <w:p w:rsidR="00D97CC6" w:rsidRDefault="00D97CC6" w:rsidP="00D97CC6">
      <w:pPr>
        <w:spacing w:after="0"/>
      </w:pPr>
      <w:r>
        <w:t xml:space="preserve">                    </w:t>
      </w:r>
      <w:proofErr w:type="spellStart"/>
      <w:r>
        <w:t>childNode.Tag</w:t>
      </w:r>
      <w:proofErr w:type="spellEnd"/>
      <w:r>
        <w:t xml:space="preserve"> = </w:t>
      </w:r>
      <w:proofErr w:type="spellStart"/>
      <w:r>
        <w:t>childDir.FullName</w:t>
      </w:r>
      <w:proofErr w:type="spellEnd"/>
      <w:r>
        <w:t>;</w:t>
      </w:r>
    </w:p>
    <w:p w:rsidR="00D97CC6" w:rsidRDefault="00D97CC6" w:rsidP="00D97CC6">
      <w:pPr>
        <w:spacing w:after="0"/>
      </w:pPr>
      <w:r>
        <w:t xml:space="preserve">                    </w:t>
      </w:r>
      <w:proofErr w:type="spellStart"/>
      <w:proofErr w:type="gramStart"/>
      <w:r>
        <w:t>node.Nodes.Add</w:t>
      </w:r>
      <w:proofErr w:type="spellEnd"/>
      <w:r>
        <w:t>(</w:t>
      </w:r>
      <w:proofErr w:type="spellStart"/>
      <w:proofErr w:type="gramEnd"/>
      <w:r>
        <w:t>childNode</w:t>
      </w:r>
      <w:proofErr w:type="spellEnd"/>
      <w:r>
        <w:t>);</w:t>
      </w:r>
    </w:p>
    <w:p w:rsidR="00D97CC6" w:rsidRDefault="00D97CC6" w:rsidP="00D97CC6">
      <w:pPr>
        <w:spacing w:after="0"/>
      </w:pPr>
      <w:r>
        <w:t xml:space="preserve"> </w:t>
      </w:r>
    </w:p>
    <w:p w:rsidR="00D97CC6" w:rsidRDefault="00D97CC6" w:rsidP="00D97CC6">
      <w:pPr>
        <w:spacing w:after="0"/>
      </w:pPr>
      <w:r>
        <w:t xml:space="preserve">                    </w:t>
      </w:r>
      <w:proofErr w:type="spellStart"/>
      <w:proofErr w:type="gramStart"/>
      <w:r>
        <w:t>GetFolders</w:t>
      </w:r>
      <w:proofErr w:type="spellEnd"/>
      <w:r>
        <w:t>(</w:t>
      </w:r>
      <w:proofErr w:type="spellStart"/>
      <w:proofErr w:type="gramEnd"/>
      <w:r>
        <w:t>childNode</w:t>
      </w:r>
      <w:proofErr w:type="spellEnd"/>
      <w:r>
        <w:t>);                }</w:t>
      </w:r>
    </w:p>
    <w:p w:rsidR="00D97CC6" w:rsidRDefault="00D97CC6" w:rsidP="00D97CC6">
      <w:pPr>
        <w:spacing w:after="0"/>
      </w:pPr>
      <w:r>
        <w:t xml:space="preserve">            }</w:t>
      </w:r>
    </w:p>
    <w:p w:rsidR="00D97CC6" w:rsidRDefault="00D97CC6" w:rsidP="00D97CC6">
      <w:pPr>
        <w:spacing w:after="0"/>
      </w:pPr>
      <w:r>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w:t>
      </w:r>
      <w:proofErr w:type="spellStart"/>
      <w:r>
        <w:t>MessageBox.Show</w:t>
      </w:r>
      <w:proofErr w:type="spellEnd"/>
      <w:r>
        <w:t xml:space="preserve"> </w:t>
      </w:r>
      <w:proofErr w:type="gramStart"/>
      <w:r>
        <w:t xml:space="preserve">( </w:t>
      </w:r>
      <w:proofErr w:type="spellStart"/>
      <w:r>
        <w:t>ex.Message</w:t>
      </w:r>
      <w:proofErr w:type="spellEnd"/>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proofErr w:type="spellStart"/>
      <w:r w:rsidRPr="42A47A19">
        <w:rPr>
          <w:b/>
          <w:bCs/>
        </w:rPr>
        <w:t>ListView</w:t>
      </w:r>
      <w:proofErr w:type="spellEnd"/>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w:t>
      </w:r>
      <w:proofErr w:type="spellStart"/>
      <w:r>
        <w:t>ExplorerForm.vb</w:t>
      </w:r>
      <w:proofErr w:type="spellEnd"/>
      <w:r>
        <w:t xml:space="preserve"> in design view.  Double-click the </w:t>
      </w:r>
      <w:proofErr w:type="spellStart"/>
      <w:r w:rsidRPr="26F33FF9">
        <w:rPr>
          <w:b/>
          <w:bCs/>
        </w:rPr>
        <w:t>TreeView</w:t>
      </w:r>
      <w:proofErr w:type="spellEnd"/>
      <w:r>
        <w:t xml:space="preserve"> control in the left panel.  Visual Studio creates a skeleton for the </w:t>
      </w:r>
      <w:proofErr w:type="spellStart"/>
      <w:r w:rsidRPr="26F33FF9">
        <w:rPr>
          <w:b/>
          <w:bCs/>
        </w:rPr>
        <w:t>AfterSelect</w:t>
      </w:r>
      <w:proofErr w:type="spellEnd"/>
      <w:r>
        <w:t xml:space="preserve"> event (by default).</w:t>
      </w:r>
    </w:p>
    <w:p w:rsidR="00426427" w:rsidRDefault="00426427" w:rsidP="00426427">
      <w:pPr>
        <w:pStyle w:val="ListParagraph"/>
        <w:numPr>
          <w:ilvl w:val="0"/>
          <w:numId w:val="62"/>
        </w:numPr>
        <w:spacing w:after="0"/>
      </w:pPr>
      <w:r>
        <w:lastRenderedPageBreak/>
        <w:t xml:space="preserve">In the body of the </w:t>
      </w:r>
      <w:proofErr w:type="spellStart"/>
      <w:r w:rsidRPr="0F8B54C3">
        <w:rPr>
          <w:b/>
          <w:bCs/>
        </w:rPr>
        <w:t>AfterSelect</w:t>
      </w:r>
      <w:proofErr w:type="spellEnd"/>
      <w:r>
        <w:t xml:space="preserve"> event handler, create a </w:t>
      </w:r>
      <w:proofErr w:type="spellStart"/>
      <w:r w:rsidRPr="0F8B54C3">
        <w:rPr>
          <w:b/>
          <w:bCs/>
        </w:rPr>
        <w:t>DirectoryInfo</w:t>
      </w:r>
      <w:proofErr w:type="spellEnd"/>
      <w:r>
        <w:t xml:space="preserve"> instance to represent the folder selected in </w:t>
      </w:r>
      <w:proofErr w:type="spellStart"/>
      <w:r w:rsidRPr="0F8B54C3">
        <w:rPr>
          <w:b/>
          <w:bCs/>
        </w:rPr>
        <w:t>TreeView</w:t>
      </w:r>
      <w:proofErr w:type="spellEnd"/>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w:t>
      </w:r>
      <w:proofErr w:type="spellStart"/>
      <w:r>
        <w:t>dir</w:t>
      </w:r>
      <w:proofErr w:type="spellEnd"/>
      <w:r>
        <w:t xml:space="preserve"> As New </w:t>
      </w:r>
      <w:proofErr w:type="spellStart"/>
      <w:r>
        <w:t>DirectoryInfo</w:t>
      </w:r>
      <w:proofErr w:type="spellEnd"/>
      <w:r>
        <w:t xml:space="preserve"> </w:t>
      </w:r>
      <w:proofErr w:type="gramStart"/>
      <w:r>
        <w:t xml:space="preserve">( </w:t>
      </w:r>
      <w:proofErr w:type="spellStart"/>
      <w:r>
        <w:t>e.Node.Tag</w:t>
      </w:r>
      <w:proofErr w:type="spellEnd"/>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w:t>
      </w:r>
      <w:proofErr w:type="spellStart"/>
      <w:r>
        <w:t>thisFile</w:t>
      </w:r>
      <w:proofErr w:type="spellEnd"/>
      <w:r>
        <w:t xml:space="preserve"> In </w:t>
      </w:r>
      <w:proofErr w:type="spellStart"/>
      <w:proofErr w:type="gramStart"/>
      <w:r>
        <w:t>dir.GetFiles</w:t>
      </w:r>
      <w:proofErr w:type="spellEnd"/>
      <w:r>
        <w:t>()</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proofErr w:type="spellStart"/>
      <w:r w:rsidRPr="0F8B54C3">
        <w:rPr>
          <w:b/>
          <w:bCs/>
        </w:rPr>
        <w:t>ListViewItem</w:t>
      </w:r>
      <w:proofErr w:type="spellEnd"/>
      <w:r>
        <w:t xml:space="preserve"> instance.  One of the constructors for </w:t>
      </w:r>
      <w:proofErr w:type="spellStart"/>
      <w:r w:rsidRPr="0F8B54C3">
        <w:rPr>
          <w:b/>
          <w:bCs/>
        </w:rPr>
        <w:t>ListViewItem</w:t>
      </w:r>
      <w:proofErr w:type="spellEnd"/>
      <w:r>
        <w:t xml:space="preserve"> takes a string argument – the caption of the item; we’ll supply the item name.  Type</w:t>
      </w:r>
    </w:p>
    <w:p w:rsidR="00426427" w:rsidRDefault="00426427" w:rsidP="00426427">
      <w:pPr>
        <w:spacing w:after="0"/>
        <w:ind w:firstLine="720"/>
      </w:pPr>
      <w:r>
        <w:t xml:space="preserve">Dim item As New </w:t>
      </w:r>
      <w:proofErr w:type="spellStart"/>
      <w:r>
        <w:t>ListViewItem</w:t>
      </w:r>
      <w:proofErr w:type="spellEnd"/>
      <w:r>
        <w:t xml:space="preserve"> </w:t>
      </w:r>
      <w:proofErr w:type="gramStart"/>
      <w:r>
        <w:t xml:space="preserve">( </w:t>
      </w:r>
      <w:proofErr w:type="spellStart"/>
      <w:r>
        <w:t>thisFile.Name</w:t>
      </w:r>
      <w:proofErr w:type="spellEnd"/>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proofErr w:type="spellStart"/>
      <w:r w:rsidRPr="0F8B54C3">
        <w:rPr>
          <w:b/>
          <w:bCs/>
        </w:rPr>
        <w:t>ListView</w:t>
      </w:r>
      <w:proofErr w:type="spellEnd"/>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proofErr w:type="spellStart"/>
      <w:r w:rsidRPr="0F8B54C3">
        <w:rPr>
          <w:b/>
          <w:bCs/>
        </w:rPr>
        <w:t>LargeIcon</w:t>
      </w:r>
      <w:proofErr w:type="spellEnd"/>
      <w:r>
        <w:t xml:space="preserve">, </w:t>
      </w:r>
      <w:r w:rsidRPr="0F8B54C3">
        <w:rPr>
          <w:b/>
          <w:bCs/>
        </w:rPr>
        <w:t>Details</w:t>
      </w:r>
      <w:r>
        <w:t xml:space="preserve">, </w:t>
      </w:r>
      <w:proofErr w:type="spellStart"/>
      <w:r w:rsidRPr="0F8B54C3">
        <w:rPr>
          <w:b/>
          <w:bCs/>
        </w:rPr>
        <w:t>SmallIcon</w:t>
      </w:r>
      <w:proofErr w:type="spellEnd"/>
      <w:r>
        <w:t xml:space="preserve">, </w:t>
      </w:r>
      <w:r w:rsidRPr="0F8B54C3">
        <w:rPr>
          <w:b/>
          <w:bCs/>
        </w:rPr>
        <w:t>List</w:t>
      </w:r>
      <w:r>
        <w:t xml:space="preserve">, and </w:t>
      </w:r>
      <w:r w:rsidRPr="0F8B54C3">
        <w:rPr>
          <w:b/>
          <w:bCs/>
        </w:rPr>
        <w:t>Tile</w:t>
      </w:r>
      <w:r>
        <w:t xml:space="preserve">.  </w:t>
      </w:r>
      <w:proofErr w:type="spellStart"/>
      <w:r w:rsidRPr="0F8B54C3">
        <w:rPr>
          <w:b/>
          <w:bCs/>
        </w:rPr>
        <w:t>LargeIcon</w:t>
      </w:r>
      <w:proofErr w:type="spellEnd"/>
      <w:r>
        <w:t xml:space="preserve"> is the default; do not change it.  The images for the items in the </w:t>
      </w:r>
      <w:proofErr w:type="spellStart"/>
      <w:r w:rsidRPr="0F8B54C3">
        <w:rPr>
          <w:b/>
          <w:bCs/>
        </w:rPr>
        <w:t>ListView</w:t>
      </w:r>
      <w:proofErr w:type="spellEnd"/>
      <w:r>
        <w:t xml:space="preserve"> control are provided in an image-list control.</w:t>
      </w:r>
    </w:p>
    <w:p w:rsidR="00426427" w:rsidRDefault="00426427" w:rsidP="00426427">
      <w:pPr>
        <w:pStyle w:val="ListParagraph"/>
        <w:numPr>
          <w:ilvl w:val="0"/>
          <w:numId w:val="57"/>
        </w:numPr>
        <w:spacing w:after="0"/>
      </w:pPr>
      <w:r>
        <w:t xml:space="preserve">Drag two </w:t>
      </w:r>
      <w:proofErr w:type="spellStart"/>
      <w:r w:rsidRPr="0F8B54C3">
        <w:rPr>
          <w:b/>
          <w:bCs/>
        </w:rPr>
        <w:t>ImageList</w:t>
      </w:r>
      <w:proofErr w:type="spellEnd"/>
      <w:r>
        <w:t xml:space="preserve"> controls from the </w:t>
      </w:r>
      <w:r w:rsidRPr="0F8B54C3">
        <w:rPr>
          <w:b/>
          <w:bCs/>
        </w:rPr>
        <w:t>Toolbox</w:t>
      </w:r>
      <w:r>
        <w:t xml:space="preserve"> onto the form.  Rename the 1</w:t>
      </w:r>
      <w:r w:rsidRPr="0F8B54C3">
        <w:rPr>
          <w:vertAlign w:val="superscript"/>
        </w:rPr>
        <w:t>st</w:t>
      </w:r>
      <w:r>
        <w:t xml:space="preserve"> of these “</w:t>
      </w:r>
      <w:proofErr w:type="spellStart"/>
      <w:r>
        <w:t>LargeImageList</w:t>
      </w:r>
      <w:proofErr w:type="spellEnd"/>
      <w:r>
        <w:t>” and the 2</w:t>
      </w:r>
      <w:r w:rsidRPr="0F8B54C3">
        <w:rPr>
          <w:vertAlign w:val="superscript"/>
        </w:rPr>
        <w:t>nd</w:t>
      </w:r>
      <w:r>
        <w:t xml:space="preserve"> of these “</w:t>
      </w:r>
      <w:proofErr w:type="spellStart"/>
      <w:r>
        <w:t>SmallImageList</w:t>
      </w:r>
      <w:proofErr w:type="spellEnd"/>
      <w:r>
        <w:t>”.</w:t>
      </w:r>
    </w:p>
    <w:p w:rsidR="00426427" w:rsidRDefault="00426427" w:rsidP="00426427">
      <w:pPr>
        <w:pStyle w:val="ListParagraph"/>
        <w:numPr>
          <w:ilvl w:val="0"/>
          <w:numId w:val="57"/>
        </w:numPr>
        <w:spacing w:after="0"/>
      </w:pPr>
      <w:r>
        <w:t xml:space="preserve">Set the </w:t>
      </w:r>
      <w:proofErr w:type="spellStart"/>
      <w:r w:rsidRPr="0F8B54C3">
        <w:rPr>
          <w:b/>
          <w:bCs/>
        </w:rPr>
        <w:t>ColorDepth</w:t>
      </w:r>
      <w:proofErr w:type="spellEnd"/>
      <w:r>
        <w:t xml:space="preserve"> property of </w:t>
      </w:r>
      <w:proofErr w:type="spellStart"/>
      <w:r>
        <w:t>LargeImageList</w:t>
      </w:r>
      <w:proofErr w:type="spellEnd"/>
      <w:r>
        <w:t xml:space="preserve"> to </w:t>
      </w:r>
      <w:r w:rsidRPr="0F8B54C3">
        <w:rPr>
          <w:b/>
          <w:bCs/>
        </w:rPr>
        <w:t>Depth32Bit</w:t>
      </w:r>
      <w:r>
        <w:t>.</w:t>
      </w:r>
    </w:p>
    <w:p w:rsidR="00426427" w:rsidRDefault="00426427" w:rsidP="00426427">
      <w:pPr>
        <w:pStyle w:val="ListParagraph"/>
        <w:numPr>
          <w:ilvl w:val="0"/>
          <w:numId w:val="57"/>
        </w:numPr>
        <w:spacing w:after="0"/>
      </w:pPr>
      <w:r>
        <w:t xml:space="preserve">Set the </w:t>
      </w:r>
      <w:proofErr w:type="spellStart"/>
      <w:r w:rsidRPr="0F8B54C3">
        <w:rPr>
          <w:b/>
          <w:bCs/>
        </w:rPr>
        <w:t>ImageSize</w:t>
      </w:r>
      <w:proofErr w:type="spellEnd"/>
      <w:r>
        <w:t xml:space="preserve"> property of </w:t>
      </w:r>
      <w:proofErr w:type="spellStart"/>
      <w:r>
        <w:t>LargeImageList</w:t>
      </w:r>
      <w:proofErr w:type="spellEnd"/>
      <w:r>
        <w:t xml:space="preserve"> to 32, 32.</w:t>
      </w:r>
    </w:p>
    <w:p w:rsidR="00426427" w:rsidRDefault="00426427" w:rsidP="00426427">
      <w:pPr>
        <w:pStyle w:val="ListParagraph"/>
        <w:numPr>
          <w:ilvl w:val="0"/>
          <w:numId w:val="57"/>
        </w:numPr>
        <w:spacing w:after="0"/>
      </w:pPr>
      <w:r>
        <w:t xml:space="preserve">Set the </w:t>
      </w:r>
      <w:proofErr w:type="spellStart"/>
      <w:r w:rsidRPr="0F8B54C3">
        <w:rPr>
          <w:b/>
          <w:bCs/>
        </w:rPr>
        <w:t>ColorDepth</w:t>
      </w:r>
      <w:proofErr w:type="spellEnd"/>
      <w:r>
        <w:t xml:space="preserve"> property of </w:t>
      </w:r>
      <w:proofErr w:type="spellStart"/>
      <w:r>
        <w:t>SmallImageList</w:t>
      </w:r>
      <w:proofErr w:type="spellEnd"/>
      <w:r>
        <w:t xml:space="preserve"> to </w:t>
      </w:r>
      <w:r w:rsidRPr="0F8B54C3">
        <w:rPr>
          <w:b/>
          <w:bCs/>
        </w:rPr>
        <w:t>Depth32Bit</w:t>
      </w:r>
      <w:r>
        <w:t>.</w:t>
      </w:r>
    </w:p>
    <w:p w:rsidR="00426427" w:rsidRDefault="00426427" w:rsidP="00426427">
      <w:pPr>
        <w:pStyle w:val="ListParagraph"/>
        <w:numPr>
          <w:ilvl w:val="0"/>
          <w:numId w:val="57"/>
        </w:numPr>
        <w:spacing w:after="0"/>
      </w:pPr>
      <w:r>
        <w:t xml:space="preserve">Retain the </w:t>
      </w:r>
      <w:proofErr w:type="spellStart"/>
      <w:r w:rsidRPr="0F8B54C3">
        <w:rPr>
          <w:b/>
          <w:bCs/>
        </w:rPr>
        <w:t>ImageSize</w:t>
      </w:r>
      <w:proofErr w:type="spellEnd"/>
      <w:r>
        <w:t xml:space="preserve"> property of </w:t>
      </w:r>
      <w:proofErr w:type="spellStart"/>
      <w:r>
        <w:t>SmallImageList</w:t>
      </w:r>
      <w:proofErr w:type="spellEnd"/>
      <w:r>
        <w:t xml:space="preserve"> as 16, 16.</w:t>
      </w:r>
    </w:p>
    <w:p w:rsidR="00426427" w:rsidRDefault="00426427" w:rsidP="00426427">
      <w:pPr>
        <w:pStyle w:val="ListParagraph"/>
        <w:numPr>
          <w:ilvl w:val="0"/>
          <w:numId w:val="57"/>
        </w:numPr>
        <w:spacing w:after="0"/>
      </w:pPr>
      <w:r>
        <w:t xml:space="preserve">Set the </w:t>
      </w:r>
      <w:proofErr w:type="spellStart"/>
      <w:r w:rsidRPr="0F8B54C3">
        <w:rPr>
          <w:b/>
          <w:bCs/>
        </w:rPr>
        <w:t>LargeImageList</w:t>
      </w:r>
      <w:proofErr w:type="spellEnd"/>
      <w:r>
        <w:t xml:space="preserve"> property of the </w:t>
      </w:r>
      <w:proofErr w:type="spellStart"/>
      <w:r w:rsidRPr="0F8B54C3">
        <w:rPr>
          <w:b/>
          <w:bCs/>
        </w:rPr>
        <w:t>ListView</w:t>
      </w:r>
      <w:proofErr w:type="spellEnd"/>
      <w:r>
        <w:t xml:space="preserve"> control to </w:t>
      </w:r>
      <w:proofErr w:type="spellStart"/>
      <w:r>
        <w:t>LargeImageList</w:t>
      </w:r>
      <w:proofErr w:type="spellEnd"/>
      <w:r>
        <w:t>.</w:t>
      </w:r>
    </w:p>
    <w:p w:rsidR="00426427" w:rsidRDefault="00426427" w:rsidP="00426427">
      <w:pPr>
        <w:pStyle w:val="ListParagraph"/>
        <w:numPr>
          <w:ilvl w:val="0"/>
          <w:numId w:val="57"/>
        </w:numPr>
        <w:spacing w:after="0"/>
      </w:pPr>
      <w:r>
        <w:t xml:space="preserve">Set the </w:t>
      </w:r>
      <w:proofErr w:type="spellStart"/>
      <w:r w:rsidRPr="0F8B54C3">
        <w:rPr>
          <w:b/>
          <w:bCs/>
        </w:rPr>
        <w:t>SmallImageList</w:t>
      </w:r>
      <w:proofErr w:type="spellEnd"/>
      <w:r>
        <w:t xml:space="preserve"> property of the </w:t>
      </w:r>
      <w:proofErr w:type="spellStart"/>
      <w:r w:rsidRPr="0F8B54C3">
        <w:rPr>
          <w:b/>
          <w:bCs/>
        </w:rPr>
        <w:t>ListView</w:t>
      </w:r>
      <w:proofErr w:type="spellEnd"/>
      <w:r>
        <w:t xml:space="preserve"> control to </w:t>
      </w:r>
      <w:proofErr w:type="spellStart"/>
      <w:r>
        <w:t>SmallImageList</w:t>
      </w:r>
      <w:proofErr w:type="spellEnd"/>
      <w:r>
        <w:t>.</w:t>
      </w:r>
    </w:p>
    <w:p w:rsidR="00426427" w:rsidRDefault="00426427" w:rsidP="00426427">
      <w:pPr>
        <w:pStyle w:val="ListParagraph"/>
        <w:numPr>
          <w:ilvl w:val="0"/>
          <w:numId w:val="57"/>
        </w:numPr>
        <w:spacing w:after="0"/>
      </w:pPr>
      <w:r>
        <w:t xml:space="preserve">Navigate back to the </w:t>
      </w:r>
      <w:proofErr w:type="spellStart"/>
      <w:r w:rsidRPr="0F8B54C3">
        <w:rPr>
          <w:b/>
          <w:bCs/>
        </w:rPr>
        <w:t>AfterSelect</w:t>
      </w:r>
      <w:proofErr w:type="spellEnd"/>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w:t>
      </w:r>
      <w:proofErr w:type="spellStart"/>
      <w:r>
        <w:t>LargeImageList.Images.ContainsKey</w:t>
      </w:r>
      <w:proofErr w:type="spellEnd"/>
      <w:r>
        <w:t xml:space="preserve"> </w:t>
      </w:r>
      <w:proofErr w:type="gramStart"/>
      <w:r>
        <w:t xml:space="preserve">( </w:t>
      </w:r>
      <w:proofErr w:type="spellStart"/>
      <w:r>
        <w:t>thisFile.Extension</w:t>
      </w:r>
      <w:proofErr w:type="spellEnd"/>
      <w:proofErr w:type="gramEnd"/>
      <w:r>
        <w:t xml:space="preserve"> ) Then</w:t>
      </w:r>
    </w:p>
    <w:p w:rsidR="00426427" w:rsidRDefault="00426427" w:rsidP="00426427">
      <w:pPr>
        <w:spacing w:after="0"/>
      </w:pPr>
      <w:r>
        <w:t xml:space="preserve">                Dim </w:t>
      </w:r>
      <w:proofErr w:type="spellStart"/>
      <w:r>
        <w:t>thisIcon</w:t>
      </w:r>
      <w:proofErr w:type="spellEnd"/>
      <w:r>
        <w:t xml:space="preserve"> = </w:t>
      </w:r>
      <w:proofErr w:type="spellStart"/>
      <w:r>
        <w:t>Icon.ExtractAssociatedIcon</w:t>
      </w:r>
      <w:proofErr w:type="spellEnd"/>
      <w:r>
        <w:t xml:space="preserve"> </w:t>
      </w:r>
      <w:proofErr w:type="gramStart"/>
      <w:r>
        <w:t xml:space="preserve">( </w:t>
      </w:r>
      <w:proofErr w:type="spellStart"/>
      <w:r>
        <w:t>thisFile.FullName</w:t>
      </w:r>
      <w:proofErr w:type="spellEnd"/>
      <w:proofErr w:type="gramEnd"/>
      <w:r>
        <w:t xml:space="preserve"> )</w:t>
      </w:r>
    </w:p>
    <w:p w:rsidR="00426427" w:rsidRDefault="00426427" w:rsidP="00426427">
      <w:pPr>
        <w:spacing w:after="0"/>
      </w:pPr>
      <w:r>
        <w:t xml:space="preserve">                </w:t>
      </w:r>
      <w:proofErr w:type="spellStart"/>
      <w:r>
        <w:t>LargeImageList.Images.Add</w:t>
      </w:r>
      <w:proofErr w:type="spellEnd"/>
      <w:r>
        <w:t xml:space="preserve"> </w:t>
      </w:r>
      <w:proofErr w:type="gramStart"/>
      <w:r>
        <w:t xml:space="preserve">( </w:t>
      </w:r>
      <w:proofErr w:type="spellStart"/>
      <w:r>
        <w:t>thisFile.Extension</w:t>
      </w:r>
      <w:proofErr w:type="spellEnd"/>
      <w:proofErr w:type="gramEnd"/>
      <w:r>
        <w:t xml:space="preserve">, </w:t>
      </w:r>
      <w:proofErr w:type="spellStart"/>
      <w:r>
        <w:t>thisIcon</w:t>
      </w:r>
      <w:proofErr w:type="spellEnd"/>
      <w:r>
        <w:t xml:space="preserve">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w:t>
      </w:r>
      <w:proofErr w:type="spellStart"/>
      <w:r>
        <w:t>item.ImageKey</w:t>
      </w:r>
      <w:proofErr w:type="spellEnd"/>
      <w:r>
        <w:t xml:space="preserve"> = </w:t>
      </w:r>
      <w:proofErr w:type="spellStart"/>
      <w:r>
        <w:t>thisFile.Extension</w:t>
      </w:r>
      <w:proofErr w:type="spellEnd"/>
    </w:p>
    <w:p w:rsidR="00426427" w:rsidRDefault="00426427" w:rsidP="00426427">
      <w:pPr>
        <w:pStyle w:val="ListParagraph"/>
        <w:numPr>
          <w:ilvl w:val="0"/>
          <w:numId w:val="56"/>
        </w:numPr>
        <w:spacing w:after="0"/>
      </w:pPr>
      <w:r>
        <w:t xml:space="preserve">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w:t>
      </w:r>
      <w:r>
        <w:lastRenderedPageBreak/>
        <w:t>insert the following statement near the start of event handler (i.e. before the “For Each . . .” statement</w:t>
      </w:r>
      <w:r w:rsidR="00976D0B">
        <w:t>)</w:t>
      </w:r>
      <w:r>
        <w:t>.</w:t>
      </w:r>
    </w:p>
    <w:p w:rsidR="00426427" w:rsidRDefault="00426427" w:rsidP="00976D0B">
      <w:pPr>
        <w:spacing w:after="0"/>
        <w:ind w:firstLine="720"/>
      </w:pPr>
      <w:proofErr w:type="spellStart"/>
      <w:r>
        <w:t>LargeImageList.Images.RemoveByKey</w:t>
      </w:r>
      <w:proofErr w:type="spellEnd"/>
      <w:r>
        <w:t xml:space="preserve">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w:t>
      </w:r>
      <w:proofErr w:type="spellStart"/>
      <w:r>
        <w:t>TreeViewEventArgs</w:t>
      </w:r>
      <w:proofErr w:type="spellEnd"/>
      <w:r>
        <w:t xml:space="preserve"> e )</w:t>
      </w:r>
    </w:p>
    <w:p w:rsidR="00426427" w:rsidRDefault="00426427" w:rsidP="00426427">
      <w:pPr>
        <w:spacing w:after="0"/>
      </w:pPr>
      <w:r>
        <w:t xml:space="preserve">        {</w:t>
      </w:r>
    </w:p>
    <w:p w:rsidR="00426427" w:rsidRDefault="00426427" w:rsidP="00426427">
      <w:pPr>
        <w:spacing w:after="0"/>
      </w:pPr>
      <w:r>
        <w:t xml:space="preserve">            </w:t>
      </w:r>
      <w:proofErr w:type="spellStart"/>
      <w:proofErr w:type="gramStart"/>
      <w:r>
        <w:t>var</w:t>
      </w:r>
      <w:proofErr w:type="spellEnd"/>
      <w:proofErr w:type="gramEnd"/>
      <w:r>
        <w:t xml:space="preserve"> </w:t>
      </w:r>
      <w:proofErr w:type="spellStart"/>
      <w:r>
        <w:t>dir</w:t>
      </w:r>
      <w:proofErr w:type="spellEnd"/>
      <w:r>
        <w:t xml:space="preserve"> = new </w:t>
      </w:r>
      <w:proofErr w:type="spellStart"/>
      <w:r>
        <w:t>DirectoryInfo</w:t>
      </w:r>
      <w:proofErr w:type="spellEnd"/>
      <w:r>
        <w:t xml:space="preserve"> ( </w:t>
      </w:r>
      <w:proofErr w:type="spellStart"/>
      <w:r>
        <w:t>e.Node.Tag.ToString</w:t>
      </w:r>
      <w:proofErr w:type="spellEnd"/>
      <w:r>
        <w:t xml:space="preserve">()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w:t>
      </w:r>
      <w:proofErr w:type="spellStart"/>
      <w:r>
        <w:t>Large_</w:t>
      </w:r>
      <w:proofErr w:type="gramStart"/>
      <w:r>
        <w:t>imageList.Images.RemoveByKey</w:t>
      </w:r>
      <w:proofErr w:type="spellEnd"/>
      <w:r>
        <w:t>(</w:t>
      </w:r>
      <w:proofErr w:type="gramEnd"/>
      <w:r>
        <w:t>".exe");</w:t>
      </w:r>
    </w:p>
    <w:p w:rsidR="00426427" w:rsidRDefault="00426427" w:rsidP="00426427">
      <w:pPr>
        <w:spacing w:after="0"/>
      </w:pPr>
      <w:r>
        <w:t xml:space="preserve">            </w:t>
      </w:r>
      <w:proofErr w:type="spellStart"/>
      <w:proofErr w:type="gramStart"/>
      <w:r>
        <w:t>foreach</w:t>
      </w:r>
      <w:proofErr w:type="spellEnd"/>
      <w:proofErr w:type="gramEnd"/>
      <w:r>
        <w:t xml:space="preserve"> ( </w:t>
      </w:r>
      <w:proofErr w:type="spellStart"/>
      <w:r>
        <w:t>var</w:t>
      </w:r>
      <w:proofErr w:type="spellEnd"/>
      <w:r>
        <w:t xml:space="preserve"> </w:t>
      </w:r>
      <w:proofErr w:type="spellStart"/>
      <w:r>
        <w:t>thisFile</w:t>
      </w:r>
      <w:proofErr w:type="spellEnd"/>
      <w:r>
        <w:t xml:space="preserve"> in </w:t>
      </w:r>
      <w:proofErr w:type="spellStart"/>
      <w:r>
        <w:t>dir.GetFiles</w:t>
      </w:r>
      <w:proofErr w:type="spellEnd"/>
      <w:r>
        <w:t>() )</w:t>
      </w:r>
    </w:p>
    <w:p w:rsidR="00426427" w:rsidRDefault="00426427" w:rsidP="00426427">
      <w:pPr>
        <w:spacing w:after="0"/>
      </w:pPr>
      <w:r>
        <w:t xml:space="preserve">            {</w:t>
      </w:r>
    </w:p>
    <w:p w:rsidR="00426427" w:rsidRDefault="00426427" w:rsidP="00426427">
      <w:pPr>
        <w:spacing w:after="0"/>
      </w:pPr>
      <w:r>
        <w:t xml:space="preserve">                </w:t>
      </w:r>
      <w:proofErr w:type="spellStart"/>
      <w:proofErr w:type="gramStart"/>
      <w:r>
        <w:t>var</w:t>
      </w:r>
      <w:proofErr w:type="spellEnd"/>
      <w:proofErr w:type="gramEnd"/>
      <w:r>
        <w:t xml:space="preserve"> item = new </w:t>
      </w:r>
      <w:proofErr w:type="spellStart"/>
      <w:r>
        <w:t>ListViewItem</w:t>
      </w:r>
      <w:proofErr w:type="spellEnd"/>
      <w:r>
        <w:t xml:space="preserve"> ( </w:t>
      </w:r>
      <w:proofErr w:type="spellStart"/>
      <w:r>
        <w:t>thisFile.Name</w:t>
      </w:r>
      <w:proofErr w:type="spellEnd"/>
      <w:r>
        <w:t xml:space="preserv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w:t>
      </w:r>
      <w:proofErr w:type="spellStart"/>
      <w:r>
        <w:t>Large_imageList.Images.ContainsKey</w:t>
      </w:r>
      <w:proofErr w:type="spellEnd"/>
      <w:r>
        <w:t xml:space="preserve"> </w:t>
      </w:r>
      <w:proofErr w:type="gramStart"/>
      <w:r>
        <w:t xml:space="preserve">( </w:t>
      </w:r>
      <w:proofErr w:type="spellStart"/>
      <w:r>
        <w:t>thisFile.Extension</w:t>
      </w:r>
      <w:proofErr w:type="spellEnd"/>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spellStart"/>
      <w:proofErr w:type="gramStart"/>
      <w:r>
        <w:t>var</w:t>
      </w:r>
      <w:proofErr w:type="spellEnd"/>
      <w:proofErr w:type="gramEnd"/>
      <w:r>
        <w:t xml:space="preserve"> </w:t>
      </w:r>
      <w:proofErr w:type="spellStart"/>
      <w:r>
        <w:t>thisIcon</w:t>
      </w:r>
      <w:proofErr w:type="spellEnd"/>
      <w:r>
        <w:t xml:space="preserve"> = </w:t>
      </w:r>
      <w:proofErr w:type="spellStart"/>
      <w:r>
        <w:t>Icon.ExtractAssociatedIcon</w:t>
      </w:r>
      <w:proofErr w:type="spellEnd"/>
      <w:r>
        <w:t xml:space="preserve"> ( </w:t>
      </w:r>
      <w:proofErr w:type="spellStart"/>
      <w:r>
        <w:t>thisFile.FullName</w:t>
      </w:r>
      <w:proofErr w:type="spellEnd"/>
      <w:r>
        <w:t xml:space="preserve"> );</w:t>
      </w:r>
    </w:p>
    <w:p w:rsidR="00426427" w:rsidRDefault="00426427" w:rsidP="00426427">
      <w:pPr>
        <w:spacing w:after="0"/>
      </w:pPr>
      <w:r>
        <w:t xml:space="preserve">                    </w:t>
      </w:r>
      <w:proofErr w:type="spellStart"/>
      <w:r>
        <w:t>Large_imageList.Images.Add</w:t>
      </w:r>
      <w:proofErr w:type="spellEnd"/>
      <w:r>
        <w:t xml:space="preserve"> </w:t>
      </w:r>
      <w:proofErr w:type="gramStart"/>
      <w:r>
        <w:t xml:space="preserve">( </w:t>
      </w:r>
      <w:proofErr w:type="spellStart"/>
      <w:r>
        <w:t>thisFile.Extension</w:t>
      </w:r>
      <w:proofErr w:type="spellEnd"/>
      <w:proofErr w:type="gramEnd"/>
      <w:r>
        <w:t xml:space="preserve">, </w:t>
      </w:r>
      <w:proofErr w:type="spellStart"/>
      <w:r>
        <w:t>thisIcon</w:t>
      </w:r>
      <w:proofErr w:type="spellEnd"/>
      <w:r>
        <w:t xml:space="preserve">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w:t>
      </w:r>
      <w:proofErr w:type="spellStart"/>
      <w:r>
        <w:t>item.ImageKey</w:t>
      </w:r>
      <w:proofErr w:type="spellEnd"/>
      <w:r>
        <w:t xml:space="preserve"> = </w:t>
      </w:r>
      <w:proofErr w:type="spellStart"/>
      <w:r>
        <w:t>thisFile.Extension</w:t>
      </w:r>
      <w:proofErr w:type="spellEnd"/>
      <w:r>
        <w:t>;</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426427" w:rsidRDefault="00426427" w:rsidP="00426427">
      <w:pPr>
        <w:spacing w:after="0"/>
      </w:pPr>
      <w:r>
        <w:t xml:space="preserve">        }   </w:t>
      </w:r>
    </w:p>
    <w:p w:rsidR="00997FE6" w:rsidRPr="00997FE6" w:rsidRDefault="00997FE6" w:rsidP="00997FE6">
      <w:bookmarkStart w:id="29" w:name="_GoBack"/>
      <w:bookmarkEnd w:id="29"/>
    </w:p>
    <w:sectPr w:rsidR="00997FE6"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0FD" w:rsidRDefault="002410FD" w:rsidP="006151AE">
      <w:pPr>
        <w:spacing w:after="0" w:line="240" w:lineRule="auto"/>
      </w:pPr>
      <w:r>
        <w:separator/>
      </w:r>
    </w:p>
  </w:endnote>
  <w:endnote w:type="continuationSeparator" w:id="0">
    <w:p w:rsidR="002410FD" w:rsidRDefault="002410FD"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426427" w:rsidRDefault="00426427">
        <w:pPr>
          <w:pStyle w:val="Footer"/>
          <w:jc w:val="center"/>
        </w:pPr>
        <w:r>
          <w:fldChar w:fldCharType="begin"/>
        </w:r>
        <w:r>
          <w:instrText xml:space="preserve"> PAGE   \* MERGEFORMAT </w:instrText>
        </w:r>
        <w:r>
          <w:fldChar w:fldCharType="separate"/>
        </w:r>
        <w:r w:rsidR="00976D0B">
          <w:rPr>
            <w:noProof/>
          </w:rPr>
          <w:t>35</w:t>
        </w:r>
        <w:r>
          <w:rPr>
            <w:noProof/>
          </w:rPr>
          <w:fldChar w:fldCharType="end"/>
        </w:r>
      </w:p>
    </w:sdtContent>
  </w:sdt>
  <w:p w:rsidR="00426427" w:rsidRDefault="00426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0FD" w:rsidRDefault="002410FD" w:rsidP="006151AE">
      <w:pPr>
        <w:spacing w:after="0" w:line="240" w:lineRule="auto"/>
      </w:pPr>
      <w:r>
        <w:separator/>
      </w:r>
    </w:p>
  </w:footnote>
  <w:footnote w:type="continuationSeparator" w:id="0">
    <w:p w:rsidR="002410FD" w:rsidRDefault="002410FD"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3">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4">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5">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6">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7">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8">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9">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0">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1">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2">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3">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4">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15">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6">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7">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9">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20">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1">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2">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3">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4">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5">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6">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27">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28">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9">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30">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31">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32">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33">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34">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5">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36">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37">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8">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40">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41">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42">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43">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44">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45">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46">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47">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48">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49">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50">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51">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52">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53">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54">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55">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56">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57">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58">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59">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60">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61">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4"/>
  </w:num>
  <w:num w:numId="2">
    <w:abstractNumId w:val="43"/>
  </w:num>
  <w:num w:numId="3">
    <w:abstractNumId w:val="10"/>
  </w:num>
  <w:num w:numId="4">
    <w:abstractNumId w:val="11"/>
  </w:num>
  <w:num w:numId="5">
    <w:abstractNumId w:val="20"/>
  </w:num>
  <w:num w:numId="6">
    <w:abstractNumId w:val="12"/>
  </w:num>
  <w:num w:numId="7">
    <w:abstractNumId w:val="37"/>
  </w:num>
  <w:num w:numId="8">
    <w:abstractNumId w:val="9"/>
  </w:num>
  <w:num w:numId="9">
    <w:abstractNumId w:val="32"/>
  </w:num>
  <w:num w:numId="10">
    <w:abstractNumId w:val="53"/>
  </w:num>
  <w:num w:numId="11">
    <w:abstractNumId w:val="35"/>
  </w:num>
  <w:num w:numId="12">
    <w:abstractNumId w:val="57"/>
  </w:num>
  <w:num w:numId="13">
    <w:abstractNumId w:val="42"/>
  </w:num>
  <w:num w:numId="14">
    <w:abstractNumId w:val="17"/>
  </w:num>
  <w:num w:numId="15">
    <w:abstractNumId w:val="19"/>
  </w:num>
  <w:num w:numId="16">
    <w:abstractNumId w:val="45"/>
  </w:num>
  <w:num w:numId="17">
    <w:abstractNumId w:val="3"/>
  </w:num>
  <w:num w:numId="18">
    <w:abstractNumId w:val="5"/>
  </w:num>
  <w:num w:numId="19">
    <w:abstractNumId w:val="46"/>
  </w:num>
  <w:num w:numId="20">
    <w:abstractNumId w:val="21"/>
  </w:num>
  <w:num w:numId="21">
    <w:abstractNumId w:val="52"/>
  </w:num>
  <w:num w:numId="22">
    <w:abstractNumId w:val="60"/>
  </w:num>
  <w:num w:numId="23">
    <w:abstractNumId w:val="31"/>
  </w:num>
  <w:num w:numId="24">
    <w:abstractNumId w:val="25"/>
  </w:num>
  <w:num w:numId="25">
    <w:abstractNumId w:val="23"/>
  </w:num>
  <w:num w:numId="26">
    <w:abstractNumId w:val="0"/>
  </w:num>
  <w:num w:numId="27">
    <w:abstractNumId w:val="38"/>
  </w:num>
  <w:num w:numId="28">
    <w:abstractNumId w:val="36"/>
  </w:num>
  <w:num w:numId="29">
    <w:abstractNumId w:val="58"/>
  </w:num>
  <w:num w:numId="30">
    <w:abstractNumId w:val="44"/>
  </w:num>
  <w:num w:numId="31">
    <w:abstractNumId w:val="13"/>
  </w:num>
  <w:num w:numId="32">
    <w:abstractNumId w:val="16"/>
  </w:num>
  <w:num w:numId="33">
    <w:abstractNumId w:val="28"/>
  </w:num>
  <w:num w:numId="34">
    <w:abstractNumId w:val="7"/>
  </w:num>
  <w:num w:numId="35">
    <w:abstractNumId w:val="29"/>
  </w:num>
  <w:num w:numId="36">
    <w:abstractNumId w:val="18"/>
  </w:num>
  <w:num w:numId="37">
    <w:abstractNumId w:val="1"/>
  </w:num>
  <w:num w:numId="38">
    <w:abstractNumId w:val="41"/>
  </w:num>
  <w:num w:numId="39">
    <w:abstractNumId w:val="24"/>
  </w:num>
  <w:num w:numId="40">
    <w:abstractNumId w:val="2"/>
  </w:num>
  <w:num w:numId="41">
    <w:abstractNumId w:val="48"/>
  </w:num>
  <w:num w:numId="42">
    <w:abstractNumId w:val="27"/>
  </w:num>
  <w:num w:numId="43">
    <w:abstractNumId w:val="34"/>
  </w:num>
  <w:num w:numId="44">
    <w:abstractNumId w:val="15"/>
  </w:num>
  <w:num w:numId="45">
    <w:abstractNumId w:val="22"/>
  </w:num>
  <w:num w:numId="46">
    <w:abstractNumId w:val="55"/>
  </w:num>
  <w:num w:numId="47">
    <w:abstractNumId w:val="59"/>
  </w:num>
  <w:num w:numId="48">
    <w:abstractNumId w:val="54"/>
  </w:num>
  <w:num w:numId="49">
    <w:abstractNumId w:val="39"/>
  </w:num>
  <w:num w:numId="50">
    <w:abstractNumId w:val="47"/>
  </w:num>
  <w:num w:numId="51">
    <w:abstractNumId w:val="50"/>
  </w:num>
  <w:num w:numId="52">
    <w:abstractNumId w:val="6"/>
  </w:num>
  <w:num w:numId="53">
    <w:abstractNumId w:val="33"/>
  </w:num>
  <w:num w:numId="54">
    <w:abstractNumId w:val="26"/>
  </w:num>
  <w:num w:numId="55">
    <w:abstractNumId w:val="51"/>
  </w:num>
  <w:num w:numId="56">
    <w:abstractNumId w:val="56"/>
  </w:num>
  <w:num w:numId="57">
    <w:abstractNumId w:val="40"/>
  </w:num>
  <w:num w:numId="58">
    <w:abstractNumId w:val="14"/>
  </w:num>
  <w:num w:numId="59">
    <w:abstractNumId w:val="30"/>
  </w:num>
  <w:num w:numId="60">
    <w:abstractNumId w:val="49"/>
  </w:num>
  <w:num w:numId="61">
    <w:abstractNumId w:val="61"/>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728D4"/>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26427"/>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174E1"/>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97CC6"/>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2677</TotalTime>
  <Pages>38</Pages>
  <Words>14031</Words>
  <Characters>79981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118</cp:revision>
  <dcterms:created xsi:type="dcterms:W3CDTF">2020-05-05T17:55:00Z</dcterms:created>
  <dcterms:modified xsi:type="dcterms:W3CDTF">2021-08-29T15:49:00Z</dcterms:modified>
</cp:coreProperties>
</file>