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6559F" w14:textId="77777777" w:rsidR="004E6268" w:rsidRDefault="00000000">
      <w:pPr>
        <w:pStyle w:val="aa"/>
        <w:spacing w:after="240" w:line="360" w:lineRule="auto"/>
        <w:jc w:val="center"/>
        <w:rPr>
          <w:lang w:eastAsia="zh-CN"/>
        </w:rPr>
      </w:pPr>
      <w:r>
        <w:rPr>
          <w:rFonts w:ascii="Times New Roman" w:eastAsia="黑体" w:hAnsi="Times New Roman"/>
          <w:b/>
          <w:color w:val="000000"/>
          <w:sz w:val="36"/>
          <w:lang w:eastAsia="zh-CN"/>
        </w:rPr>
        <w:t>流式符号同步与串并转换接口设计与验证</w:t>
      </w:r>
    </w:p>
    <w:p w14:paraId="4E283B3F" w14:textId="77777777" w:rsidR="004E6268" w:rsidRDefault="00000000">
      <w:pPr>
        <w:spacing w:after="0" w:line="360" w:lineRule="auto"/>
        <w:ind w:firstLineChars="200" w:firstLine="482"/>
        <w:jc w:val="both"/>
        <w:rPr>
          <w:lang w:eastAsia="zh-CN"/>
        </w:rPr>
      </w:pPr>
      <w:proofErr w:type="gramStart"/>
      <w:r>
        <w:rPr>
          <w:rFonts w:ascii="Times New Roman" w:eastAsia="黑体" w:hAnsi="Times New Roman"/>
          <w:b/>
          <w:color w:val="000000"/>
          <w:sz w:val="24"/>
          <w:lang w:eastAsia="zh-CN"/>
        </w:rPr>
        <w:t xml:space="preserve">摘　要　</w:t>
      </w:r>
      <w:proofErr w:type="gramEnd"/>
      <w:r>
        <w:rPr>
          <w:rFonts w:ascii="Times New Roman" w:eastAsia="宋体" w:hAnsi="Times New Roman"/>
          <w:color w:val="000000"/>
          <w:sz w:val="24"/>
          <w:lang w:eastAsia="zh-CN"/>
        </w:rPr>
        <w:t>本项目面向</w:t>
      </w:r>
      <w:r>
        <w:rPr>
          <w:rFonts w:ascii="Times New Roman" w:eastAsia="宋体" w:hAnsi="Times New Roman"/>
          <w:color w:val="000000"/>
          <w:sz w:val="24"/>
          <w:lang w:eastAsia="zh-CN"/>
        </w:rPr>
        <w:t>FPGA</w:t>
      </w:r>
      <w:r>
        <w:rPr>
          <w:rFonts w:ascii="Times New Roman" w:eastAsia="宋体" w:hAnsi="Times New Roman"/>
          <w:color w:val="000000"/>
          <w:sz w:val="24"/>
          <w:lang w:eastAsia="zh-CN"/>
        </w:rPr>
        <w:t>流式符号处理链路，设计并验证了一个</w:t>
      </w:r>
      <w:r>
        <w:rPr>
          <w:rFonts w:ascii="Times New Roman" w:eastAsia="宋体" w:hAnsi="Times New Roman"/>
          <w:color w:val="000000"/>
          <w:sz w:val="24"/>
          <w:lang w:eastAsia="zh-CN"/>
        </w:rPr>
        <w:t>14</w:t>
      </w:r>
      <w:r>
        <w:rPr>
          <w:rFonts w:ascii="Times New Roman" w:eastAsia="宋体" w:hAnsi="Times New Roman"/>
          <w:color w:val="000000"/>
          <w:sz w:val="24"/>
          <w:lang w:eastAsia="zh-CN"/>
        </w:rPr>
        <w:t>位符号流与</w:t>
      </w:r>
      <w:r>
        <w:rPr>
          <w:rFonts w:ascii="Times New Roman" w:eastAsia="宋体" w:hAnsi="Times New Roman"/>
          <w:color w:val="000000"/>
          <w:sz w:val="24"/>
          <w:lang w:eastAsia="zh-CN"/>
        </w:rPr>
        <w:t>16</w:t>
      </w:r>
      <w:r>
        <w:rPr>
          <w:rFonts w:ascii="Times New Roman" w:eastAsia="宋体" w:hAnsi="Times New Roman"/>
          <w:color w:val="000000"/>
          <w:sz w:val="24"/>
          <w:lang w:eastAsia="zh-CN"/>
        </w:rPr>
        <w:t>点并行数据块之间的串并转换接口。</w:t>
      </w:r>
      <w:proofErr w:type="spellStart"/>
      <w:r>
        <w:rPr>
          <w:rFonts w:ascii="Times New Roman" w:eastAsia="宋体" w:hAnsi="Times New Roman"/>
          <w:color w:val="000000"/>
          <w:sz w:val="24"/>
        </w:rPr>
        <w:t>输入模块依据</w:t>
      </w:r>
      <w:proofErr w:type="spellEnd"/>
      <w:r>
        <w:rPr>
          <w:rFonts w:ascii="Times New Roman" w:eastAsia="宋体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宋体" w:hAnsi="Times New Roman"/>
          <w:color w:val="000000"/>
          <w:sz w:val="24"/>
        </w:rPr>
        <w:t>in_valid</w:t>
      </w:r>
      <w:proofErr w:type="spellEnd"/>
      <w:r>
        <w:rPr>
          <w:rFonts w:ascii="Times New Roman" w:eastAsia="宋体" w:hAnsi="Times New Roman"/>
          <w:color w:val="000000"/>
          <w:sz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</w:rPr>
        <w:t>和</w:t>
      </w:r>
      <w:r>
        <w:rPr>
          <w:rFonts w:ascii="Times New Roman" w:eastAsia="宋体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宋体" w:hAnsi="Times New Roman"/>
          <w:color w:val="000000"/>
          <w:sz w:val="24"/>
        </w:rPr>
        <w:t>in_sof</w:t>
      </w:r>
      <w:proofErr w:type="spellEnd"/>
      <w:r>
        <w:rPr>
          <w:rFonts w:ascii="Times New Roman" w:eastAsia="宋体" w:hAnsi="Times New Roman"/>
          <w:color w:val="000000"/>
          <w:sz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</w:rPr>
        <w:t>完成帧边界识别，在连续接收</w:t>
      </w:r>
      <w:r>
        <w:rPr>
          <w:rFonts w:ascii="Times New Roman" w:eastAsia="宋体" w:hAnsi="Times New Roman"/>
          <w:color w:val="000000"/>
          <w:sz w:val="24"/>
        </w:rPr>
        <w:t>16</w:t>
      </w:r>
      <w:r>
        <w:rPr>
          <w:rFonts w:ascii="Times New Roman" w:eastAsia="宋体" w:hAnsi="Times New Roman"/>
          <w:color w:val="000000"/>
          <w:sz w:val="24"/>
        </w:rPr>
        <w:t>个有效符号后，将数据写入</w:t>
      </w:r>
      <w:r>
        <w:rPr>
          <w:rFonts w:ascii="Times New Roman" w:eastAsia="宋体" w:hAnsi="Times New Roman"/>
          <w:color w:val="000000"/>
          <w:sz w:val="24"/>
        </w:rPr>
        <w:t>224</w:t>
      </w:r>
      <w:r>
        <w:rPr>
          <w:rFonts w:ascii="Times New Roman" w:eastAsia="宋体" w:hAnsi="Times New Roman"/>
          <w:color w:val="000000"/>
          <w:sz w:val="24"/>
        </w:rPr>
        <w:t>位块缓存并产生一个周期的</w:t>
      </w:r>
      <w:r>
        <w:rPr>
          <w:rFonts w:ascii="Times New Roman" w:eastAsia="宋体" w:hAnsi="Times New Roman"/>
          <w:color w:val="000000"/>
          <w:sz w:val="24"/>
        </w:rPr>
        <w:t xml:space="preserve"> block_start</w:t>
      </w:r>
      <w:r>
        <w:rPr>
          <w:rFonts w:ascii="Times New Roman" w:eastAsia="宋体" w:hAnsi="Times New Roman"/>
          <w:color w:val="000000"/>
          <w:sz w:val="24"/>
        </w:rPr>
        <w:t>；输出模块锁存完整数据块，按照索引递增顺序逐周期输出</w:t>
      </w:r>
      <w:r>
        <w:rPr>
          <w:rFonts w:ascii="Times New Roman" w:eastAsia="宋体" w:hAnsi="Times New Roman"/>
          <w:color w:val="000000"/>
          <w:sz w:val="24"/>
        </w:rPr>
        <w:t>14</w:t>
      </w:r>
      <w:r>
        <w:rPr>
          <w:rFonts w:ascii="Times New Roman" w:eastAsia="宋体" w:hAnsi="Times New Roman"/>
          <w:color w:val="000000"/>
          <w:sz w:val="24"/>
        </w:rPr>
        <w:t>位符号，并同步产生</w:t>
      </w:r>
      <w:r>
        <w:rPr>
          <w:rFonts w:ascii="Times New Roman" w:eastAsia="宋体" w:hAnsi="Times New Roman"/>
          <w:color w:val="000000"/>
          <w:sz w:val="24"/>
        </w:rPr>
        <w:t xml:space="preserve"> out_valid</w:t>
      </w:r>
      <w:r>
        <w:rPr>
          <w:rFonts w:ascii="Times New Roman" w:eastAsia="宋体" w:hAnsi="Times New Roman"/>
          <w:color w:val="000000"/>
          <w:sz w:val="24"/>
        </w:rPr>
        <w:t>。</w:t>
      </w:r>
      <w:r>
        <w:rPr>
          <w:rFonts w:ascii="Times New Roman" w:eastAsia="宋体" w:hAnsi="Times New Roman"/>
          <w:color w:val="000000"/>
          <w:sz w:val="24"/>
          <w:lang w:eastAsia="zh-CN"/>
        </w:rPr>
        <w:t>设计采用时序寄存器保存计数、数据块和输出状态，数据接口与控制接口保持周期对齐。</w:t>
      </w:r>
      <w:r>
        <w:rPr>
          <w:rFonts w:ascii="Times New Roman" w:eastAsia="宋体" w:hAnsi="Times New Roman"/>
          <w:color w:val="000000"/>
          <w:sz w:val="24"/>
          <w:lang w:eastAsia="zh-CN"/>
        </w:rPr>
        <w:t>RTL</w:t>
      </w:r>
      <w:r>
        <w:rPr>
          <w:rFonts w:ascii="Times New Roman" w:eastAsia="宋体" w:hAnsi="Times New Roman"/>
          <w:color w:val="000000"/>
          <w:sz w:val="24"/>
          <w:lang w:eastAsia="zh-CN"/>
        </w:rPr>
        <w:t>仿真覆盖基础块接收和完整串并往返测试，</w:t>
      </w:r>
      <w:r>
        <w:rPr>
          <w:rFonts w:ascii="Times New Roman" w:eastAsia="宋体" w:hAnsi="Times New Roman"/>
          <w:color w:val="000000"/>
          <w:sz w:val="24"/>
          <w:lang w:eastAsia="zh-CN"/>
        </w:rPr>
        <w:t>16</w:t>
      </w:r>
      <w:r>
        <w:rPr>
          <w:rFonts w:ascii="Times New Roman" w:eastAsia="宋体" w:hAnsi="Times New Roman"/>
          <w:color w:val="000000"/>
          <w:sz w:val="24"/>
          <w:lang w:eastAsia="zh-CN"/>
        </w:rPr>
        <w:t>个测试符号逐点恢复，最大误差为</w:t>
      </w:r>
      <w:r>
        <w:rPr>
          <w:rFonts w:ascii="Times New Roman" w:eastAsia="宋体" w:hAnsi="Times New Roman"/>
          <w:color w:val="000000"/>
          <w:sz w:val="24"/>
          <w:lang w:eastAsia="zh-CN"/>
        </w:rPr>
        <w:t>0</w:t>
      </w:r>
      <w:r>
        <w:rPr>
          <w:rFonts w:ascii="Times New Roman" w:eastAsia="宋体" w:hAnsi="Times New Roman"/>
          <w:color w:val="000000"/>
          <w:sz w:val="24"/>
          <w:lang w:eastAsia="zh-CN"/>
        </w:rPr>
        <w:t>。</w:t>
      </w:r>
    </w:p>
    <w:p w14:paraId="7875B394" w14:textId="77777777" w:rsidR="004E6268" w:rsidRDefault="00000000">
      <w:pPr>
        <w:spacing w:after="0" w:line="360" w:lineRule="auto"/>
        <w:ind w:firstLineChars="200" w:firstLine="482"/>
        <w:jc w:val="both"/>
        <w:rPr>
          <w:lang w:eastAsia="zh-CN"/>
        </w:rPr>
      </w:pPr>
      <w:proofErr w:type="gramStart"/>
      <w:r>
        <w:rPr>
          <w:rFonts w:ascii="Times New Roman" w:eastAsia="黑体" w:hAnsi="Times New Roman"/>
          <w:b/>
          <w:color w:val="000000"/>
          <w:sz w:val="24"/>
          <w:lang w:eastAsia="zh-CN"/>
        </w:rPr>
        <w:t xml:space="preserve">关键词　</w:t>
      </w:r>
      <w:r>
        <w:rPr>
          <w:rFonts w:ascii="Times New Roman" w:eastAsia="宋体" w:hAnsi="Times New Roman"/>
          <w:color w:val="000000"/>
          <w:sz w:val="24"/>
          <w:lang w:eastAsia="zh-CN"/>
        </w:rPr>
        <w:t>流</w:t>
      </w:r>
      <w:proofErr w:type="gramEnd"/>
      <w:r>
        <w:rPr>
          <w:rFonts w:ascii="Times New Roman" w:eastAsia="宋体" w:hAnsi="Times New Roman"/>
          <w:color w:val="000000"/>
          <w:sz w:val="24"/>
          <w:lang w:eastAsia="zh-CN"/>
        </w:rPr>
        <w:t>式接口；帧同步；串并转换；并串转换；块缓存；</w:t>
      </w:r>
      <w:r>
        <w:rPr>
          <w:rFonts w:ascii="Times New Roman" w:eastAsia="宋体" w:hAnsi="Times New Roman"/>
          <w:color w:val="000000"/>
          <w:sz w:val="24"/>
          <w:lang w:eastAsia="zh-CN"/>
        </w:rPr>
        <w:t>FPGA</w:t>
      </w:r>
      <w:r>
        <w:rPr>
          <w:rFonts w:ascii="Times New Roman" w:eastAsia="宋体" w:hAnsi="Times New Roman"/>
          <w:color w:val="000000"/>
          <w:sz w:val="24"/>
          <w:lang w:eastAsia="zh-CN"/>
        </w:rPr>
        <w:t>；</w:t>
      </w:r>
      <w:r>
        <w:rPr>
          <w:rFonts w:ascii="Times New Roman" w:eastAsia="宋体" w:hAnsi="Times New Roman"/>
          <w:color w:val="000000"/>
          <w:sz w:val="24"/>
          <w:lang w:eastAsia="zh-CN"/>
        </w:rPr>
        <w:t>RTL</w:t>
      </w:r>
      <w:r>
        <w:rPr>
          <w:rFonts w:ascii="Times New Roman" w:eastAsia="宋体" w:hAnsi="Times New Roman"/>
          <w:color w:val="000000"/>
          <w:sz w:val="24"/>
          <w:lang w:eastAsia="zh-CN"/>
        </w:rPr>
        <w:t>验证</w:t>
      </w:r>
    </w:p>
    <w:p w14:paraId="567730D9" w14:textId="77777777" w:rsidR="004E6268" w:rsidRDefault="00000000">
      <w:pPr>
        <w:pStyle w:val="1"/>
        <w:spacing w:before="240" w:after="120" w:line="360" w:lineRule="auto"/>
        <w:jc w:val="center"/>
        <w:rPr>
          <w:lang w:eastAsia="zh-CN"/>
        </w:rPr>
      </w:pPr>
      <w:proofErr w:type="gramStart"/>
      <w:r>
        <w:rPr>
          <w:rFonts w:ascii="Times New Roman" w:eastAsia="黑体" w:hAnsi="Times New Roman"/>
          <w:color w:val="000000"/>
          <w:sz w:val="32"/>
          <w:lang w:eastAsia="zh-CN"/>
        </w:rPr>
        <w:t xml:space="preserve">1 </w:t>
      </w:r>
      <w:r>
        <w:rPr>
          <w:rFonts w:ascii="Times New Roman" w:eastAsia="黑体" w:hAnsi="Times New Roman"/>
          <w:color w:val="000000"/>
          <w:sz w:val="32"/>
          <w:lang w:eastAsia="zh-CN"/>
        </w:rPr>
        <w:t>研究</w:t>
      </w:r>
      <w:proofErr w:type="gramEnd"/>
      <w:r>
        <w:rPr>
          <w:rFonts w:ascii="Times New Roman" w:eastAsia="黑体" w:hAnsi="Times New Roman"/>
          <w:color w:val="000000"/>
          <w:sz w:val="32"/>
          <w:lang w:eastAsia="zh-CN"/>
        </w:rPr>
        <w:t>目标与接口定义</w:t>
      </w:r>
    </w:p>
    <w:p w14:paraId="3599C6E1" w14:textId="513386B9" w:rsidR="004E6268" w:rsidRDefault="00000000">
      <w:pPr>
        <w:spacing w:after="0" w:line="360" w:lineRule="auto"/>
        <w:ind w:firstLineChars="200" w:firstLine="480"/>
        <w:jc w:val="both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项目目标是建立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FNT </w:t>
      </w:r>
      <w:r>
        <w:rPr>
          <w:rFonts w:ascii="Times New Roman" w:eastAsia="宋体" w:hAnsi="Times New Roman"/>
          <w:color w:val="000000"/>
          <w:sz w:val="24"/>
          <w:lang w:eastAsia="zh-CN"/>
        </w:rPr>
        <w:t>或频域补偿核可以直接使用的块级数据接口。上游以符号流形式提供数据，下游变换核则需要一次获得完整的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N </w:t>
      </w:r>
      <w:r>
        <w:rPr>
          <w:rFonts w:ascii="Times New Roman" w:eastAsia="宋体" w:hAnsi="Times New Roman"/>
          <w:color w:val="000000"/>
          <w:sz w:val="24"/>
          <w:lang w:eastAsia="zh-CN"/>
        </w:rPr>
        <w:t>点并行向量。因此接口需要同时解决三个问题：识别数据块起点、在有效周期内连续缓存样本、在计算完成后按固定顺序重新串行输出。</w:t>
      </w:r>
    </w:p>
    <w:p w14:paraId="1C680FE0" w14:textId="3D3C6AEC" w:rsidR="004E6268" w:rsidRDefault="00000000" w:rsidP="00E3213D">
      <w:pPr>
        <w:spacing w:after="0" w:line="360" w:lineRule="auto"/>
        <w:ind w:firstLineChars="200" w:firstLine="480"/>
        <w:jc w:val="center"/>
      </w:pPr>
      <w:proofErr w:type="spellStart"/>
      <w:r>
        <w:rPr>
          <w:rFonts w:ascii="Times New Roman" w:eastAsia="宋体" w:hAnsi="Times New Roman"/>
          <w:color w:val="000000"/>
          <w:sz w:val="24"/>
        </w:rPr>
        <w:t>输入接口由</w:t>
      </w:r>
      <w:proofErr w:type="spellEnd"/>
      <w:r>
        <w:rPr>
          <w:rFonts w:ascii="Times New Roman" w:eastAsia="宋体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宋体" w:hAnsi="Times New Roman"/>
          <w:color w:val="000000"/>
          <w:sz w:val="24"/>
        </w:rPr>
        <w:t>clk</w:t>
      </w:r>
      <w:r>
        <w:rPr>
          <w:rFonts w:ascii="Times New Roman" w:eastAsia="宋体" w:hAnsi="Times New Roman"/>
          <w:color w:val="000000"/>
          <w:sz w:val="24"/>
        </w:rPr>
        <w:t>、</w:t>
      </w:r>
      <w:r>
        <w:rPr>
          <w:rFonts w:ascii="Times New Roman" w:eastAsia="宋体" w:hAnsi="Times New Roman"/>
          <w:color w:val="000000"/>
          <w:sz w:val="24"/>
        </w:rPr>
        <w:t>rst</w:t>
      </w:r>
      <w:r>
        <w:rPr>
          <w:rFonts w:ascii="Times New Roman" w:eastAsia="宋体" w:hAnsi="Times New Roman"/>
          <w:color w:val="000000"/>
          <w:sz w:val="24"/>
        </w:rPr>
        <w:t>、</w:t>
      </w:r>
      <w:r>
        <w:rPr>
          <w:rFonts w:ascii="Times New Roman" w:eastAsia="宋体" w:hAnsi="Times New Roman"/>
          <w:color w:val="000000"/>
          <w:sz w:val="24"/>
        </w:rPr>
        <w:t>in_valid</w:t>
      </w:r>
      <w:r>
        <w:rPr>
          <w:rFonts w:ascii="Times New Roman" w:eastAsia="宋体" w:hAnsi="Times New Roman"/>
          <w:color w:val="000000"/>
          <w:sz w:val="24"/>
        </w:rPr>
        <w:t>、</w:t>
      </w:r>
      <w:r>
        <w:rPr>
          <w:rFonts w:ascii="Times New Roman" w:eastAsia="宋体" w:hAnsi="Times New Roman"/>
          <w:color w:val="000000"/>
          <w:sz w:val="24"/>
        </w:rPr>
        <w:t>in_sof</w:t>
      </w:r>
      <w:proofErr w:type="spellEnd"/>
      <w:r>
        <w:rPr>
          <w:rFonts w:ascii="Times New Roman" w:eastAsia="宋体" w:hAnsi="Times New Roman"/>
          <w:color w:val="000000"/>
          <w:sz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</w:rPr>
        <w:t>和</w:t>
      </w:r>
      <w:r>
        <w:rPr>
          <w:rFonts w:ascii="Times New Roman" w:eastAsia="宋体" w:hAnsi="Times New Roman"/>
          <w:color w:val="000000"/>
          <w:sz w:val="24"/>
        </w:rPr>
        <w:t xml:space="preserve"> 14 </w:t>
      </w:r>
      <w:r>
        <w:rPr>
          <w:rFonts w:ascii="Times New Roman" w:eastAsia="宋体" w:hAnsi="Times New Roman"/>
          <w:color w:val="000000"/>
          <w:sz w:val="24"/>
        </w:rPr>
        <w:t>位</w:t>
      </w:r>
      <w:r>
        <w:rPr>
          <w:rFonts w:ascii="Times New Roman" w:eastAsia="宋体" w:hAnsi="Times New Roman"/>
          <w:color w:val="000000"/>
          <w:sz w:val="24"/>
        </w:rPr>
        <w:t xml:space="preserve"> din </w:t>
      </w:r>
      <w:r>
        <w:rPr>
          <w:rFonts w:ascii="Times New Roman" w:eastAsia="宋体" w:hAnsi="Times New Roman"/>
          <w:color w:val="000000"/>
          <w:sz w:val="24"/>
        </w:rPr>
        <w:t>组成。</w:t>
      </w:r>
      <w:r>
        <w:rPr>
          <w:rFonts w:ascii="Times New Roman" w:eastAsia="宋体" w:hAnsi="Times New Roman"/>
          <w:color w:val="000000"/>
          <w:sz w:val="24"/>
        </w:rPr>
        <w:t xml:space="preserve">in_sof </w:t>
      </w:r>
      <w:r>
        <w:rPr>
          <w:rFonts w:ascii="Times New Roman" w:eastAsia="宋体" w:hAnsi="Times New Roman"/>
          <w:color w:val="000000"/>
          <w:sz w:val="24"/>
        </w:rPr>
        <w:t>标识一帧或一个数据块的第一个样本，</w:t>
      </w:r>
      <w:r>
        <w:rPr>
          <w:rFonts w:ascii="Times New Roman" w:eastAsia="宋体" w:hAnsi="Times New Roman"/>
          <w:color w:val="000000"/>
          <w:sz w:val="24"/>
        </w:rPr>
        <w:t xml:space="preserve">in_valid </w:t>
      </w:r>
      <w:r>
        <w:rPr>
          <w:rFonts w:ascii="Times New Roman" w:eastAsia="宋体" w:hAnsi="Times New Roman"/>
          <w:color w:val="000000"/>
          <w:sz w:val="24"/>
        </w:rPr>
        <w:t>表示当前</w:t>
      </w:r>
      <w:r>
        <w:rPr>
          <w:rFonts w:ascii="Times New Roman" w:eastAsia="宋体" w:hAnsi="Times New Roman"/>
          <w:color w:val="000000"/>
          <w:sz w:val="24"/>
        </w:rPr>
        <w:t xml:space="preserve"> din </w:t>
      </w:r>
      <w:r>
        <w:rPr>
          <w:rFonts w:ascii="Times New Roman" w:eastAsia="宋体" w:hAnsi="Times New Roman"/>
          <w:color w:val="000000"/>
          <w:sz w:val="24"/>
        </w:rPr>
        <w:t>是否有效。输出接口由</w:t>
      </w:r>
      <w:r>
        <w:rPr>
          <w:rFonts w:ascii="Times New Roman" w:eastAsia="宋体" w:hAnsi="Times New Roman"/>
          <w:color w:val="000000"/>
          <w:sz w:val="24"/>
        </w:rPr>
        <w:t xml:space="preserve"> block_start </w:t>
      </w:r>
      <w:r>
        <w:rPr>
          <w:rFonts w:ascii="Times New Roman" w:eastAsia="宋体" w:hAnsi="Times New Roman"/>
          <w:color w:val="000000"/>
          <w:sz w:val="24"/>
        </w:rPr>
        <w:t>和</w:t>
      </w:r>
      <w:r>
        <w:rPr>
          <w:rFonts w:ascii="Times New Roman" w:eastAsia="宋体" w:hAnsi="Times New Roman"/>
          <w:color w:val="000000"/>
          <w:sz w:val="24"/>
        </w:rPr>
        <w:t xml:space="preserve"> 224 </w:t>
      </w:r>
      <w:r>
        <w:rPr>
          <w:rFonts w:ascii="Times New Roman" w:eastAsia="宋体" w:hAnsi="Times New Roman"/>
          <w:color w:val="000000"/>
          <w:sz w:val="24"/>
        </w:rPr>
        <w:t>位</w:t>
      </w:r>
      <w:r>
        <w:rPr>
          <w:rFonts w:ascii="Times New Roman" w:eastAsia="宋体" w:hAnsi="Times New Roman"/>
          <w:color w:val="000000"/>
          <w:sz w:val="24"/>
        </w:rPr>
        <w:t xml:space="preserve"> block_data </w:t>
      </w:r>
      <w:r>
        <w:rPr>
          <w:rFonts w:ascii="Times New Roman" w:eastAsia="宋体" w:hAnsi="Times New Roman"/>
          <w:color w:val="000000"/>
          <w:sz w:val="24"/>
        </w:rPr>
        <w:t>组成，</w:t>
      </w:r>
      <w:r>
        <w:rPr>
          <w:rFonts w:ascii="Times New Roman" w:eastAsia="宋体" w:hAnsi="Times New Roman"/>
          <w:color w:val="000000"/>
          <w:sz w:val="24"/>
        </w:rPr>
        <w:t xml:space="preserve">block_start </w:t>
      </w:r>
      <w:r>
        <w:rPr>
          <w:rFonts w:ascii="Times New Roman" w:eastAsia="宋体" w:hAnsi="Times New Roman"/>
          <w:color w:val="000000"/>
          <w:sz w:val="24"/>
        </w:rPr>
        <w:t>在第</w:t>
      </w:r>
      <w:r>
        <w:rPr>
          <w:rFonts w:ascii="Times New Roman" w:eastAsia="宋体" w:hAnsi="Times New Roman"/>
          <w:color w:val="000000"/>
          <w:sz w:val="24"/>
        </w:rPr>
        <w:t>16</w:t>
      </w:r>
      <w:r>
        <w:rPr>
          <w:rFonts w:ascii="Times New Roman" w:eastAsia="宋体" w:hAnsi="Times New Roman"/>
          <w:color w:val="000000"/>
          <w:sz w:val="24"/>
        </w:rPr>
        <w:t>个样本写入完成时产生。并串模块接收</w:t>
      </w:r>
      <w:r>
        <w:rPr>
          <w:rFonts w:ascii="Times New Roman" w:eastAsia="宋体" w:hAnsi="Times New Roman"/>
          <w:color w:val="000000"/>
          <w:sz w:val="24"/>
        </w:rPr>
        <w:t xml:space="preserve"> start </w:t>
      </w:r>
      <w:r>
        <w:rPr>
          <w:rFonts w:ascii="Times New Roman" w:eastAsia="宋体" w:hAnsi="Times New Roman"/>
          <w:color w:val="000000"/>
          <w:sz w:val="24"/>
        </w:rPr>
        <w:t>和</w:t>
      </w:r>
      <w:r>
        <w:rPr>
          <w:rFonts w:ascii="Times New Roman" w:eastAsia="宋体" w:hAnsi="Times New Roman"/>
          <w:color w:val="000000"/>
          <w:sz w:val="24"/>
        </w:rPr>
        <w:t xml:space="preserve"> block_data</w:t>
      </w:r>
      <w:r>
        <w:rPr>
          <w:rFonts w:ascii="Times New Roman" w:eastAsia="宋体" w:hAnsi="Times New Roman"/>
          <w:color w:val="000000"/>
          <w:sz w:val="24"/>
        </w:rPr>
        <w:t>，在后续时钟周期输出</w:t>
      </w:r>
      <w:r>
        <w:rPr>
          <w:rFonts w:ascii="Times New Roman" w:eastAsia="宋体" w:hAnsi="Times New Roman"/>
          <w:color w:val="000000"/>
          <w:sz w:val="24"/>
        </w:rPr>
        <w:t xml:space="preserve"> out_valid</w:t>
      </w:r>
      <w:r>
        <w:rPr>
          <w:rFonts w:ascii="Times New Roman" w:eastAsia="宋体" w:hAnsi="Times New Roman"/>
          <w:color w:val="000000"/>
          <w:sz w:val="24"/>
        </w:rPr>
        <w:t>、</w:t>
      </w:r>
      <w:r>
        <w:rPr>
          <w:rFonts w:ascii="Times New Roman" w:eastAsia="宋体" w:hAnsi="Times New Roman"/>
          <w:color w:val="000000"/>
          <w:sz w:val="24"/>
        </w:rPr>
        <w:t xml:space="preserve">index </w:t>
      </w:r>
      <w:r>
        <w:rPr>
          <w:rFonts w:ascii="Times New Roman" w:eastAsia="宋体" w:hAnsi="Times New Roman"/>
          <w:color w:val="000000"/>
          <w:sz w:val="24"/>
        </w:rPr>
        <w:t>和</w:t>
      </w:r>
      <w:r>
        <w:rPr>
          <w:rFonts w:ascii="Times New Roman" w:eastAsia="宋体" w:hAnsi="Times New Roman"/>
          <w:color w:val="000000"/>
          <w:sz w:val="24"/>
        </w:rPr>
        <w:t xml:space="preserve"> 14 </w:t>
      </w:r>
      <w:r>
        <w:rPr>
          <w:rFonts w:ascii="Times New Roman" w:eastAsia="宋体" w:hAnsi="Times New Roman"/>
          <w:color w:val="000000"/>
          <w:sz w:val="24"/>
        </w:rPr>
        <w:t>位</w:t>
      </w:r>
      <w:r>
        <w:rPr>
          <w:rFonts w:ascii="Times New Roman" w:eastAsia="宋体" w:hAnsi="Times New Roman"/>
          <w:color w:val="000000"/>
          <w:sz w:val="24"/>
        </w:rPr>
        <w:t xml:space="preserve"> dout</w:t>
      </w:r>
      <w:r>
        <w:rPr>
          <w:rFonts w:ascii="Times New Roman" w:eastAsia="宋体" w:hAnsi="Times New Roman"/>
          <w:color w:val="000000"/>
          <w:sz w:val="24"/>
        </w:rPr>
        <w:t>。图</w:t>
      </w:r>
      <w:r>
        <w:rPr>
          <w:rFonts w:ascii="Times New Roman" w:eastAsia="宋体" w:hAnsi="Times New Roman"/>
          <w:color w:val="000000"/>
          <w:sz w:val="24"/>
        </w:rPr>
        <w:t>1</w:t>
      </w:r>
      <w:r>
        <w:rPr>
          <w:rFonts w:ascii="Times New Roman" w:eastAsia="宋体" w:hAnsi="Times New Roman"/>
          <w:color w:val="000000"/>
          <w:sz w:val="24"/>
        </w:rPr>
        <w:t>给出了该流式接口的整体结构。</w:t>
      </w:r>
      <w:r>
        <w:rPr>
          <w:noProof/>
        </w:rPr>
        <w:drawing>
          <wp:inline distT="0" distB="0" distL="0" distR="0" wp14:anchorId="02444BB4" wp14:editId="701A5504">
            <wp:extent cx="5676900" cy="1362602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_interfac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98473" cy="136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黑体" w:hAnsi="Times New Roman"/>
          <w:color w:val="000000"/>
          <w:sz w:val="21"/>
          <w:lang w:eastAsia="zh-CN"/>
        </w:rPr>
        <w:t>图</w:t>
      </w:r>
      <w:r>
        <w:rPr>
          <w:rFonts w:ascii="Times New Roman" w:eastAsia="黑体" w:hAnsi="Times New Roman"/>
          <w:color w:val="000000"/>
          <w:sz w:val="21"/>
          <w:lang w:eastAsia="zh-CN"/>
        </w:rPr>
        <w:t>1</w:t>
      </w:r>
      <w:r>
        <w:rPr>
          <w:rFonts w:ascii="Times New Roman" w:eastAsia="黑体" w:hAnsi="Times New Roman"/>
          <w:color w:val="000000"/>
          <w:sz w:val="21"/>
          <w:lang w:eastAsia="zh-CN"/>
        </w:rPr>
        <w:t xml:space="preserve">　流式符号与</w:t>
      </w:r>
      <w:r>
        <w:rPr>
          <w:rFonts w:ascii="Times New Roman" w:eastAsia="黑体" w:hAnsi="Times New Roman"/>
          <w:color w:val="000000"/>
          <w:sz w:val="21"/>
          <w:lang w:eastAsia="zh-CN"/>
        </w:rPr>
        <w:t>16</w:t>
      </w:r>
      <w:r>
        <w:rPr>
          <w:rFonts w:ascii="Times New Roman" w:eastAsia="黑体" w:hAnsi="Times New Roman"/>
          <w:color w:val="000000"/>
          <w:sz w:val="21"/>
          <w:lang w:eastAsia="zh-CN"/>
        </w:rPr>
        <w:t>点并行块接口结构</w:t>
      </w:r>
    </w:p>
    <w:p w14:paraId="5F35BEBE" w14:textId="77777777" w:rsidR="004E6268" w:rsidRDefault="00000000">
      <w:pPr>
        <w:pStyle w:val="1"/>
        <w:spacing w:before="240" w:after="120" w:line="360" w:lineRule="auto"/>
        <w:jc w:val="center"/>
        <w:rPr>
          <w:lang w:eastAsia="zh-CN"/>
        </w:rPr>
      </w:pPr>
      <w:proofErr w:type="gramStart"/>
      <w:r>
        <w:rPr>
          <w:rFonts w:ascii="Times New Roman" w:eastAsia="黑体" w:hAnsi="Times New Roman"/>
          <w:color w:val="000000"/>
          <w:sz w:val="32"/>
          <w:lang w:eastAsia="zh-CN"/>
        </w:rPr>
        <w:lastRenderedPageBreak/>
        <w:t xml:space="preserve">2 </w:t>
      </w:r>
      <w:r>
        <w:rPr>
          <w:rFonts w:ascii="Times New Roman" w:eastAsia="黑体" w:hAnsi="Times New Roman"/>
          <w:color w:val="000000"/>
          <w:sz w:val="32"/>
          <w:lang w:eastAsia="zh-CN"/>
        </w:rPr>
        <w:t>串</w:t>
      </w:r>
      <w:proofErr w:type="gramEnd"/>
      <w:r>
        <w:rPr>
          <w:rFonts w:ascii="Times New Roman" w:eastAsia="黑体" w:hAnsi="Times New Roman"/>
          <w:color w:val="000000"/>
          <w:sz w:val="32"/>
          <w:lang w:eastAsia="zh-CN"/>
        </w:rPr>
        <w:t>并转换模块设计</w:t>
      </w:r>
    </w:p>
    <w:p w14:paraId="2BE36BF9" w14:textId="77777777" w:rsidR="004E6268" w:rsidRDefault="00000000">
      <w:pPr>
        <w:pStyle w:val="21"/>
        <w:spacing w:before="120" w:after="60" w:line="360" w:lineRule="auto"/>
        <w:rPr>
          <w:lang w:eastAsia="zh-CN"/>
        </w:rPr>
      </w:pPr>
      <w:proofErr w:type="gramStart"/>
      <w:r>
        <w:rPr>
          <w:rFonts w:ascii="Times New Roman" w:eastAsia="黑体" w:hAnsi="Times New Roman"/>
          <w:color w:val="000000"/>
          <w:sz w:val="28"/>
          <w:lang w:eastAsia="zh-CN"/>
        </w:rPr>
        <w:t xml:space="preserve">2.1 </w:t>
      </w:r>
      <w:r>
        <w:rPr>
          <w:rFonts w:ascii="Times New Roman" w:eastAsia="黑体" w:hAnsi="Times New Roman"/>
          <w:color w:val="000000"/>
          <w:sz w:val="28"/>
          <w:lang w:eastAsia="zh-CN"/>
        </w:rPr>
        <w:t>帧</w:t>
      </w:r>
      <w:proofErr w:type="gramEnd"/>
      <w:r>
        <w:rPr>
          <w:rFonts w:ascii="Times New Roman" w:eastAsia="黑体" w:hAnsi="Times New Roman"/>
          <w:color w:val="000000"/>
          <w:sz w:val="28"/>
          <w:lang w:eastAsia="zh-CN"/>
        </w:rPr>
        <w:t>边界与计数器</w:t>
      </w:r>
    </w:p>
    <w:p w14:paraId="4EB1E6FA" w14:textId="77777777" w:rsidR="004E6268" w:rsidRDefault="00000000">
      <w:pPr>
        <w:spacing w:after="0" w:line="360" w:lineRule="auto"/>
        <w:ind w:firstLineChars="200" w:firstLine="480"/>
        <w:jc w:val="both"/>
      </w:pPr>
      <w:r>
        <w:rPr>
          <w:rFonts w:ascii="Times New Roman" w:eastAsia="宋体" w:hAnsi="Times New Roman"/>
          <w:color w:val="000000"/>
          <w:sz w:val="24"/>
        </w:rPr>
        <w:t xml:space="preserve">stream_to_block16.v </w:t>
      </w:r>
      <w:r>
        <w:rPr>
          <w:rFonts w:ascii="Times New Roman" w:eastAsia="宋体" w:hAnsi="Times New Roman"/>
          <w:color w:val="000000"/>
          <w:sz w:val="24"/>
        </w:rPr>
        <w:t>使用</w:t>
      </w:r>
      <w:r>
        <w:rPr>
          <w:rFonts w:ascii="Times New Roman" w:eastAsia="宋体" w:hAnsi="Times New Roman"/>
          <w:color w:val="000000"/>
          <w:sz w:val="24"/>
        </w:rPr>
        <w:t>4</w:t>
      </w:r>
      <w:r>
        <w:rPr>
          <w:rFonts w:ascii="Times New Roman" w:eastAsia="宋体" w:hAnsi="Times New Roman"/>
          <w:color w:val="000000"/>
          <w:sz w:val="24"/>
        </w:rPr>
        <w:t>位</w:t>
      </w:r>
      <w:r>
        <w:rPr>
          <w:rFonts w:ascii="Times New Roman" w:eastAsia="宋体" w:hAnsi="Times New Roman"/>
          <w:color w:val="000000"/>
          <w:sz w:val="24"/>
        </w:rPr>
        <w:t xml:space="preserve"> count </w:t>
      </w:r>
      <w:proofErr w:type="spellStart"/>
      <w:r>
        <w:rPr>
          <w:rFonts w:ascii="Times New Roman" w:eastAsia="宋体" w:hAnsi="Times New Roman"/>
          <w:color w:val="000000"/>
          <w:sz w:val="24"/>
        </w:rPr>
        <w:t>表示当前写入位置。复位后</w:t>
      </w:r>
      <w:proofErr w:type="spellEnd"/>
      <w:r>
        <w:rPr>
          <w:rFonts w:ascii="Times New Roman" w:eastAsia="宋体" w:hAnsi="Times New Roman"/>
          <w:color w:val="000000"/>
          <w:sz w:val="24"/>
        </w:rPr>
        <w:t xml:space="preserve"> count </w:t>
      </w:r>
      <w:r>
        <w:rPr>
          <w:rFonts w:ascii="Times New Roman" w:eastAsia="宋体" w:hAnsi="Times New Roman"/>
          <w:color w:val="000000"/>
          <w:sz w:val="24"/>
        </w:rPr>
        <w:t>清零；当</w:t>
      </w:r>
      <w:r>
        <w:rPr>
          <w:rFonts w:ascii="Times New Roman" w:eastAsia="宋体" w:hAnsi="Times New Roman"/>
          <w:color w:val="000000"/>
          <w:sz w:val="24"/>
        </w:rPr>
        <w:t xml:space="preserve"> in_sof </w:t>
      </w:r>
      <w:r>
        <w:rPr>
          <w:rFonts w:ascii="Times New Roman" w:eastAsia="宋体" w:hAnsi="Times New Roman"/>
          <w:color w:val="000000"/>
          <w:sz w:val="24"/>
        </w:rPr>
        <w:t>有效时，计数器回到块首位置；每个</w:t>
      </w:r>
      <w:r>
        <w:rPr>
          <w:rFonts w:ascii="Times New Roman" w:eastAsia="宋体" w:hAnsi="Times New Roman"/>
          <w:color w:val="000000"/>
          <w:sz w:val="24"/>
        </w:rPr>
        <w:t xml:space="preserve"> in_valid </w:t>
      </w:r>
      <w:r>
        <w:rPr>
          <w:rFonts w:ascii="Times New Roman" w:eastAsia="宋体" w:hAnsi="Times New Roman"/>
          <w:color w:val="000000"/>
          <w:sz w:val="24"/>
        </w:rPr>
        <w:t>周期将</w:t>
      </w:r>
      <w:r>
        <w:rPr>
          <w:rFonts w:ascii="Times New Roman" w:eastAsia="宋体" w:hAnsi="Times New Roman"/>
          <w:color w:val="000000"/>
          <w:sz w:val="24"/>
        </w:rPr>
        <w:t xml:space="preserve"> din </w:t>
      </w:r>
      <w:r>
        <w:rPr>
          <w:rFonts w:ascii="Times New Roman" w:eastAsia="宋体" w:hAnsi="Times New Roman"/>
          <w:color w:val="000000"/>
          <w:sz w:val="24"/>
        </w:rPr>
        <w:t>写入</w:t>
      </w:r>
      <w:r>
        <w:rPr>
          <w:rFonts w:ascii="Times New Roman" w:eastAsia="宋体" w:hAnsi="Times New Roman"/>
          <w:color w:val="000000"/>
          <w:sz w:val="24"/>
        </w:rPr>
        <w:t xml:space="preserve"> block_data </w:t>
      </w:r>
      <w:r>
        <w:rPr>
          <w:rFonts w:ascii="Times New Roman" w:eastAsia="宋体" w:hAnsi="Times New Roman"/>
          <w:color w:val="000000"/>
          <w:sz w:val="24"/>
        </w:rPr>
        <w:t>的第</w:t>
      </w:r>
      <w:r>
        <w:rPr>
          <w:rFonts w:ascii="Times New Roman" w:eastAsia="宋体" w:hAnsi="Times New Roman"/>
          <w:color w:val="000000"/>
          <w:sz w:val="24"/>
        </w:rPr>
        <w:t xml:space="preserve"> count </w:t>
      </w:r>
      <w:r>
        <w:rPr>
          <w:rFonts w:ascii="Times New Roman" w:eastAsia="宋体" w:hAnsi="Times New Roman"/>
          <w:color w:val="000000"/>
          <w:sz w:val="24"/>
        </w:rPr>
        <w:t>个</w:t>
      </w:r>
      <w:r>
        <w:rPr>
          <w:rFonts w:ascii="Times New Roman" w:eastAsia="宋体" w:hAnsi="Times New Roman"/>
          <w:color w:val="000000"/>
          <w:sz w:val="24"/>
        </w:rPr>
        <w:t>14</w:t>
      </w:r>
      <w:r>
        <w:rPr>
          <w:rFonts w:ascii="Times New Roman" w:eastAsia="宋体" w:hAnsi="Times New Roman"/>
          <w:color w:val="000000"/>
          <w:sz w:val="24"/>
        </w:rPr>
        <w:t>位切片。</w:t>
      </w:r>
      <w:r>
        <w:rPr>
          <w:rFonts w:ascii="Times New Roman" w:eastAsia="宋体" w:hAnsi="Times New Roman"/>
          <w:color w:val="000000"/>
          <w:sz w:val="24"/>
        </w:rPr>
        <w:t xml:space="preserve">count </w:t>
      </w:r>
      <w:r>
        <w:rPr>
          <w:rFonts w:ascii="Times New Roman" w:eastAsia="宋体" w:hAnsi="Times New Roman"/>
          <w:color w:val="000000"/>
          <w:sz w:val="24"/>
        </w:rPr>
        <w:t>从</w:t>
      </w:r>
      <w:r>
        <w:rPr>
          <w:rFonts w:ascii="Times New Roman" w:eastAsia="宋体" w:hAnsi="Times New Roman"/>
          <w:color w:val="000000"/>
          <w:sz w:val="24"/>
        </w:rPr>
        <w:t>0</w:t>
      </w:r>
      <w:r>
        <w:rPr>
          <w:rFonts w:ascii="Times New Roman" w:eastAsia="宋体" w:hAnsi="Times New Roman"/>
          <w:color w:val="000000"/>
          <w:sz w:val="24"/>
        </w:rPr>
        <w:t>递增至</w:t>
      </w:r>
      <w:r>
        <w:rPr>
          <w:rFonts w:ascii="Times New Roman" w:eastAsia="宋体" w:hAnsi="Times New Roman"/>
          <w:color w:val="000000"/>
          <w:sz w:val="24"/>
        </w:rPr>
        <w:t>15</w:t>
      </w:r>
      <w:r>
        <w:rPr>
          <w:rFonts w:ascii="Times New Roman" w:eastAsia="宋体" w:hAnsi="Times New Roman"/>
          <w:color w:val="000000"/>
          <w:sz w:val="24"/>
        </w:rPr>
        <w:t>，完成第</w:t>
      </w:r>
      <w:r>
        <w:rPr>
          <w:rFonts w:ascii="Times New Roman" w:eastAsia="宋体" w:hAnsi="Times New Roman"/>
          <w:color w:val="000000"/>
          <w:sz w:val="24"/>
        </w:rPr>
        <w:t>16</w:t>
      </w:r>
      <w:r>
        <w:rPr>
          <w:rFonts w:ascii="Times New Roman" w:eastAsia="宋体" w:hAnsi="Times New Roman"/>
          <w:color w:val="000000"/>
          <w:sz w:val="24"/>
        </w:rPr>
        <w:t>个样本时产生</w:t>
      </w:r>
      <w:r>
        <w:rPr>
          <w:rFonts w:ascii="Times New Roman" w:eastAsia="宋体" w:hAnsi="Times New Roman"/>
          <w:color w:val="000000"/>
          <w:sz w:val="24"/>
        </w:rPr>
        <w:t xml:space="preserve"> block_start </w:t>
      </w:r>
      <w:r>
        <w:rPr>
          <w:rFonts w:ascii="Times New Roman" w:eastAsia="宋体" w:hAnsi="Times New Roman"/>
          <w:color w:val="000000"/>
          <w:sz w:val="24"/>
        </w:rPr>
        <w:t>并重新回到</w:t>
      </w:r>
      <w:r>
        <w:rPr>
          <w:rFonts w:ascii="Times New Roman" w:eastAsia="宋体" w:hAnsi="Times New Roman"/>
          <w:color w:val="000000"/>
          <w:sz w:val="24"/>
        </w:rPr>
        <w:t>0</w:t>
      </w:r>
      <w:r>
        <w:rPr>
          <w:rFonts w:ascii="Times New Roman" w:eastAsia="宋体" w:hAnsi="Times New Roman"/>
          <w:color w:val="000000"/>
          <w:sz w:val="24"/>
        </w:rPr>
        <w:t>。</w:t>
      </w:r>
    </w:p>
    <w:p w14:paraId="19F6F584" w14:textId="77777777" w:rsidR="004E6268" w:rsidRDefault="00000000">
      <w:pPr>
        <w:spacing w:after="0" w:line="240" w:lineRule="auto"/>
        <w:ind w:left="425"/>
      </w:pPr>
      <w:r>
        <w:rPr>
          <w:rFonts w:ascii="Consolas" w:eastAsia="宋体" w:hAnsi="Consolas"/>
          <w:color w:val="000000"/>
          <w:sz w:val="21"/>
        </w:rPr>
        <w:t>if (in_sof) count &lt;= 0;</w:t>
      </w:r>
    </w:p>
    <w:p w14:paraId="323583A0" w14:textId="77777777" w:rsidR="004E6268" w:rsidRDefault="00000000">
      <w:pPr>
        <w:spacing w:after="0" w:line="240" w:lineRule="auto"/>
        <w:ind w:left="425"/>
      </w:pPr>
      <w:r>
        <w:rPr>
          <w:rFonts w:ascii="Consolas" w:eastAsia="宋体" w:hAnsi="Consolas"/>
          <w:color w:val="000000"/>
          <w:sz w:val="21"/>
        </w:rPr>
        <w:t>block_data[count*14 +: 14] &lt;= din;</w:t>
      </w:r>
    </w:p>
    <w:p w14:paraId="4A074D38" w14:textId="77777777" w:rsidR="004E6268" w:rsidRDefault="00000000">
      <w:pPr>
        <w:spacing w:after="0" w:line="240" w:lineRule="auto"/>
        <w:ind w:left="425"/>
      </w:pPr>
      <w:r>
        <w:rPr>
          <w:rFonts w:ascii="Consolas" w:eastAsia="宋体" w:hAnsi="Consolas"/>
          <w:color w:val="000000"/>
          <w:sz w:val="21"/>
        </w:rPr>
        <w:t>if (count == 15) begin</w:t>
      </w:r>
    </w:p>
    <w:p w14:paraId="152A2ABF" w14:textId="77777777" w:rsidR="004E6268" w:rsidRDefault="00000000">
      <w:pPr>
        <w:spacing w:after="0" w:line="240" w:lineRule="auto"/>
        <w:ind w:left="425"/>
      </w:pPr>
      <w:r>
        <w:rPr>
          <w:rFonts w:ascii="Consolas" w:eastAsia="宋体" w:hAnsi="Consolas"/>
          <w:color w:val="000000"/>
          <w:sz w:val="21"/>
        </w:rPr>
        <w:t xml:space="preserve">    block_start &lt;= 1; count &lt;= 0;</w:t>
      </w:r>
    </w:p>
    <w:p w14:paraId="0DB6AD38" w14:textId="77777777" w:rsidR="004E6268" w:rsidRDefault="00000000">
      <w:pPr>
        <w:spacing w:after="0" w:line="240" w:lineRule="auto"/>
        <w:ind w:left="425"/>
      </w:pPr>
      <w:r>
        <w:rPr>
          <w:rFonts w:ascii="Consolas" w:eastAsia="宋体" w:hAnsi="Consolas"/>
          <w:color w:val="000000"/>
          <w:sz w:val="21"/>
        </w:rPr>
        <w:t>end</w:t>
      </w:r>
    </w:p>
    <w:p w14:paraId="341FE9ED" w14:textId="77777777" w:rsidR="004E6268" w:rsidRDefault="00000000">
      <w:pPr>
        <w:spacing w:after="0" w:line="360" w:lineRule="auto"/>
        <w:ind w:firstLineChars="200" w:firstLine="480"/>
        <w:jc w:val="both"/>
      </w:pPr>
      <w:r>
        <w:rPr>
          <w:rFonts w:ascii="Times New Roman" w:eastAsia="宋体" w:hAnsi="Times New Roman"/>
          <w:color w:val="000000"/>
          <w:sz w:val="24"/>
        </w:rPr>
        <w:t>上述结构将帧同步、数据缓存和块完成指示集中在同一个时序过程内。</w:t>
      </w:r>
      <w:r>
        <w:rPr>
          <w:rFonts w:ascii="Times New Roman" w:eastAsia="宋体" w:hAnsi="Times New Roman"/>
          <w:color w:val="000000"/>
          <w:sz w:val="24"/>
        </w:rPr>
        <w:t xml:space="preserve">block_start </w:t>
      </w:r>
      <w:r>
        <w:rPr>
          <w:rFonts w:ascii="Times New Roman" w:eastAsia="宋体" w:hAnsi="Times New Roman"/>
          <w:color w:val="000000"/>
          <w:sz w:val="24"/>
        </w:rPr>
        <w:t>采用寄存器输出，因而只在一个时钟周期有效，适合直接连接</w:t>
      </w:r>
      <w:r>
        <w:rPr>
          <w:rFonts w:ascii="Times New Roman" w:eastAsia="宋体" w:hAnsi="Times New Roman"/>
          <w:color w:val="000000"/>
          <w:sz w:val="24"/>
        </w:rPr>
        <w:t xml:space="preserve"> FNT </w:t>
      </w:r>
      <w:r>
        <w:rPr>
          <w:rFonts w:ascii="Times New Roman" w:eastAsia="宋体" w:hAnsi="Times New Roman"/>
          <w:color w:val="000000"/>
          <w:sz w:val="24"/>
        </w:rPr>
        <w:t>核的</w:t>
      </w:r>
      <w:r>
        <w:rPr>
          <w:rFonts w:ascii="Times New Roman" w:eastAsia="宋体" w:hAnsi="Times New Roman"/>
          <w:color w:val="000000"/>
          <w:sz w:val="24"/>
        </w:rPr>
        <w:t xml:space="preserve"> start </w:t>
      </w:r>
      <w:r>
        <w:rPr>
          <w:rFonts w:ascii="Times New Roman" w:eastAsia="宋体" w:hAnsi="Times New Roman"/>
          <w:color w:val="000000"/>
          <w:sz w:val="24"/>
        </w:rPr>
        <w:t>信号。</w:t>
      </w:r>
    </w:p>
    <w:p w14:paraId="475E05DC" w14:textId="77777777" w:rsidR="004E6268" w:rsidRDefault="00000000">
      <w:pPr>
        <w:pStyle w:val="21"/>
        <w:spacing w:before="120" w:after="60" w:line="360" w:lineRule="auto"/>
      </w:pPr>
      <w:r>
        <w:rPr>
          <w:rFonts w:ascii="Times New Roman" w:eastAsia="黑体" w:hAnsi="Times New Roman"/>
          <w:color w:val="000000"/>
          <w:sz w:val="28"/>
        </w:rPr>
        <w:t xml:space="preserve">2.2 </w:t>
      </w:r>
      <w:r>
        <w:rPr>
          <w:rFonts w:ascii="Times New Roman" w:eastAsia="黑体" w:hAnsi="Times New Roman"/>
          <w:color w:val="000000"/>
          <w:sz w:val="28"/>
        </w:rPr>
        <w:t>数据布局</w:t>
      </w:r>
    </w:p>
    <w:p w14:paraId="7D139DD0" w14:textId="77777777" w:rsidR="004E6268" w:rsidRDefault="00000000">
      <w:pPr>
        <w:spacing w:after="0" w:line="360" w:lineRule="auto"/>
        <w:ind w:firstLineChars="200" w:firstLine="480"/>
        <w:jc w:val="both"/>
      </w:pPr>
      <w:r>
        <w:rPr>
          <w:rFonts w:ascii="Times New Roman" w:eastAsia="宋体" w:hAnsi="Times New Roman"/>
          <w:color w:val="000000"/>
          <w:sz w:val="24"/>
        </w:rPr>
        <w:t xml:space="preserve">block_data </w:t>
      </w:r>
      <w:r>
        <w:rPr>
          <w:rFonts w:ascii="Times New Roman" w:eastAsia="宋体" w:hAnsi="Times New Roman"/>
          <w:color w:val="000000"/>
          <w:sz w:val="24"/>
        </w:rPr>
        <w:t>为</w:t>
      </w:r>
      <w:r>
        <w:rPr>
          <w:rFonts w:ascii="Times New Roman" w:eastAsia="宋体" w:hAnsi="Times New Roman"/>
          <w:color w:val="000000"/>
          <w:sz w:val="24"/>
        </w:rPr>
        <w:t>224</w:t>
      </w:r>
      <w:r>
        <w:rPr>
          <w:rFonts w:ascii="Times New Roman" w:eastAsia="宋体" w:hAnsi="Times New Roman"/>
          <w:color w:val="000000"/>
          <w:sz w:val="24"/>
        </w:rPr>
        <w:t>位总线，样本</w:t>
      </w:r>
      <w:r>
        <w:rPr>
          <w:rFonts w:ascii="Times New Roman" w:eastAsia="宋体" w:hAnsi="Times New Roman"/>
          <w:color w:val="000000"/>
          <w:sz w:val="24"/>
        </w:rPr>
        <w:t xml:space="preserve"> i </w:t>
      </w:r>
      <w:r>
        <w:rPr>
          <w:rFonts w:ascii="Times New Roman" w:eastAsia="宋体" w:hAnsi="Times New Roman"/>
          <w:color w:val="000000"/>
          <w:sz w:val="24"/>
        </w:rPr>
        <w:t>位于</w:t>
      </w:r>
      <w:r>
        <w:rPr>
          <w:rFonts w:ascii="Times New Roman" w:eastAsia="宋体" w:hAnsi="Times New Roman"/>
          <w:color w:val="000000"/>
          <w:sz w:val="24"/>
        </w:rPr>
        <w:t xml:space="preserve"> bit [14i+13 : 14i]</w:t>
      </w:r>
      <w:r>
        <w:rPr>
          <w:rFonts w:ascii="Times New Roman" w:eastAsia="宋体" w:hAnsi="Times New Roman"/>
          <w:color w:val="000000"/>
          <w:sz w:val="24"/>
        </w:rPr>
        <w:t>。第</w:t>
      </w:r>
      <w:r>
        <w:rPr>
          <w:rFonts w:ascii="Times New Roman" w:eastAsia="宋体" w:hAnsi="Times New Roman"/>
          <w:color w:val="000000"/>
          <w:sz w:val="24"/>
        </w:rPr>
        <w:t>0</w:t>
      </w:r>
      <w:r>
        <w:rPr>
          <w:rFonts w:ascii="Times New Roman" w:eastAsia="宋体" w:hAnsi="Times New Roman"/>
          <w:color w:val="000000"/>
          <w:sz w:val="24"/>
        </w:rPr>
        <w:t>个样本放在最低</w:t>
      </w:r>
      <w:r>
        <w:rPr>
          <w:rFonts w:ascii="Times New Roman" w:eastAsia="宋体" w:hAnsi="Times New Roman"/>
          <w:color w:val="000000"/>
          <w:sz w:val="24"/>
        </w:rPr>
        <w:t>14</w:t>
      </w:r>
      <w:r>
        <w:rPr>
          <w:rFonts w:ascii="Times New Roman" w:eastAsia="宋体" w:hAnsi="Times New Roman"/>
          <w:color w:val="000000"/>
          <w:sz w:val="24"/>
        </w:rPr>
        <w:t>位，第</w:t>
      </w:r>
      <w:r>
        <w:rPr>
          <w:rFonts w:ascii="Times New Roman" w:eastAsia="宋体" w:hAnsi="Times New Roman"/>
          <w:color w:val="000000"/>
          <w:sz w:val="24"/>
        </w:rPr>
        <w:t>15</w:t>
      </w:r>
      <w:r>
        <w:rPr>
          <w:rFonts w:ascii="Times New Roman" w:eastAsia="宋体" w:hAnsi="Times New Roman"/>
          <w:color w:val="000000"/>
          <w:sz w:val="24"/>
        </w:rPr>
        <w:t>个样本放在最高</w:t>
      </w:r>
      <w:r>
        <w:rPr>
          <w:rFonts w:ascii="Times New Roman" w:eastAsia="宋体" w:hAnsi="Times New Roman"/>
          <w:color w:val="000000"/>
          <w:sz w:val="24"/>
        </w:rPr>
        <w:t>14</w:t>
      </w:r>
      <w:r>
        <w:rPr>
          <w:rFonts w:ascii="Times New Roman" w:eastAsia="宋体" w:hAnsi="Times New Roman"/>
          <w:color w:val="000000"/>
          <w:sz w:val="24"/>
        </w:rPr>
        <w:t>位。该布局与后续并行</w:t>
      </w:r>
      <w:r>
        <w:rPr>
          <w:rFonts w:ascii="Times New Roman" w:eastAsia="宋体" w:hAnsi="Times New Roman"/>
          <w:color w:val="000000"/>
          <w:sz w:val="24"/>
        </w:rPr>
        <w:t xml:space="preserve"> FNT </w:t>
      </w:r>
      <w:r>
        <w:rPr>
          <w:rFonts w:ascii="Times New Roman" w:eastAsia="宋体" w:hAnsi="Times New Roman"/>
          <w:color w:val="000000"/>
          <w:sz w:val="24"/>
        </w:rPr>
        <w:t>核的打包格式一致，避免了接口之间的额外重排。</w:t>
      </w:r>
    </w:p>
    <w:p w14:paraId="749A2D0B" w14:textId="77777777" w:rsidR="004E6268" w:rsidRDefault="00000000">
      <w:pPr>
        <w:pStyle w:val="1"/>
        <w:spacing w:before="240" w:after="120" w:line="360" w:lineRule="auto"/>
        <w:jc w:val="center"/>
        <w:rPr>
          <w:lang w:eastAsia="zh-CN"/>
        </w:rPr>
      </w:pPr>
      <w:proofErr w:type="gramStart"/>
      <w:r>
        <w:rPr>
          <w:rFonts w:ascii="Times New Roman" w:eastAsia="黑体" w:hAnsi="Times New Roman"/>
          <w:color w:val="000000"/>
          <w:sz w:val="32"/>
          <w:lang w:eastAsia="zh-CN"/>
        </w:rPr>
        <w:t xml:space="preserve">3 </w:t>
      </w:r>
      <w:r>
        <w:rPr>
          <w:rFonts w:ascii="Times New Roman" w:eastAsia="黑体" w:hAnsi="Times New Roman"/>
          <w:color w:val="000000"/>
          <w:sz w:val="32"/>
          <w:lang w:eastAsia="zh-CN"/>
        </w:rPr>
        <w:t>并</w:t>
      </w:r>
      <w:proofErr w:type="gramEnd"/>
      <w:r>
        <w:rPr>
          <w:rFonts w:ascii="Times New Roman" w:eastAsia="黑体" w:hAnsi="Times New Roman"/>
          <w:color w:val="000000"/>
          <w:sz w:val="32"/>
          <w:lang w:eastAsia="zh-CN"/>
        </w:rPr>
        <w:t>串转换模块设计</w:t>
      </w:r>
    </w:p>
    <w:p w14:paraId="59BF0232" w14:textId="77777777" w:rsidR="004E6268" w:rsidRDefault="00000000">
      <w:pPr>
        <w:pStyle w:val="21"/>
        <w:spacing w:before="120" w:after="60" w:line="360" w:lineRule="auto"/>
        <w:rPr>
          <w:lang w:eastAsia="zh-CN"/>
        </w:rPr>
      </w:pPr>
      <w:proofErr w:type="gramStart"/>
      <w:r>
        <w:rPr>
          <w:rFonts w:ascii="Times New Roman" w:eastAsia="黑体" w:hAnsi="Times New Roman"/>
          <w:color w:val="000000"/>
          <w:sz w:val="28"/>
          <w:lang w:eastAsia="zh-CN"/>
        </w:rPr>
        <w:t xml:space="preserve">3.1 </w:t>
      </w:r>
      <w:r>
        <w:rPr>
          <w:rFonts w:ascii="Times New Roman" w:eastAsia="黑体" w:hAnsi="Times New Roman"/>
          <w:color w:val="000000"/>
          <w:sz w:val="28"/>
          <w:lang w:eastAsia="zh-CN"/>
        </w:rPr>
        <w:t>块</w:t>
      </w:r>
      <w:proofErr w:type="gramEnd"/>
      <w:r>
        <w:rPr>
          <w:rFonts w:ascii="Times New Roman" w:eastAsia="黑体" w:hAnsi="Times New Roman"/>
          <w:color w:val="000000"/>
          <w:sz w:val="28"/>
          <w:lang w:eastAsia="zh-CN"/>
        </w:rPr>
        <w:t>锁存与输出状态</w:t>
      </w:r>
    </w:p>
    <w:p w14:paraId="0FC4141B" w14:textId="77777777" w:rsidR="004E6268" w:rsidRDefault="00000000">
      <w:pPr>
        <w:spacing w:after="0" w:line="360" w:lineRule="auto"/>
        <w:ind w:firstLineChars="200" w:firstLine="480"/>
        <w:jc w:val="both"/>
      </w:pPr>
      <w:r>
        <w:rPr>
          <w:rFonts w:ascii="Times New Roman" w:eastAsia="宋体" w:hAnsi="Times New Roman"/>
          <w:color w:val="000000"/>
          <w:sz w:val="24"/>
        </w:rPr>
        <w:t xml:space="preserve">block_to_stream16.v </w:t>
      </w:r>
      <w:r>
        <w:rPr>
          <w:rFonts w:ascii="Times New Roman" w:eastAsia="宋体" w:hAnsi="Times New Roman"/>
          <w:color w:val="000000"/>
          <w:sz w:val="24"/>
        </w:rPr>
        <w:t>在</w:t>
      </w:r>
      <w:r>
        <w:rPr>
          <w:rFonts w:ascii="Times New Roman" w:eastAsia="宋体" w:hAnsi="Times New Roman"/>
          <w:color w:val="000000"/>
          <w:sz w:val="24"/>
        </w:rPr>
        <w:t xml:space="preserve"> start </w:t>
      </w:r>
      <w:proofErr w:type="spellStart"/>
      <w:r>
        <w:rPr>
          <w:rFonts w:ascii="Times New Roman" w:eastAsia="宋体" w:hAnsi="Times New Roman"/>
          <w:color w:val="000000"/>
          <w:sz w:val="24"/>
        </w:rPr>
        <w:t>有效时将输入块复制到</w:t>
      </w:r>
      <w:proofErr w:type="spellEnd"/>
      <w:r>
        <w:rPr>
          <w:rFonts w:ascii="Times New Roman" w:eastAsia="宋体" w:hAnsi="Times New Roman"/>
          <w:color w:val="000000"/>
          <w:sz w:val="24"/>
        </w:rPr>
        <w:t xml:space="preserve"> hold </w:t>
      </w:r>
      <w:r>
        <w:rPr>
          <w:rFonts w:ascii="Times New Roman" w:eastAsia="宋体" w:hAnsi="Times New Roman"/>
          <w:color w:val="000000"/>
          <w:sz w:val="24"/>
        </w:rPr>
        <w:t>寄存器，设置</w:t>
      </w:r>
      <w:r>
        <w:rPr>
          <w:rFonts w:ascii="Times New Roman" w:eastAsia="宋体" w:hAnsi="Times New Roman"/>
          <w:color w:val="000000"/>
          <w:sz w:val="24"/>
        </w:rPr>
        <w:t xml:space="preserve"> busy=1 </w:t>
      </w:r>
      <w:r>
        <w:rPr>
          <w:rFonts w:ascii="Times New Roman" w:eastAsia="宋体" w:hAnsi="Times New Roman"/>
          <w:color w:val="000000"/>
          <w:sz w:val="24"/>
        </w:rPr>
        <w:t>并将</w:t>
      </w:r>
      <w:r>
        <w:rPr>
          <w:rFonts w:ascii="Times New Roman" w:eastAsia="宋体" w:hAnsi="Times New Roman"/>
          <w:color w:val="000000"/>
          <w:sz w:val="24"/>
        </w:rPr>
        <w:t xml:space="preserve"> index </w:t>
      </w:r>
      <w:r>
        <w:rPr>
          <w:rFonts w:ascii="Times New Roman" w:eastAsia="宋体" w:hAnsi="Times New Roman"/>
          <w:color w:val="000000"/>
          <w:sz w:val="24"/>
        </w:rPr>
        <w:t>清零。之后每个时钟周期从</w:t>
      </w:r>
      <w:r>
        <w:rPr>
          <w:rFonts w:ascii="Times New Roman" w:eastAsia="宋体" w:hAnsi="Times New Roman"/>
          <w:color w:val="000000"/>
          <w:sz w:val="24"/>
        </w:rPr>
        <w:t xml:space="preserve"> hold </w:t>
      </w:r>
      <w:r>
        <w:rPr>
          <w:rFonts w:ascii="Times New Roman" w:eastAsia="宋体" w:hAnsi="Times New Roman"/>
          <w:color w:val="000000"/>
          <w:sz w:val="24"/>
        </w:rPr>
        <w:t>的</w:t>
      </w:r>
      <w:r>
        <w:rPr>
          <w:rFonts w:ascii="Times New Roman" w:eastAsia="宋体" w:hAnsi="Times New Roman"/>
          <w:color w:val="000000"/>
          <w:sz w:val="24"/>
        </w:rPr>
        <w:t xml:space="preserve"> index </w:t>
      </w:r>
      <w:r>
        <w:rPr>
          <w:rFonts w:ascii="Times New Roman" w:eastAsia="宋体" w:hAnsi="Times New Roman"/>
          <w:color w:val="000000"/>
          <w:sz w:val="24"/>
        </w:rPr>
        <w:t>对应切片读取数据，更新</w:t>
      </w:r>
      <w:r>
        <w:rPr>
          <w:rFonts w:ascii="Times New Roman" w:eastAsia="宋体" w:hAnsi="Times New Roman"/>
          <w:color w:val="000000"/>
          <w:sz w:val="24"/>
        </w:rPr>
        <w:t xml:space="preserve"> dout </w:t>
      </w:r>
      <w:r>
        <w:rPr>
          <w:rFonts w:ascii="Times New Roman" w:eastAsia="宋体" w:hAnsi="Times New Roman"/>
          <w:color w:val="000000"/>
          <w:sz w:val="24"/>
        </w:rPr>
        <w:t>并拉高</w:t>
      </w:r>
      <w:r>
        <w:rPr>
          <w:rFonts w:ascii="Times New Roman" w:eastAsia="宋体" w:hAnsi="Times New Roman"/>
          <w:color w:val="000000"/>
          <w:sz w:val="24"/>
        </w:rPr>
        <w:t xml:space="preserve"> out_valid</w:t>
      </w:r>
      <w:r>
        <w:rPr>
          <w:rFonts w:ascii="Times New Roman" w:eastAsia="宋体" w:hAnsi="Times New Roman"/>
          <w:color w:val="000000"/>
          <w:sz w:val="24"/>
        </w:rPr>
        <w:t>；当</w:t>
      </w:r>
      <w:r>
        <w:rPr>
          <w:rFonts w:ascii="Times New Roman" w:eastAsia="宋体" w:hAnsi="Times New Roman"/>
          <w:color w:val="000000"/>
          <w:sz w:val="24"/>
        </w:rPr>
        <w:t xml:space="preserve"> index=15 </w:t>
      </w:r>
      <w:r>
        <w:rPr>
          <w:rFonts w:ascii="Times New Roman" w:eastAsia="宋体" w:hAnsi="Times New Roman"/>
          <w:color w:val="000000"/>
          <w:sz w:val="24"/>
        </w:rPr>
        <w:t>时完成最后一个符号输出并退出</w:t>
      </w:r>
      <w:r>
        <w:rPr>
          <w:rFonts w:ascii="Times New Roman" w:eastAsia="宋体" w:hAnsi="Times New Roman"/>
          <w:color w:val="000000"/>
          <w:sz w:val="24"/>
        </w:rPr>
        <w:t xml:space="preserve"> busy </w:t>
      </w:r>
      <w:r>
        <w:rPr>
          <w:rFonts w:ascii="Times New Roman" w:eastAsia="宋体" w:hAnsi="Times New Roman"/>
          <w:color w:val="000000"/>
          <w:sz w:val="24"/>
        </w:rPr>
        <w:t>状态。</w:t>
      </w:r>
    </w:p>
    <w:p w14:paraId="7043FE69" w14:textId="77777777" w:rsidR="004E6268" w:rsidRDefault="00000000">
      <w:pPr>
        <w:spacing w:after="0" w:line="240" w:lineRule="auto"/>
        <w:ind w:left="425"/>
      </w:pPr>
      <w:r>
        <w:rPr>
          <w:rFonts w:ascii="Consolas" w:eastAsia="宋体" w:hAnsi="Consolas"/>
          <w:color w:val="000000"/>
          <w:sz w:val="21"/>
        </w:rPr>
        <w:t>if (start) begin</w:t>
      </w:r>
    </w:p>
    <w:p w14:paraId="7B840198" w14:textId="77777777" w:rsidR="004E6268" w:rsidRDefault="00000000">
      <w:pPr>
        <w:spacing w:after="0" w:line="240" w:lineRule="auto"/>
        <w:ind w:left="425"/>
      </w:pPr>
      <w:r>
        <w:rPr>
          <w:rFonts w:ascii="Consolas" w:eastAsia="宋体" w:hAnsi="Consolas"/>
          <w:color w:val="000000"/>
          <w:sz w:val="21"/>
        </w:rPr>
        <w:t xml:space="preserve">    hold &lt;= block_data; busy &lt;= 1; index &lt;= 0;</w:t>
      </w:r>
    </w:p>
    <w:p w14:paraId="123E2360" w14:textId="77777777" w:rsidR="004E6268" w:rsidRDefault="00000000">
      <w:pPr>
        <w:spacing w:after="0" w:line="240" w:lineRule="auto"/>
        <w:ind w:left="425"/>
      </w:pPr>
      <w:r>
        <w:rPr>
          <w:rFonts w:ascii="Consolas" w:eastAsia="宋体" w:hAnsi="Consolas"/>
          <w:color w:val="000000"/>
          <w:sz w:val="21"/>
        </w:rPr>
        <w:t>end else if (busy) begin</w:t>
      </w:r>
    </w:p>
    <w:p w14:paraId="74DFD6CA" w14:textId="77777777" w:rsidR="004E6268" w:rsidRDefault="00000000">
      <w:pPr>
        <w:spacing w:after="0" w:line="240" w:lineRule="auto"/>
        <w:ind w:left="425"/>
      </w:pPr>
      <w:r>
        <w:rPr>
          <w:rFonts w:ascii="Consolas" w:eastAsia="宋体" w:hAnsi="Consolas"/>
          <w:color w:val="000000"/>
          <w:sz w:val="21"/>
        </w:rPr>
        <w:t xml:space="preserve">    dout &lt;= hold[index*14 +: 14];</w:t>
      </w:r>
    </w:p>
    <w:p w14:paraId="4A3FF712" w14:textId="77777777" w:rsidR="004E6268" w:rsidRDefault="00000000">
      <w:pPr>
        <w:spacing w:after="0" w:line="240" w:lineRule="auto"/>
        <w:ind w:left="425"/>
      </w:pPr>
      <w:r>
        <w:rPr>
          <w:rFonts w:ascii="Consolas" w:eastAsia="宋体" w:hAnsi="Consolas"/>
          <w:color w:val="000000"/>
          <w:sz w:val="21"/>
        </w:rPr>
        <w:t xml:space="preserve">    out_valid &lt;= 1;</w:t>
      </w:r>
    </w:p>
    <w:p w14:paraId="12F658C4" w14:textId="77777777" w:rsidR="004E6268" w:rsidRDefault="00000000">
      <w:pPr>
        <w:spacing w:after="0" w:line="240" w:lineRule="auto"/>
        <w:ind w:left="425"/>
      </w:pPr>
      <w:r>
        <w:rPr>
          <w:rFonts w:ascii="Consolas" w:eastAsia="宋体" w:hAnsi="Consolas"/>
          <w:color w:val="000000"/>
          <w:sz w:val="21"/>
        </w:rPr>
        <w:t>end</w:t>
      </w:r>
    </w:p>
    <w:p w14:paraId="0FB807E9" w14:textId="77777777" w:rsidR="004E6268" w:rsidRDefault="00000000">
      <w:pPr>
        <w:spacing w:after="0" w:line="360" w:lineRule="auto"/>
        <w:ind w:firstLineChars="200" w:firstLine="480"/>
        <w:jc w:val="both"/>
      </w:pPr>
      <w:r>
        <w:rPr>
          <w:rFonts w:ascii="Times New Roman" w:eastAsia="宋体" w:hAnsi="Times New Roman"/>
          <w:color w:val="000000"/>
          <w:sz w:val="24"/>
        </w:rPr>
        <w:t>输出数据采用顺序索引，从</w:t>
      </w:r>
      <w:r>
        <w:rPr>
          <w:rFonts w:ascii="Times New Roman" w:eastAsia="宋体" w:hAnsi="Times New Roman"/>
          <w:color w:val="000000"/>
          <w:sz w:val="24"/>
        </w:rPr>
        <w:t>0</w:t>
      </w:r>
      <w:r>
        <w:rPr>
          <w:rFonts w:ascii="Times New Roman" w:eastAsia="宋体" w:hAnsi="Times New Roman"/>
          <w:color w:val="000000"/>
          <w:sz w:val="24"/>
        </w:rPr>
        <w:t>到</w:t>
      </w:r>
      <w:r>
        <w:rPr>
          <w:rFonts w:ascii="Times New Roman" w:eastAsia="宋体" w:hAnsi="Times New Roman"/>
          <w:color w:val="000000"/>
          <w:sz w:val="24"/>
        </w:rPr>
        <w:t>15</w:t>
      </w:r>
      <w:r>
        <w:rPr>
          <w:rFonts w:ascii="Times New Roman" w:eastAsia="宋体" w:hAnsi="Times New Roman"/>
          <w:color w:val="000000"/>
          <w:sz w:val="24"/>
        </w:rPr>
        <w:t>依次发送。</w:t>
      </w:r>
      <w:r>
        <w:rPr>
          <w:rFonts w:ascii="Times New Roman" w:eastAsia="宋体" w:hAnsi="Times New Roman"/>
          <w:color w:val="000000"/>
          <w:sz w:val="24"/>
        </w:rPr>
        <w:t xml:space="preserve">start </w:t>
      </w:r>
      <w:r>
        <w:rPr>
          <w:rFonts w:ascii="Times New Roman" w:eastAsia="宋体" w:hAnsi="Times New Roman"/>
          <w:color w:val="000000"/>
          <w:sz w:val="24"/>
        </w:rPr>
        <w:t>与</w:t>
      </w:r>
      <w:r>
        <w:rPr>
          <w:rFonts w:ascii="Times New Roman" w:eastAsia="宋体" w:hAnsi="Times New Roman"/>
          <w:color w:val="000000"/>
          <w:sz w:val="24"/>
        </w:rPr>
        <w:t xml:space="preserve"> out_valid </w:t>
      </w:r>
      <w:r>
        <w:rPr>
          <w:rFonts w:ascii="Times New Roman" w:eastAsia="宋体" w:hAnsi="Times New Roman"/>
          <w:color w:val="000000"/>
          <w:sz w:val="24"/>
        </w:rPr>
        <w:t>分离，使输入块锁存和第一个有效输出之间具有清晰的时序边界，也便于在中项目中插入</w:t>
      </w:r>
      <w:r>
        <w:rPr>
          <w:rFonts w:ascii="Times New Roman" w:eastAsia="宋体" w:hAnsi="Times New Roman"/>
          <w:color w:val="000000"/>
          <w:sz w:val="24"/>
        </w:rPr>
        <w:t xml:space="preserve"> FNT</w:t>
      </w:r>
      <w:r>
        <w:rPr>
          <w:rFonts w:ascii="Times New Roman" w:eastAsia="宋体" w:hAnsi="Times New Roman"/>
          <w:color w:val="000000"/>
          <w:sz w:val="24"/>
        </w:rPr>
        <w:t>、</w:t>
      </w:r>
      <w:r>
        <w:rPr>
          <w:rFonts w:ascii="Times New Roman" w:eastAsia="宋体" w:hAnsi="Times New Roman"/>
          <w:color w:val="000000"/>
          <w:sz w:val="24"/>
        </w:rPr>
        <w:t xml:space="preserve">LUT </w:t>
      </w:r>
      <w:r>
        <w:rPr>
          <w:rFonts w:ascii="Times New Roman" w:eastAsia="宋体" w:hAnsi="Times New Roman"/>
          <w:color w:val="000000"/>
          <w:sz w:val="24"/>
        </w:rPr>
        <w:t>和</w:t>
      </w:r>
      <w:r>
        <w:rPr>
          <w:rFonts w:ascii="Times New Roman" w:eastAsia="宋体" w:hAnsi="Times New Roman"/>
          <w:color w:val="000000"/>
          <w:sz w:val="24"/>
        </w:rPr>
        <w:t xml:space="preserve"> IFNT </w:t>
      </w:r>
      <w:r>
        <w:rPr>
          <w:rFonts w:ascii="Times New Roman" w:eastAsia="宋体" w:hAnsi="Times New Roman"/>
          <w:color w:val="000000"/>
          <w:sz w:val="24"/>
        </w:rPr>
        <w:t>的处理延迟。图</w:t>
      </w:r>
      <w:r>
        <w:rPr>
          <w:rFonts w:ascii="Times New Roman" w:eastAsia="宋体" w:hAnsi="Times New Roman"/>
          <w:color w:val="000000"/>
          <w:sz w:val="24"/>
        </w:rPr>
        <w:t>2</w:t>
      </w:r>
      <w:r>
        <w:rPr>
          <w:rFonts w:ascii="Times New Roman" w:eastAsia="宋体" w:hAnsi="Times New Roman"/>
          <w:color w:val="000000"/>
          <w:sz w:val="24"/>
        </w:rPr>
        <w:t>给出了输入采集与输出串行化的时序示意。</w:t>
      </w:r>
    </w:p>
    <w:p w14:paraId="22142BAC" w14:textId="77777777" w:rsidR="004E6268" w:rsidRDefault="00000000">
      <w:pPr>
        <w:keepNext/>
        <w:spacing w:before="120" w:after="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034E7EA3" wp14:editId="755CF30D">
            <wp:extent cx="4860000" cy="109133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_timi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1091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C1789" w14:textId="77777777" w:rsidR="004E6268" w:rsidRDefault="00000000">
      <w:pPr>
        <w:keepNext/>
        <w:spacing w:before="80" w:after="80" w:line="360" w:lineRule="auto"/>
        <w:jc w:val="center"/>
        <w:rPr>
          <w:lang w:eastAsia="zh-CN"/>
        </w:rPr>
      </w:pPr>
      <w:r>
        <w:rPr>
          <w:rFonts w:ascii="Times New Roman" w:eastAsia="黑体" w:hAnsi="Times New Roman"/>
          <w:color w:val="000000"/>
          <w:sz w:val="21"/>
          <w:lang w:eastAsia="zh-CN"/>
        </w:rPr>
        <w:t>图</w:t>
      </w:r>
      <w:proofErr w:type="gramStart"/>
      <w:r>
        <w:rPr>
          <w:rFonts w:ascii="Times New Roman" w:eastAsia="黑体" w:hAnsi="Times New Roman"/>
          <w:color w:val="000000"/>
          <w:sz w:val="21"/>
          <w:lang w:eastAsia="zh-CN"/>
        </w:rPr>
        <w:t>2</w:t>
      </w:r>
      <w:r>
        <w:rPr>
          <w:rFonts w:ascii="Times New Roman" w:eastAsia="黑体" w:hAnsi="Times New Roman"/>
          <w:color w:val="000000"/>
          <w:sz w:val="21"/>
          <w:lang w:eastAsia="zh-CN"/>
        </w:rPr>
        <w:t xml:space="preserve">　输入</w:t>
      </w:r>
      <w:proofErr w:type="gramEnd"/>
      <w:r>
        <w:rPr>
          <w:rFonts w:ascii="Times New Roman" w:eastAsia="黑体" w:hAnsi="Times New Roman"/>
          <w:color w:val="000000"/>
          <w:sz w:val="21"/>
          <w:lang w:eastAsia="zh-CN"/>
        </w:rPr>
        <w:t>采集与输出串行化时序示意</w:t>
      </w:r>
    </w:p>
    <w:p w14:paraId="687FC97E" w14:textId="77777777" w:rsidR="004E6268" w:rsidRDefault="00000000">
      <w:pPr>
        <w:pStyle w:val="21"/>
        <w:spacing w:before="120" w:after="60" w:line="360" w:lineRule="auto"/>
        <w:rPr>
          <w:lang w:eastAsia="zh-CN"/>
        </w:rPr>
      </w:pPr>
      <w:proofErr w:type="gramStart"/>
      <w:r>
        <w:rPr>
          <w:rFonts w:ascii="Times New Roman" w:eastAsia="黑体" w:hAnsi="Times New Roman"/>
          <w:color w:val="000000"/>
          <w:sz w:val="28"/>
          <w:lang w:eastAsia="zh-CN"/>
        </w:rPr>
        <w:t xml:space="preserve">3.2 </w:t>
      </w:r>
      <w:r>
        <w:rPr>
          <w:rFonts w:ascii="Times New Roman" w:eastAsia="黑体" w:hAnsi="Times New Roman"/>
          <w:color w:val="000000"/>
          <w:sz w:val="28"/>
          <w:lang w:eastAsia="zh-CN"/>
        </w:rPr>
        <w:t>流水线</w:t>
      </w:r>
      <w:proofErr w:type="gramEnd"/>
      <w:r>
        <w:rPr>
          <w:rFonts w:ascii="Times New Roman" w:eastAsia="黑体" w:hAnsi="Times New Roman"/>
          <w:color w:val="000000"/>
          <w:sz w:val="28"/>
          <w:lang w:eastAsia="zh-CN"/>
        </w:rPr>
        <w:t>连接方式</w:t>
      </w:r>
    </w:p>
    <w:p w14:paraId="0961E82E" w14:textId="77777777" w:rsidR="004E6268" w:rsidRDefault="00000000">
      <w:pPr>
        <w:spacing w:after="0" w:line="360" w:lineRule="auto"/>
        <w:ind w:firstLineChars="200" w:firstLine="480"/>
        <w:jc w:val="both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串并模块属于块边界接口，主要由时序逻辑完成数据积累；块内部没有乘加或模运算，因此不存在需要展开的组合计算级。并串模块同样采用寄存器保持和索引计数。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FNT </w:t>
      </w:r>
      <w:r>
        <w:rPr>
          <w:rFonts w:ascii="Times New Roman" w:eastAsia="宋体" w:hAnsi="Times New Roman"/>
          <w:color w:val="000000"/>
          <w:sz w:val="24"/>
          <w:lang w:eastAsia="zh-CN"/>
        </w:rPr>
        <w:t>或色散补偿核连接在两个模块之间时，可以使用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</w:t>
      </w:r>
      <w:proofErr w:type="spellStart"/>
      <w:r>
        <w:rPr>
          <w:rFonts w:ascii="Times New Roman" w:eastAsia="宋体" w:hAnsi="Times New Roman"/>
          <w:color w:val="000000"/>
          <w:sz w:val="24"/>
          <w:lang w:eastAsia="zh-CN"/>
        </w:rPr>
        <w:t>block_start</w:t>
      </w:r>
      <w:proofErr w:type="spellEnd"/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</w:t>
      </w:r>
      <w:r>
        <w:rPr>
          <w:rFonts w:ascii="Times New Roman" w:eastAsia="宋体" w:hAnsi="Times New Roman"/>
          <w:color w:val="000000"/>
          <w:sz w:val="24"/>
          <w:lang w:eastAsia="zh-CN"/>
        </w:rPr>
        <w:t>作为处理启动信号，再使用处理完成信号驱动输出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start</w:t>
      </w:r>
      <w:r>
        <w:rPr>
          <w:rFonts w:ascii="Times New Roman" w:eastAsia="宋体" w:hAnsi="Times New Roman"/>
          <w:color w:val="000000"/>
          <w:sz w:val="24"/>
          <w:lang w:eastAsia="zh-CN"/>
        </w:rPr>
        <w:t>。数据块在处理期间由寄存器或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RAM </w:t>
      </w:r>
      <w:r>
        <w:rPr>
          <w:rFonts w:ascii="Times New Roman" w:eastAsia="宋体" w:hAnsi="Times New Roman"/>
          <w:color w:val="000000"/>
          <w:sz w:val="24"/>
          <w:lang w:eastAsia="zh-CN"/>
        </w:rPr>
        <w:t>保持，输入和输出的有效标志分别由各自模块产生。</w:t>
      </w:r>
    </w:p>
    <w:p w14:paraId="0C14D46D" w14:textId="77777777" w:rsidR="004E6268" w:rsidRDefault="00000000">
      <w:pPr>
        <w:pStyle w:val="1"/>
        <w:spacing w:before="240" w:after="120" w:line="360" w:lineRule="auto"/>
        <w:jc w:val="center"/>
        <w:rPr>
          <w:lang w:eastAsia="zh-CN"/>
        </w:rPr>
      </w:pPr>
      <w:proofErr w:type="gramStart"/>
      <w:r>
        <w:rPr>
          <w:rFonts w:ascii="Times New Roman" w:eastAsia="黑体" w:hAnsi="Times New Roman"/>
          <w:color w:val="000000"/>
          <w:sz w:val="32"/>
          <w:lang w:eastAsia="zh-CN"/>
        </w:rPr>
        <w:t xml:space="preserve">4 </w:t>
      </w:r>
      <w:r>
        <w:rPr>
          <w:rFonts w:ascii="Times New Roman" w:eastAsia="黑体" w:hAnsi="Times New Roman"/>
          <w:color w:val="000000"/>
          <w:sz w:val="32"/>
          <w:lang w:eastAsia="zh-CN"/>
        </w:rPr>
        <w:t>验证</w:t>
      </w:r>
      <w:proofErr w:type="gramEnd"/>
      <w:r>
        <w:rPr>
          <w:rFonts w:ascii="Times New Roman" w:eastAsia="黑体" w:hAnsi="Times New Roman"/>
          <w:color w:val="000000"/>
          <w:sz w:val="32"/>
          <w:lang w:eastAsia="zh-CN"/>
        </w:rPr>
        <w:t>方案与实验结果</w:t>
      </w:r>
    </w:p>
    <w:p w14:paraId="1626176B" w14:textId="77777777" w:rsidR="004E6268" w:rsidRDefault="00000000">
      <w:pPr>
        <w:pStyle w:val="21"/>
        <w:spacing w:before="120" w:after="60" w:line="360" w:lineRule="auto"/>
        <w:rPr>
          <w:lang w:eastAsia="zh-CN"/>
        </w:rPr>
      </w:pPr>
      <w:proofErr w:type="gramStart"/>
      <w:r>
        <w:rPr>
          <w:rFonts w:ascii="Times New Roman" w:eastAsia="黑体" w:hAnsi="Times New Roman"/>
          <w:color w:val="000000"/>
          <w:sz w:val="28"/>
          <w:lang w:eastAsia="zh-CN"/>
        </w:rPr>
        <w:t xml:space="preserve">4.1 </w:t>
      </w:r>
      <w:r>
        <w:rPr>
          <w:rFonts w:ascii="Times New Roman" w:eastAsia="黑体" w:hAnsi="Times New Roman"/>
          <w:color w:val="000000"/>
          <w:sz w:val="28"/>
          <w:lang w:eastAsia="zh-CN"/>
        </w:rPr>
        <w:t>基础</w:t>
      </w:r>
      <w:proofErr w:type="gramEnd"/>
      <w:r>
        <w:rPr>
          <w:rFonts w:ascii="Times New Roman" w:eastAsia="黑体" w:hAnsi="Times New Roman"/>
          <w:color w:val="000000"/>
          <w:sz w:val="28"/>
          <w:lang w:eastAsia="zh-CN"/>
        </w:rPr>
        <w:t>串并测试</w:t>
      </w:r>
    </w:p>
    <w:p w14:paraId="4E5D11BA" w14:textId="77777777" w:rsidR="004E6268" w:rsidRDefault="00000000">
      <w:pPr>
        <w:spacing w:after="0" w:line="360" w:lineRule="auto"/>
        <w:ind w:firstLineChars="200" w:firstLine="480"/>
        <w:jc w:val="both"/>
        <w:rPr>
          <w:lang w:eastAsia="zh-CN"/>
        </w:rPr>
      </w:pPr>
      <w:proofErr w:type="spellStart"/>
      <w:r>
        <w:rPr>
          <w:rFonts w:ascii="Times New Roman" w:eastAsia="宋体" w:hAnsi="Times New Roman"/>
          <w:color w:val="000000"/>
          <w:sz w:val="24"/>
        </w:rPr>
        <w:t>tb_stream_</w:t>
      </w:r>
      <w:proofErr w:type="gramStart"/>
      <w:r>
        <w:rPr>
          <w:rFonts w:ascii="Times New Roman" w:eastAsia="宋体" w:hAnsi="Times New Roman"/>
          <w:color w:val="000000"/>
          <w:sz w:val="24"/>
        </w:rPr>
        <w:t>blocks.v</w:t>
      </w:r>
      <w:proofErr w:type="spellEnd"/>
      <w:proofErr w:type="gramEnd"/>
      <w:r>
        <w:rPr>
          <w:rFonts w:ascii="Times New Roman" w:eastAsia="宋体" w:hAnsi="Times New Roman"/>
          <w:color w:val="000000"/>
          <w:sz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</w:rPr>
        <w:t>产生连续的</w:t>
      </w:r>
      <w:r>
        <w:rPr>
          <w:rFonts w:ascii="Times New Roman" w:eastAsia="宋体" w:hAnsi="Times New Roman"/>
          <w:color w:val="000000"/>
          <w:sz w:val="24"/>
        </w:rPr>
        <w:t>16</w:t>
      </w:r>
      <w:r>
        <w:rPr>
          <w:rFonts w:ascii="Times New Roman" w:eastAsia="宋体" w:hAnsi="Times New Roman"/>
          <w:color w:val="000000"/>
          <w:sz w:val="24"/>
        </w:rPr>
        <w:t>个有效输入样本，首个样本携带</w:t>
      </w:r>
      <w:r>
        <w:rPr>
          <w:rFonts w:ascii="Times New Roman" w:eastAsia="宋体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宋体" w:hAnsi="Times New Roman"/>
          <w:color w:val="000000"/>
          <w:sz w:val="24"/>
        </w:rPr>
        <w:t>in_sof</w:t>
      </w:r>
      <w:r>
        <w:rPr>
          <w:rFonts w:ascii="Times New Roman" w:eastAsia="宋体" w:hAnsi="Times New Roman"/>
          <w:color w:val="000000"/>
          <w:sz w:val="24"/>
        </w:rPr>
        <w:t>。测试检查</w:t>
      </w:r>
      <w:proofErr w:type="spellEnd"/>
      <w:r>
        <w:rPr>
          <w:rFonts w:ascii="Times New Roman" w:eastAsia="宋体" w:hAnsi="Times New Roman"/>
          <w:color w:val="000000"/>
          <w:sz w:val="24"/>
        </w:rPr>
        <w:t xml:space="preserve"> block_start </w:t>
      </w:r>
      <w:r>
        <w:rPr>
          <w:rFonts w:ascii="Times New Roman" w:eastAsia="宋体" w:hAnsi="Times New Roman"/>
          <w:color w:val="000000"/>
          <w:sz w:val="24"/>
        </w:rPr>
        <w:t>是否产生，并检查</w:t>
      </w:r>
      <w:r>
        <w:rPr>
          <w:rFonts w:ascii="Times New Roman" w:eastAsia="宋体" w:hAnsi="Times New Roman"/>
          <w:color w:val="000000"/>
          <w:sz w:val="24"/>
        </w:rPr>
        <w:t xml:space="preserve"> block_data </w:t>
      </w:r>
      <w:r>
        <w:rPr>
          <w:rFonts w:ascii="Times New Roman" w:eastAsia="宋体" w:hAnsi="Times New Roman"/>
          <w:color w:val="000000"/>
          <w:sz w:val="24"/>
        </w:rPr>
        <w:t>的第</w:t>
      </w:r>
      <w:r>
        <w:rPr>
          <w:rFonts w:ascii="Times New Roman" w:eastAsia="宋体" w:hAnsi="Times New Roman"/>
          <w:color w:val="000000"/>
          <w:sz w:val="24"/>
        </w:rPr>
        <w:t>0</w:t>
      </w:r>
      <w:r>
        <w:rPr>
          <w:rFonts w:ascii="Times New Roman" w:eastAsia="宋体" w:hAnsi="Times New Roman"/>
          <w:color w:val="000000"/>
          <w:sz w:val="24"/>
        </w:rPr>
        <w:t>个和第</w:t>
      </w:r>
      <w:r>
        <w:rPr>
          <w:rFonts w:ascii="Times New Roman" w:eastAsia="宋体" w:hAnsi="Times New Roman"/>
          <w:color w:val="000000"/>
          <w:sz w:val="24"/>
        </w:rPr>
        <w:t>15</w:t>
      </w:r>
      <w:r>
        <w:rPr>
          <w:rFonts w:ascii="Times New Roman" w:eastAsia="宋体" w:hAnsi="Times New Roman"/>
          <w:color w:val="000000"/>
          <w:sz w:val="24"/>
        </w:rPr>
        <w:t>个样本是否分别为</w:t>
      </w:r>
      <w:r>
        <w:rPr>
          <w:rFonts w:ascii="Times New Roman" w:eastAsia="宋体" w:hAnsi="Times New Roman"/>
          <w:color w:val="000000"/>
          <w:sz w:val="24"/>
        </w:rPr>
        <w:t>0</w:t>
      </w:r>
      <w:r>
        <w:rPr>
          <w:rFonts w:ascii="Times New Roman" w:eastAsia="宋体" w:hAnsi="Times New Roman"/>
          <w:color w:val="000000"/>
          <w:sz w:val="24"/>
        </w:rPr>
        <w:t>和</w:t>
      </w:r>
      <w:r>
        <w:rPr>
          <w:rFonts w:ascii="Times New Roman" w:eastAsia="宋体" w:hAnsi="Times New Roman"/>
          <w:color w:val="000000"/>
          <w:sz w:val="24"/>
        </w:rPr>
        <w:t>15</w:t>
      </w:r>
      <w:r>
        <w:rPr>
          <w:rFonts w:ascii="Times New Roman" w:eastAsia="宋体" w:hAnsi="Times New Roman"/>
          <w:color w:val="000000"/>
          <w:sz w:val="24"/>
        </w:rPr>
        <w:t>。</w:t>
      </w:r>
      <w:r>
        <w:rPr>
          <w:rFonts w:ascii="Times New Roman" w:eastAsia="宋体" w:hAnsi="Times New Roman"/>
          <w:color w:val="000000"/>
          <w:sz w:val="24"/>
          <w:lang w:eastAsia="zh-CN"/>
        </w:rPr>
        <w:t>仿真日志显示基础串并测试通过。</w:t>
      </w:r>
    </w:p>
    <w:p w14:paraId="637DECB4" w14:textId="77777777" w:rsidR="004E6268" w:rsidRDefault="00000000">
      <w:pPr>
        <w:pStyle w:val="21"/>
        <w:spacing w:before="120" w:after="60" w:line="360" w:lineRule="auto"/>
        <w:rPr>
          <w:lang w:eastAsia="zh-CN"/>
        </w:rPr>
      </w:pPr>
      <w:proofErr w:type="gramStart"/>
      <w:r>
        <w:rPr>
          <w:rFonts w:ascii="Times New Roman" w:eastAsia="黑体" w:hAnsi="Times New Roman"/>
          <w:color w:val="000000"/>
          <w:sz w:val="28"/>
          <w:lang w:eastAsia="zh-CN"/>
        </w:rPr>
        <w:t xml:space="preserve">4.2 </w:t>
      </w:r>
      <w:r>
        <w:rPr>
          <w:rFonts w:ascii="Times New Roman" w:eastAsia="黑体" w:hAnsi="Times New Roman"/>
          <w:color w:val="000000"/>
          <w:sz w:val="28"/>
          <w:lang w:eastAsia="zh-CN"/>
        </w:rPr>
        <w:t>串</w:t>
      </w:r>
      <w:proofErr w:type="gramEnd"/>
      <w:r>
        <w:rPr>
          <w:rFonts w:ascii="Times New Roman" w:eastAsia="黑体" w:hAnsi="Times New Roman"/>
          <w:color w:val="000000"/>
          <w:sz w:val="28"/>
          <w:lang w:eastAsia="zh-CN"/>
        </w:rPr>
        <w:t>并往返测试</w:t>
      </w:r>
    </w:p>
    <w:p w14:paraId="70EE90F3" w14:textId="77777777" w:rsidR="004E6268" w:rsidRDefault="00000000">
      <w:pPr>
        <w:spacing w:after="0" w:line="360" w:lineRule="auto"/>
        <w:ind w:firstLineChars="200" w:firstLine="480"/>
        <w:jc w:val="both"/>
      </w:pPr>
      <w:proofErr w:type="spellStart"/>
      <w:r>
        <w:rPr>
          <w:rFonts w:ascii="Times New Roman" w:eastAsia="宋体" w:hAnsi="Times New Roman"/>
          <w:color w:val="000000"/>
          <w:sz w:val="24"/>
        </w:rPr>
        <w:t>tb_stream_blocks_</w:t>
      </w:r>
      <w:proofErr w:type="gramStart"/>
      <w:r>
        <w:rPr>
          <w:rFonts w:ascii="Times New Roman" w:eastAsia="宋体" w:hAnsi="Times New Roman"/>
          <w:color w:val="000000"/>
          <w:sz w:val="24"/>
        </w:rPr>
        <w:t>roundtrip.v</w:t>
      </w:r>
      <w:proofErr w:type="spellEnd"/>
      <w:proofErr w:type="gramEnd"/>
      <w:r>
        <w:rPr>
          <w:rFonts w:ascii="Times New Roman" w:eastAsia="宋体" w:hAnsi="Times New Roman"/>
          <w:color w:val="000000"/>
          <w:sz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</w:rPr>
        <w:t>将</w:t>
      </w:r>
      <w:r>
        <w:rPr>
          <w:rFonts w:ascii="Times New Roman" w:eastAsia="宋体" w:hAnsi="Times New Roman"/>
          <w:color w:val="000000"/>
          <w:sz w:val="24"/>
        </w:rPr>
        <w:t>100</w:t>
      </w:r>
      <w:r>
        <w:rPr>
          <w:rFonts w:ascii="Times New Roman" w:eastAsia="宋体" w:hAnsi="Times New Roman"/>
          <w:color w:val="000000"/>
          <w:sz w:val="24"/>
        </w:rPr>
        <w:t>至</w:t>
      </w:r>
      <w:r>
        <w:rPr>
          <w:rFonts w:ascii="Times New Roman" w:eastAsia="宋体" w:hAnsi="Times New Roman"/>
          <w:color w:val="000000"/>
          <w:sz w:val="24"/>
        </w:rPr>
        <w:t>115</w:t>
      </w:r>
      <w:r>
        <w:rPr>
          <w:rFonts w:ascii="Times New Roman" w:eastAsia="宋体" w:hAnsi="Times New Roman"/>
          <w:color w:val="000000"/>
          <w:sz w:val="24"/>
        </w:rPr>
        <w:t>写入输入流，在</w:t>
      </w:r>
      <w:r>
        <w:rPr>
          <w:rFonts w:ascii="Times New Roman" w:eastAsia="宋体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宋体" w:hAnsi="Times New Roman"/>
          <w:color w:val="000000"/>
          <w:sz w:val="24"/>
        </w:rPr>
        <w:t>block_start</w:t>
      </w:r>
      <w:proofErr w:type="spellEnd"/>
      <w:r>
        <w:rPr>
          <w:rFonts w:ascii="Times New Roman" w:eastAsia="宋体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宋体" w:hAnsi="Times New Roman"/>
          <w:color w:val="000000"/>
          <w:sz w:val="24"/>
        </w:rPr>
        <w:t>后启动并串模块，逐周期采集</w:t>
      </w:r>
      <w:proofErr w:type="spellEnd"/>
      <w:r>
        <w:rPr>
          <w:rFonts w:ascii="Times New Roman" w:eastAsia="宋体" w:hAnsi="Times New Roman"/>
          <w:color w:val="000000"/>
          <w:sz w:val="24"/>
        </w:rPr>
        <w:t xml:space="preserve"> out_valid </w:t>
      </w:r>
      <w:r>
        <w:rPr>
          <w:rFonts w:ascii="Times New Roman" w:eastAsia="宋体" w:hAnsi="Times New Roman"/>
          <w:color w:val="000000"/>
          <w:sz w:val="24"/>
        </w:rPr>
        <w:t>对应的</w:t>
      </w:r>
      <w:r>
        <w:rPr>
          <w:rFonts w:ascii="Times New Roman" w:eastAsia="宋体" w:hAnsi="Times New Roman"/>
          <w:color w:val="000000"/>
          <w:sz w:val="24"/>
        </w:rPr>
        <w:t xml:space="preserve"> dout</w:t>
      </w:r>
      <w:r>
        <w:rPr>
          <w:rFonts w:ascii="Times New Roman" w:eastAsia="宋体" w:hAnsi="Times New Roman"/>
          <w:color w:val="000000"/>
          <w:sz w:val="24"/>
        </w:rPr>
        <w:t>，并写入</w:t>
      </w:r>
      <w:r>
        <w:rPr>
          <w:rFonts w:ascii="Times New Roman" w:eastAsia="宋体" w:hAnsi="Times New Roman"/>
          <w:color w:val="000000"/>
          <w:sz w:val="24"/>
        </w:rPr>
        <w:t xml:space="preserve"> stream_roundtrip.csv</w:t>
      </w:r>
      <w:r>
        <w:rPr>
          <w:rFonts w:ascii="Times New Roman" w:eastAsia="宋体" w:hAnsi="Times New Roman"/>
          <w:color w:val="000000"/>
          <w:sz w:val="24"/>
        </w:rPr>
        <w:t>。</w:t>
      </w:r>
      <w:r>
        <w:rPr>
          <w:rFonts w:ascii="Times New Roman" w:eastAsia="宋体" w:hAnsi="Times New Roman"/>
          <w:color w:val="000000"/>
          <w:sz w:val="24"/>
        </w:rPr>
        <w:t xml:space="preserve">run_small_project3.py </w:t>
      </w:r>
      <w:r>
        <w:rPr>
          <w:rFonts w:ascii="Times New Roman" w:eastAsia="宋体" w:hAnsi="Times New Roman"/>
          <w:color w:val="000000"/>
          <w:sz w:val="24"/>
        </w:rPr>
        <w:t>自动完成两个</w:t>
      </w:r>
      <w:r>
        <w:rPr>
          <w:rFonts w:ascii="Times New Roman" w:eastAsia="宋体" w:hAnsi="Times New Roman"/>
          <w:color w:val="000000"/>
          <w:sz w:val="24"/>
        </w:rPr>
        <w:t xml:space="preserve"> testbench </w:t>
      </w:r>
      <w:r>
        <w:rPr>
          <w:rFonts w:ascii="Times New Roman" w:eastAsia="宋体" w:hAnsi="Times New Roman"/>
          <w:color w:val="000000"/>
          <w:sz w:val="24"/>
        </w:rPr>
        <w:t>的编译、运行、日志保存和</w:t>
      </w:r>
      <w:r>
        <w:rPr>
          <w:rFonts w:ascii="Times New Roman" w:eastAsia="宋体" w:hAnsi="Times New Roman"/>
          <w:color w:val="000000"/>
          <w:sz w:val="24"/>
        </w:rPr>
        <w:t xml:space="preserve"> CSV </w:t>
      </w:r>
      <w:r>
        <w:rPr>
          <w:rFonts w:ascii="Times New Roman" w:eastAsia="宋体" w:hAnsi="Times New Roman"/>
          <w:color w:val="000000"/>
          <w:sz w:val="24"/>
        </w:rPr>
        <w:t>逐点比对。</w:t>
      </w:r>
    </w:p>
    <w:p w14:paraId="0B3BB922" w14:textId="77777777" w:rsidR="004E6268" w:rsidRDefault="00000000">
      <w:pPr>
        <w:pStyle w:val="21"/>
        <w:spacing w:before="120" w:after="60" w:line="360" w:lineRule="auto"/>
      </w:pPr>
      <w:r>
        <w:rPr>
          <w:rFonts w:ascii="Times New Roman" w:eastAsia="黑体" w:hAnsi="Times New Roman"/>
          <w:color w:val="000000"/>
          <w:sz w:val="28"/>
        </w:rPr>
        <w:t xml:space="preserve">4.3 </w:t>
      </w:r>
      <w:r>
        <w:rPr>
          <w:rFonts w:ascii="Times New Roman" w:eastAsia="黑体" w:hAnsi="Times New Roman"/>
          <w:color w:val="000000"/>
          <w:sz w:val="28"/>
        </w:rPr>
        <w:t>验证结果</w:t>
      </w:r>
    </w:p>
    <w:p w14:paraId="0D3A14C3" w14:textId="77777777" w:rsidR="004E6268" w:rsidRDefault="00000000">
      <w:pPr>
        <w:keepNext/>
        <w:spacing w:before="80" w:after="80" w:line="360" w:lineRule="auto"/>
        <w:jc w:val="center"/>
      </w:pPr>
      <w:r>
        <w:rPr>
          <w:rFonts w:ascii="Times New Roman" w:eastAsia="黑体" w:hAnsi="Times New Roman"/>
          <w:color w:val="000000"/>
          <w:sz w:val="21"/>
        </w:rPr>
        <w:t>表</w:t>
      </w:r>
      <w:r>
        <w:rPr>
          <w:rFonts w:ascii="Times New Roman" w:eastAsia="黑体" w:hAnsi="Times New Roman"/>
          <w:color w:val="000000"/>
          <w:sz w:val="21"/>
        </w:rPr>
        <w:t>1</w:t>
      </w:r>
      <w:r>
        <w:rPr>
          <w:rFonts w:ascii="Times New Roman" w:eastAsia="黑体" w:hAnsi="Times New Roman"/>
          <w:color w:val="000000"/>
          <w:sz w:val="21"/>
        </w:rPr>
        <w:t xml:space="preserve">　流式接口</w:t>
      </w:r>
      <w:r>
        <w:rPr>
          <w:rFonts w:ascii="Times New Roman" w:eastAsia="黑体" w:hAnsi="Times New Roman"/>
          <w:color w:val="000000"/>
          <w:sz w:val="21"/>
        </w:rPr>
        <w:t>RTL</w:t>
      </w:r>
      <w:r>
        <w:rPr>
          <w:rFonts w:ascii="Times New Roman" w:eastAsia="黑体" w:hAnsi="Times New Roman"/>
          <w:color w:val="000000"/>
          <w:sz w:val="21"/>
        </w:rPr>
        <w:t>验证结果</w:t>
      </w:r>
    </w:p>
    <w:tbl>
      <w:tblPr>
        <w:tblW w:w="0" w:type="auto"/>
        <w:jc w:val="center"/>
        <w:tblBorders>
          <w:top w:val="single" w:sz="8" w:space="0" w:color="000000"/>
          <w:bottom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4E6268" w14:paraId="5303EE75" w14:textId="77777777">
        <w:trPr>
          <w:cantSplit/>
          <w:jc w:val="center"/>
        </w:trPr>
        <w:tc>
          <w:tcPr>
            <w:tcW w:w="2268" w:type="dxa"/>
            <w:tcBorders>
              <w:bottom w:val="single" w:sz="4" w:space="0" w:color="000000"/>
            </w:tcBorders>
            <w:vAlign w:val="center"/>
          </w:tcPr>
          <w:p w14:paraId="083B344A" w14:textId="77777777" w:rsidR="004E6268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eastAsia="黑体" w:hAnsi="Times New Roman"/>
                <w:b/>
                <w:color w:val="000000"/>
                <w:sz w:val="21"/>
              </w:rPr>
              <w:t>测试项目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vAlign w:val="center"/>
          </w:tcPr>
          <w:p w14:paraId="6251BE3E" w14:textId="77777777" w:rsidR="004E6268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eastAsia="黑体" w:hAnsi="Times New Roman"/>
                <w:b/>
                <w:color w:val="000000"/>
                <w:sz w:val="21"/>
              </w:rPr>
              <w:t>有效样本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vAlign w:val="center"/>
          </w:tcPr>
          <w:p w14:paraId="74FC35AC" w14:textId="77777777" w:rsidR="004E6268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eastAsia="黑体" w:hAnsi="Times New Roman"/>
                <w:b/>
                <w:color w:val="000000"/>
                <w:sz w:val="21"/>
              </w:rPr>
              <w:t>结果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vAlign w:val="center"/>
          </w:tcPr>
          <w:p w14:paraId="0AA40FEF" w14:textId="77777777" w:rsidR="004E6268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eastAsia="黑体" w:hAnsi="Times New Roman"/>
                <w:b/>
                <w:color w:val="000000"/>
                <w:sz w:val="21"/>
              </w:rPr>
              <w:t>最大误差</w:t>
            </w:r>
          </w:p>
        </w:tc>
      </w:tr>
      <w:tr w:rsidR="004E6268" w14:paraId="65D79C67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58DFE5E7" w14:textId="77777777" w:rsidR="004E6268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基础串并缓存</w:t>
            </w:r>
          </w:p>
        </w:tc>
        <w:tc>
          <w:tcPr>
            <w:tcW w:w="2268" w:type="dxa"/>
            <w:vAlign w:val="center"/>
          </w:tcPr>
          <w:p w14:paraId="2083C23C" w14:textId="77777777" w:rsidR="004E6268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16</w:t>
            </w:r>
          </w:p>
        </w:tc>
        <w:tc>
          <w:tcPr>
            <w:tcW w:w="2268" w:type="dxa"/>
            <w:vAlign w:val="center"/>
          </w:tcPr>
          <w:p w14:paraId="79BF402D" w14:textId="77777777" w:rsidR="004E6268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PASS</w:t>
            </w:r>
          </w:p>
        </w:tc>
        <w:tc>
          <w:tcPr>
            <w:tcW w:w="2268" w:type="dxa"/>
            <w:vAlign w:val="center"/>
          </w:tcPr>
          <w:p w14:paraId="390DEA05" w14:textId="77777777" w:rsidR="004E6268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0</w:t>
            </w:r>
          </w:p>
        </w:tc>
      </w:tr>
      <w:tr w:rsidR="004E6268" w14:paraId="44750C9A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B980C6A" w14:textId="77777777" w:rsidR="004E6268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串并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—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并串往返</w:t>
            </w:r>
          </w:p>
        </w:tc>
        <w:tc>
          <w:tcPr>
            <w:tcW w:w="2268" w:type="dxa"/>
            <w:vAlign w:val="center"/>
          </w:tcPr>
          <w:p w14:paraId="3320EEB0" w14:textId="77777777" w:rsidR="004E6268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16</w:t>
            </w:r>
          </w:p>
        </w:tc>
        <w:tc>
          <w:tcPr>
            <w:tcW w:w="2268" w:type="dxa"/>
            <w:vAlign w:val="center"/>
          </w:tcPr>
          <w:p w14:paraId="1171A7EA" w14:textId="77777777" w:rsidR="004E6268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PASS</w:t>
            </w:r>
          </w:p>
        </w:tc>
        <w:tc>
          <w:tcPr>
            <w:tcW w:w="2268" w:type="dxa"/>
            <w:vAlign w:val="center"/>
          </w:tcPr>
          <w:p w14:paraId="5043648B" w14:textId="77777777" w:rsidR="004E6268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0</w:t>
            </w:r>
          </w:p>
        </w:tc>
      </w:tr>
      <w:tr w:rsidR="004E6268" w14:paraId="569414CE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59713D32" w14:textId="77777777" w:rsidR="004E6268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输入块边界</w:t>
            </w:r>
          </w:p>
        </w:tc>
        <w:tc>
          <w:tcPr>
            <w:tcW w:w="2268" w:type="dxa"/>
            <w:vAlign w:val="center"/>
          </w:tcPr>
          <w:p w14:paraId="68458B6A" w14:textId="77777777" w:rsidR="004E6268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1 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个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 block_start</w:t>
            </w:r>
          </w:p>
        </w:tc>
        <w:tc>
          <w:tcPr>
            <w:tcW w:w="2268" w:type="dxa"/>
            <w:vAlign w:val="center"/>
          </w:tcPr>
          <w:p w14:paraId="4F02630F" w14:textId="77777777" w:rsidR="004E6268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PASS</w:t>
            </w:r>
          </w:p>
        </w:tc>
        <w:tc>
          <w:tcPr>
            <w:tcW w:w="2268" w:type="dxa"/>
            <w:vAlign w:val="center"/>
          </w:tcPr>
          <w:p w14:paraId="299F1276" w14:textId="77777777" w:rsidR="004E6268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无异常</w:t>
            </w:r>
          </w:p>
        </w:tc>
      </w:tr>
      <w:tr w:rsidR="004E6268" w14:paraId="59638406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9EEF7CF" w14:textId="77777777" w:rsidR="004E6268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lastRenderedPageBreak/>
              <w:t>输出顺序</w:t>
            </w:r>
          </w:p>
        </w:tc>
        <w:tc>
          <w:tcPr>
            <w:tcW w:w="2268" w:type="dxa"/>
            <w:vAlign w:val="center"/>
          </w:tcPr>
          <w:p w14:paraId="2FA572ED" w14:textId="77777777" w:rsidR="004E6268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index 0 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至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 15</w:t>
            </w:r>
          </w:p>
        </w:tc>
        <w:tc>
          <w:tcPr>
            <w:tcW w:w="2268" w:type="dxa"/>
            <w:vAlign w:val="center"/>
          </w:tcPr>
          <w:p w14:paraId="7936C6CF" w14:textId="77777777" w:rsidR="004E6268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PASS</w:t>
            </w:r>
          </w:p>
        </w:tc>
        <w:tc>
          <w:tcPr>
            <w:tcW w:w="2268" w:type="dxa"/>
            <w:vAlign w:val="center"/>
          </w:tcPr>
          <w:p w14:paraId="4575F5CD" w14:textId="77777777" w:rsidR="004E6268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0</w:t>
            </w:r>
          </w:p>
        </w:tc>
      </w:tr>
    </w:tbl>
    <w:p w14:paraId="59CCD01E" w14:textId="77777777" w:rsidR="004E6268" w:rsidRDefault="00000000">
      <w:pPr>
        <w:pStyle w:val="1"/>
        <w:spacing w:before="240" w:after="120" w:line="360" w:lineRule="auto"/>
        <w:jc w:val="center"/>
      </w:pPr>
      <w:r>
        <w:rPr>
          <w:rFonts w:ascii="Times New Roman" w:eastAsia="黑体" w:hAnsi="Times New Roman"/>
          <w:color w:val="000000"/>
          <w:sz w:val="32"/>
        </w:rPr>
        <w:t xml:space="preserve">5 </w:t>
      </w:r>
      <w:r>
        <w:rPr>
          <w:rFonts w:ascii="Times New Roman" w:eastAsia="黑体" w:hAnsi="Times New Roman"/>
          <w:color w:val="000000"/>
          <w:sz w:val="32"/>
        </w:rPr>
        <w:t>时序、资源与扩展分析</w:t>
      </w:r>
    </w:p>
    <w:p w14:paraId="2158E4FE" w14:textId="77777777" w:rsidR="004E6268" w:rsidRDefault="00000000">
      <w:pPr>
        <w:spacing w:after="0" w:line="360" w:lineRule="auto"/>
        <w:ind w:firstLineChars="200" w:firstLine="480"/>
        <w:jc w:val="both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在连续无气泡输入条件下，串并模块每个时钟接收一个</w:t>
      </w:r>
      <w:r>
        <w:rPr>
          <w:rFonts w:ascii="Times New Roman" w:eastAsia="宋体" w:hAnsi="Times New Roman"/>
          <w:color w:val="000000"/>
          <w:sz w:val="24"/>
          <w:lang w:eastAsia="zh-CN"/>
        </w:rPr>
        <w:t>14</w:t>
      </w:r>
      <w:r>
        <w:rPr>
          <w:rFonts w:ascii="Times New Roman" w:eastAsia="宋体" w:hAnsi="Times New Roman"/>
          <w:color w:val="000000"/>
          <w:sz w:val="24"/>
          <w:lang w:eastAsia="zh-CN"/>
        </w:rPr>
        <w:t>位样本，</w:t>
      </w:r>
      <w:r>
        <w:rPr>
          <w:rFonts w:ascii="Times New Roman" w:eastAsia="宋体" w:hAnsi="Times New Roman"/>
          <w:color w:val="000000"/>
          <w:sz w:val="24"/>
          <w:lang w:eastAsia="zh-CN"/>
        </w:rPr>
        <w:t>16</w:t>
      </w:r>
      <w:r>
        <w:rPr>
          <w:rFonts w:ascii="Times New Roman" w:eastAsia="宋体" w:hAnsi="Times New Roman"/>
          <w:color w:val="000000"/>
          <w:sz w:val="24"/>
          <w:lang w:eastAsia="zh-CN"/>
        </w:rPr>
        <w:t>个有效周期形成一个数据块；并串模块每个时钟输出一个</w:t>
      </w:r>
      <w:r>
        <w:rPr>
          <w:rFonts w:ascii="Times New Roman" w:eastAsia="宋体" w:hAnsi="Times New Roman"/>
          <w:color w:val="000000"/>
          <w:sz w:val="24"/>
          <w:lang w:eastAsia="zh-CN"/>
        </w:rPr>
        <w:t>14</w:t>
      </w:r>
      <w:r>
        <w:rPr>
          <w:rFonts w:ascii="Times New Roman" w:eastAsia="宋体" w:hAnsi="Times New Roman"/>
          <w:color w:val="000000"/>
          <w:sz w:val="24"/>
          <w:lang w:eastAsia="zh-CN"/>
        </w:rPr>
        <w:t>位样本，</w:t>
      </w:r>
      <w:r>
        <w:rPr>
          <w:rFonts w:ascii="Times New Roman" w:eastAsia="宋体" w:hAnsi="Times New Roman"/>
          <w:color w:val="000000"/>
          <w:sz w:val="24"/>
          <w:lang w:eastAsia="zh-CN"/>
        </w:rPr>
        <w:t>16</w:t>
      </w:r>
      <w:r>
        <w:rPr>
          <w:rFonts w:ascii="Times New Roman" w:eastAsia="宋体" w:hAnsi="Times New Roman"/>
          <w:color w:val="000000"/>
          <w:sz w:val="24"/>
          <w:lang w:eastAsia="zh-CN"/>
        </w:rPr>
        <w:t>个有效周期完成一个数据块。输入侧使用</w:t>
      </w:r>
      <w:r>
        <w:rPr>
          <w:rFonts w:ascii="Times New Roman" w:eastAsia="宋体" w:hAnsi="Times New Roman"/>
          <w:color w:val="000000"/>
          <w:sz w:val="24"/>
          <w:lang w:eastAsia="zh-CN"/>
        </w:rPr>
        <w:t>4</w:t>
      </w:r>
      <w:r>
        <w:rPr>
          <w:rFonts w:ascii="Times New Roman" w:eastAsia="宋体" w:hAnsi="Times New Roman"/>
          <w:color w:val="000000"/>
          <w:sz w:val="24"/>
          <w:lang w:eastAsia="zh-CN"/>
        </w:rPr>
        <w:t>位计数器和</w:t>
      </w:r>
      <w:r>
        <w:rPr>
          <w:rFonts w:ascii="Times New Roman" w:eastAsia="宋体" w:hAnsi="Times New Roman"/>
          <w:color w:val="000000"/>
          <w:sz w:val="24"/>
          <w:lang w:eastAsia="zh-CN"/>
        </w:rPr>
        <w:t>224</w:t>
      </w:r>
      <w:r>
        <w:rPr>
          <w:rFonts w:ascii="Times New Roman" w:eastAsia="宋体" w:hAnsi="Times New Roman"/>
          <w:color w:val="000000"/>
          <w:sz w:val="24"/>
          <w:lang w:eastAsia="zh-CN"/>
        </w:rPr>
        <w:t>位块寄存器，输出侧使用</w:t>
      </w:r>
      <w:r>
        <w:rPr>
          <w:rFonts w:ascii="Times New Roman" w:eastAsia="宋体" w:hAnsi="Times New Roman"/>
          <w:color w:val="000000"/>
          <w:sz w:val="24"/>
          <w:lang w:eastAsia="zh-CN"/>
        </w:rPr>
        <w:t>224</w:t>
      </w:r>
      <w:r>
        <w:rPr>
          <w:rFonts w:ascii="Times New Roman" w:eastAsia="宋体" w:hAnsi="Times New Roman"/>
          <w:color w:val="000000"/>
          <w:sz w:val="24"/>
          <w:lang w:eastAsia="zh-CN"/>
        </w:rPr>
        <w:t>位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hold </w:t>
      </w:r>
      <w:r>
        <w:rPr>
          <w:rFonts w:ascii="Times New Roman" w:eastAsia="宋体" w:hAnsi="Times New Roman"/>
          <w:color w:val="000000"/>
          <w:sz w:val="24"/>
          <w:lang w:eastAsia="zh-CN"/>
        </w:rPr>
        <w:t>寄存器、</w:t>
      </w:r>
      <w:r>
        <w:rPr>
          <w:rFonts w:ascii="Times New Roman" w:eastAsia="宋体" w:hAnsi="Times New Roman"/>
          <w:color w:val="000000"/>
          <w:sz w:val="24"/>
          <w:lang w:eastAsia="zh-CN"/>
        </w:rPr>
        <w:t>4</w:t>
      </w:r>
      <w:r>
        <w:rPr>
          <w:rFonts w:ascii="Times New Roman" w:eastAsia="宋体" w:hAnsi="Times New Roman"/>
          <w:color w:val="000000"/>
          <w:sz w:val="24"/>
          <w:lang w:eastAsia="zh-CN"/>
        </w:rPr>
        <w:t>位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index </w:t>
      </w:r>
      <w:r>
        <w:rPr>
          <w:rFonts w:ascii="Times New Roman" w:eastAsia="宋体" w:hAnsi="Times New Roman"/>
          <w:color w:val="000000"/>
          <w:sz w:val="24"/>
          <w:lang w:eastAsia="zh-CN"/>
        </w:rPr>
        <w:t>和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busy </w:t>
      </w:r>
      <w:r>
        <w:rPr>
          <w:rFonts w:ascii="Times New Roman" w:eastAsia="宋体" w:hAnsi="Times New Roman"/>
          <w:color w:val="000000"/>
          <w:sz w:val="24"/>
          <w:lang w:eastAsia="zh-CN"/>
        </w:rPr>
        <w:t>状态位，结构简单且易于综合。</w:t>
      </w:r>
    </w:p>
    <w:p w14:paraId="7D9CC526" w14:textId="6676E59C" w:rsidR="004E6268" w:rsidRPr="00E3213D" w:rsidRDefault="00000000" w:rsidP="00E3213D">
      <w:pPr>
        <w:spacing w:after="0" w:line="360" w:lineRule="auto"/>
        <w:ind w:firstLineChars="200" w:firstLine="480"/>
        <w:jc w:val="both"/>
        <w:rPr>
          <w:rFonts w:eastAsia="宋体" w:hint="eastAsia"/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当系统扩展到</w:t>
      </w:r>
      <w:r>
        <w:rPr>
          <w:rFonts w:ascii="Times New Roman" w:eastAsia="宋体" w:hAnsi="Times New Roman"/>
          <w:color w:val="000000"/>
          <w:sz w:val="24"/>
          <w:lang w:eastAsia="zh-CN"/>
        </w:rPr>
        <w:t>64</w:t>
      </w:r>
      <w:r>
        <w:rPr>
          <w:rFonts w:ascii="Times New Roman" w:eastAsia="宋体" w:hAnsi="Times New Roman"/>
          <w:color w:val="000000"/>
          <w:sz w:val="24"/>
          <w:lang w:eastAsia="zh-CN"/>
        </w:rPr>
        <w:t>点或</w:t>
      </w:r>
      <w:r>
        <w:rPr>
          <w:rFonts w:ascii="Times New Roman" w:eastAsia="宋体" w:hAnsi="Times New Roman"/>
          <w:color w:val="000000"/>
          <w:sz w:val="24"/>
          <w:lang w:eastAsia="zh-CN"/>
        </w:rPr>
        <w:t>256</w:t>
      </w:r>
      <w:r>
        <w:rPr>
          <w:rFonts w:ascii="Times New Roman" w:eastAsia="宋体" w:hAnsi="Times New Roman"/>
          <w:color w:val="000000"/>
          <w:sz w:val="24"/>
          <w:lang w:eastAsia="zh-CN"/>
        </w:rPr>
        <w:t>点时，可以将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count</w:t>
      </w:r>
      <w:r>
        <w:rPr>
          <w:rFonts w:ascii="Times New Roman" w:eastAsia="宋体" w:hAnsi="Times New Roman"/>
          <w:color w:val="000000"/>
          <w:sz w:val="24"/>
          <w:lang w:eastAsia="zh-CN"/>
        </w:rPr>
        <w:t>、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index </w:t>
      </w:r>
      <w:r>
        <w:rPr>
          <w:rFonts w:ascii="Times New Roman" w:eastAsia="宋体" w:hAnsi="Times New Roman"/>
          <w:color w:val="000000"/>
          <w:sz w:val="24"/>
          <w:lang w:eastAsia="zh-CN"/>
        </w:rPr>
        <w:t>和数据总线宽度参数化，并将固定的</w:t>
      </w:r>
      <w:r>
        <w:rPr>
          <w:rFonts w:ascii="Times New Roman" w:eastAsia="宋体" w:hAnsi="Times New Roman"/>
          <w:color w:val="000000"/>
          <w:sz w:val="24"/>
          <w:lang w:eastAsia="zh-CN"/>
        </w:rPr>
        <w:t>16</w:t>
      </w:r>
      <w:r>
        <w:rPr>
          <w:rFonts w:ascii="Times New Roman" w:eastAsia="宋体" w:hAnsi="Times New Roman"/>
          <w:color w:val="000000"/>
          <w:sz w:val="24"/>
          <w:lang w:eastAsia="zh-CN"/>
        </w:rPr>
        <w:t>改为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N</w:t>
      </w:r>
      <w:r>
        <w:rPr>
          <w:rFonts w:ascii="Times New Roman" w:eastAsia="宋体" w:hAnsi="Times New Roman"/>
          <w:color w:val="000000"/>
          <w:sz w:val="24"/>
          <w:lang w:eastAsia="zh-CN"/>
        </w:rPr>
        <w:t>。若输入存在气泡，</w:t>
      </w:r>
      <w:proofErr w:type="spellStart"/>
      <w:r>
        <w:rPr>
          <w:rFonts w:ascii="Times New Roman" w:eastAsia="宋体" w:hAnsi="Times New Roman"/>
          <w:color w:val="000000"/>
          <w:sz w:val="24"/>
          <w:lang w:eastAsia="zh-CN"/>
        </w:rPr>
        <w:t>in_valid</w:t>
      </w:r>
      <w:proofErr w:type="spellEnd"/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</w:t>
      </w:r>
      <w:r>
        <w:rPr>
          <w:rFonts w:ascii="Times New Roman" w:eastAsia="宋体" w:hAnsi="Times New Roman"/>
          <w:color w:val="000000"/>
          <w:sz w:val="24"/>
          <w:lang w:eastAsia="zh-CN"/>
        </w:rPr>
        <w:t>将暂停计数和写入；若存在丢帧风险，可以增加帧序号、超时计数器和错误标志。对于连续高吞吐链路，可以将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</w:t>
      </w:r>
      <w:proofErr w:type="spellStart"/>
      <w:r>
        <w:rPr>
          <w:rFonts w:ascii="Times New Roman" w:eastAsia="宋体" w:hAnsi="Times New Roman"/>
          <w:color w:val="000000"/>
          <w:sz w:val="24"/>
          <w:lang w:eastAsia="zh-CN"/>
        </w:rPr>
        <w:t>block_data</w:t>
      </w:r>
      <w:proofErr w:type="spellEnd"/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</w:t>
      </w:r>
      <w:r>
        <w:rPr>
          <w:rFonts w:ascii="Times New Roman" w:eastAsia="宋体" w:hAnsi="Times New Roman"/>
          <w:color w:val="000000"/>
          <w:sz w:val="24"/>
          <w:lang w:eastAsia="zh-CN"/>
        </w:rPr>
        <w:t>替换为双口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RAM</w:t>
      </w:r>
      <w:r>
        <w:rPr>
          <w:rFonts w:ascii="Times New Roman" w:eastAsia="宋体" w:hAnsi="Times New Roman"/>
          <w:color w:val="000000"/>
          <w:sz w:val="24"/>
          <w:lang w:eastAsia="zh-CN"/>
        </w:rPr>
        <w:t>，并采用乒乓缓存实现输入采集与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FNT </w:t>
      </w:r>
      <w:r>
        <w:rPr>
          <w:rFonts w:ascii="Times New Roman" w:eastAsia="宋体" w:hAnsi="Times New Roman"/>
          <w:color w:val="000000"/>
          <w:sz w:val="24"/>
          <w:lang w:eastAsia="zh-CN"/>
        </w:rPr>
        <w:t>计算重叠。</w:t>
      </w:r>
    </w:p>
    <w:sectPr w:rsidR="004E6268" w:rsidRPr="00E3213D" w:rsidSect="00034616">
      <w:footerReference w:type="default" r:id="rId10"/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2B83B0" w14:textId="77777777" w:rsidR="006D5852" w:rsidRDefault="006D5852">
      <w:pPr>
        <w:spacing w:after="0" w:line="240" w:lineRule="auto"/>
      </w:pPr>
      <w:r>
        <w:separator/>
      </w:r>
    </w:p>
  </w:endnote>
  <w:endnote w:type="continuationSeparator" w:id="0">
    <w:p w14:paraId="41428E25" w14:textId="77777777" w:rsidR="006D5852" w:rsidRDefault="006D58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4FDE62" w14:textId="77777777" w:rsidR="004E6268" w:rsidRDefault="00000000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>
      <w:rPr>
        <w:rFonts w:ascii="Times New Roman" w:hAnsi="Times New Roman"/>
        <w:sz w:val="21"/>
      </w:rPr>
      <w:t>1</w:t>
    </w:r>
    <w:r>
      <w:rPr>
        <w:rFonts w:ascii="Times New Roman" w:hAnsi="Times New Roman"/>
        <w:sz w:val="21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60AEE7" w14:textId="77777777" w:rsidR="006D5852" w:rsidRDefault="006D5852">
      <w:pPr>
        <w:spacing w:after="0" w:line="240" w:lineRule="auto"/>
      </w:pPr>
      <w:r>
        <w:separator/>
      </w:r>
    </w:p>
  </w:footnote>
  <w:footnote w:type="continuationSeparator" w:id="0">
    <w:p w14:paraId="4488ECAF" w14:textId="77777777" w:rsidR="006D5852" w:rsidRDefault="006D58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98666">
    <w:abstractNumId w:val="8"/>
  </w:num>
  <w:num w:numId="2" w16cid:durableId="931822371">
    <w:abstractNumId w:val="6"/>
  </w:num>
  <w:num w:numId="3" w16cid:durableId="627129860">
    <w:abstractNumId w:val="5"/>
  </w:num>
  <w:num w:numId="4" w16cid:durableId="1499803820">
    <w:abstractNumId w:val="4"/>
  </w:num>
  <w:num w:numId="5" w16cid:durableId="2062747917">
    <w:abstractNumId w:val="7"/>
  </w:num>
  <w:num w:numId="6" w16cid:durableId="1870533557">
    <w:abstractNumId w:val="3"/>
  </w:num>
  <w:num w:numId="7" w16cid:durableId="1269042293">
    <w:abstractNumId w:val="2"/>
  </w:num>
  <w:num w:numId="8" w16cid:durableId="1042443811">
    <w:abstractNumId w:val="1"/>
  </w:num>
  <w:num w:numId="9" w16cid:durableId="919014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62A8"/>
    <w:rsid w:val="0029639D"/>
    <w:rsid w:val="00326F90"/>
    <w:rsid w:val="004E6268"/>
    <w:rsid w:val="006D5852"/>
    <w:rsid w:val="00AA1D8D"/>
    <w:rsid w:val="00B47730"/>
    <w:rsid w:val="00CB0664"/>
    <w:rsid w:val="00E3213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B25A5A"/>
  <w14:defaultImageDpi w14:val="300"/>
  <w15:docId w15:val="{5EB7D213-1F2E-4735-A94A-0353BDE87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403</Words>
  <Characters>2298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a41842</cp:lastModifiedBy>
  <cp:revision>2</cp:revision>
  <dcterms:created xsi:type="dcterms:W3CDTF">2013-12-23T23:15:00Z</dcterms:created>
  <dcterms:modified xsi:type="dcterms:W3CDTF">2026-10-04T17:34:00Z</dcterms:modified>
  <cp:category/>
</cp:coreProperties>
</file>