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B56A" w14:textId="3E0DA415" w:rsidR="000D234A" w:rsidRDefault="00A32235">
      <w:r>
        <w:t>LINKS :</w:t>
      </w:r>
    </w:p>
    <w:p w14:paraId="6CBB95C1" w14:textId="77777777" w:rsidR="00A32235" w:rsidRPr="00A32235" w:rsidRDefault="00A32235" w:rsidP="00A32235">
      <w:pPr>
        <w:rPr>
          <w:b/>
          <w:bCs/>
        </w:rPr>
      </w:pPr>
      <w:r w:rsidRPr="00A32235">
        <w:rPr>
          <w:b/>
          <w:bCs/>
        </w:rPr>
        <w:t>1. HAM10000 dataset (</w:t>
      </w:r>
      <w:proofErr w:type="spellStart"/>
      <w:r w:rsidRPr="00A32235">
        <w:rPr>
          <w:b/>
          <w:bCs/>
        </w:rPr>
        <w:t>Tschandl</w:t>
      </w:r>
      <w:proofErr w:type="spellEnd"/>
      <w:r w:rsidRPr="00A32235">
        <w:rPr>
          <w:b/>
          <w:bCs/>
        </w:rPr>
        <w:t>, Rosendahl &amp; Kittler, 2018)</w:t>
      </w:r>
    </w:p>
    <w:p w14:paraId="736CF842" w14:textId="77777777" w:rsidR="00A32235" w:rsidRPr="00A32235" w:rsidRDefault="00A32235" w:rsidP="00A32235">
      <w:pPr>
        <w:numPr>
          <w:ilvl w:val="0"/>
          <w:numId w:val="3"/>
        </w:numPr>
      </w:pPr>
      <w:r w:rsidRPr="00A32235">
        <w:t xml:space="preserve">Described in </w:t>
      </w:r>
      <w:r w:rsidRPr="00A32235">
        <w:rPr>
          <w:i/>
          <w:iCs/>
        </w:rPr>
        <w:t>Scientific Data</w:t>
      </w:r>
      <w:r w:rsidRPr="00A32235">
        <w:t xml:space="preserve"> and publicly available through the ISIC Archive. </w:t>
      </w:r>
      <w:hyperlink r:id="rId5" w:tgtFrame="_blank" w:history="1">
        <w:r w:rsidRPr="00A32235">
          <w:rPr>
            <w:rStyle w:val="Hyperlink"/>
          </w:rPr>
          <w:t>arXiv+1</w:t>
        </w:r>
      </w:hyperlink>
    </w:p>
    <w:p w14:paraId="367CF297" w14:textId="77777777" w:rsidR="00A32235" w:rsidRPr="00A32235" w:rsidRDefault="00A32235" w:rsidP="00A32235">
      <w:pPr>
        <w:numPr>
          <w:ilvl w:val="0"/>
          <w:numId w:val="3"/>
        </w:numPr>
      </w:pPr>
      <w:r w:rsidRPr="00A32235">
        <w:t>Download links via the Harvard Dataverse page:</w:t>
      </w:r>
    </w:p>
    <w:p w14:paraId="72735302" w14:textId="77777777" w:rsidR="00A32235" w:rsidRPr="00A32235" w:rsidRDefault="00A32235" w:rsidP="00A32235">
      <w:pPr>
        <w:numPr>
          <w:ilvl w:val="1"/>
          <w:numId w:val="3"/>
        </w:numPr>
      </w:pPr>
      <w:r w:rsidRPr="00A32235">
        <w:rPr>
          <w:b/>
          <w:bCs/>
        </w:rPr>
        <w:t>HAM10000_images_part1.zip</w:t>
      </w:r>
      <w:r w:rsidRPr="00A32235">
        <w:t xml:space="preserve"> and </w:t>
      </w:r>
      <w:r w:rsidRPr="00A32235">
        <w:rPr>
          <w:b/>
          <w:bCs/>
        </w:rPr>
        <w:t>HAM10000_images_part2.zip</w:t>
      </w:r>
      <w:r w:rsidRPr="00A32235">
        <w:t xml:space="preserve"> (total ≈ 10,015 JPEG images)</w:t>
      </w:r>
    </w:p>
    <w:p w14:paraId="4D4470DB" w14:textId="77777777" w:rsidR="00A32235" w:rsidRPr="00A32235" w:rsidRDefault="00A32235" w:rsidP="00A32235">
      <w:pPr>
        <w:numPr>
          <w:ilvl w:val="1"/>
          <w:numId w:val="3"/>
        </w:numPr>
      </w:pPr>
      <w:r w:rsidRPr="00A32235">
        <w:t xml:space="preserve">Plus the test-set files: </w:t>
      </w:r>
      <w:r w:rsidRPr="00A32235">
        <w:rPr>
          <w:i/>
          <w:iCs/>
        </w:rPr>
        <w:t>ISIC2018_Task3_Test_Images.zip</w:t>
      </w:r>
      <w:r w:rsidRPr="00A32235">
        <w:t xml:space="preserve"> and </w:t>
      </w:r>
      <w:r w:rsidRPr="00A32235">
        <w:rPr>
          <w:i/>
          <w:iCs/>
        </w:rPr>
        <w:t>ISIC2018_Task3_Test_GroundTruth.csv</w:t>
      </w:r>
      <w:r w:rsidRPr="00A32235">
        <w:t xml:space="preserve"> </w:t>
      </w:r>
      <w:hyperlink r:id="rId6" w:tgtFrame="_blank" w:history="1">
        <w:r w:rsidRPr="00A32235">
          <w:rPr>
            <w:rStyle w:val="Hyperlink"/>
          </w:rPr>
          <w:t>dataverse.harvard.edu</w:t>
        </w:r>
      </w:hyperlink>
    </w:p>
    <w:p w14:paraId="55AA6896" w14:textId="77777777" w:rsidR="00A32235" w:rsidRPr="00A32235" w:rsidRDefault="00A32235" w:rsidP="00A32235">
      <w:pPr>
        <w:numPr>
          <w:ilvl w:val="0"/>
          <w:numId w:val="3"/>
        </w:numPr>
      </w:pPr>
      <w:r w:rsidRPr="00A32235">
        <w:t xml:space="preserve">Tools repository (GitHub): </w:t>
      </w:r>
      <w:proofErr w:type="spellStart"/>
      <w:r w:rsidRPr="00A32235">
        <w:t>ptschandl</w:t>
      </w:r>
      <w:proofErr w:type="spellEnd"/>
      <w:r w:rsidRPr="00A32235">
        <w:t xml:space="preserve">/HAM10000_dataset – includes scripts for extraction, filtering, standardizing, segmentation workflows, etc. </w:t>
      </w:r>
      <w:hyperlink r:id="rId7" w:tgtFrame="_blank" w:history="1">
        <w:r w:rsidRPr="00A32235">
          <w:rPr>
            <w:rStyle w:val="Hyperlink"/>
          </w:rPr>
          <w:t>GitHub</w:t>
        </w:r>
      </w:hyperlink>
    </w:p>
    <w:p w14:paraId="7C4B5CC0" w14:textId="77777777" w:rsidR="00A32235" w:rsidRDefault="00A32235"/>
    <w:p w14:paraId="77640AD2" w14:textId="77777777" w:rsidR="00A32235" w:rsidRDefault="00A32235"/>
    <w:p w14:paraId="23DCBBE6" w14:textId="7B609739" w:rsidR="00A32235" w:rsidRDefault="00A32235">
      <w:r>
        <w:t>DATA SETS :</w:t>
      </w:r>
    </w:p>
    <w:p w14:paraId="7D37BD26" w14:textId="5D33C4B8" w:rsidR="00A32235" w:rsidRDefault="00A32235">
      <w:hyperlink r:id="rId8" w:history="1">
        <w:r w:rsidRPr="00C6244F">
          <w:rPr>
            <w:rStyle w:val="Hyperlink"/>
          </w:rPr>
          <w:t>https://dataverse.harvard.edu/dataset.xhtml?persistentId=doi%3A10.7910%2FDVN%2FDBW86T&amp;version=4.0&amp;utm_source=chatgpt.com</w:t>
        </w:r>
      </w:hyperlink>
    </w:p>
    <w:p w14:paraId="48228EA5" w14:textId="77777777" w:rsidR="00A32235" w:rsidRDefault="00A32235"/>
    <w:p w14:paraId="1C6A91E7" w14:textId="7628335E" w:rsidR="00A32235" w:rsidRDefault="00A32235">
      <w:hyperlink r:id="rId9" w:history="1">
        <w:r w:rsidRPr="00C6244F">
          <w:rPr>
            <w:rStyle w:val="Hyperlink"/>
          </w:rPr>
          <w:t>https://arxiv.org/abs/1803.10417?utm_source=chatgpt.com</w:t>
        </w:r>
      </w:hyperlink>
    </w:p>
    <w:p w14:paraId="709D07C2" w14:textId="77777777" w:rsidR="00A32235" w:rsidRDefault="00A32235"/>
    <w:p w14:paraId="779AAC64" w14:textId="208E2D17" w:rsidR="00A32235" w:rsidRDefault="00A32235">
      <w:hyperlink r:id="rId10" w:history="1">
        <w:r w:rsidRPr="00C6244F">
          <w:rPr>
            <w:rStyle w:val="Hyperlink"/>
          </w:rPr>
          <w:t>https://github.com/ptschandl/HAM10000_dataset?utm_source=chatgpt.com</w:t>
        </w:r>
      </w:hyperlink>
    </w:p>
    <w:p w14:paraId="309E577E" w14:textId="77777777" w:rsidR="00A32235" w:rsidRDefault="00A32235"/>
    <w:p w14:paraId="7561C402" w14:textId="77777777" w:rsidR="00A32235" w:rsidRPr="00A32235" w:rsidRDefault="00A32235" w:rsidP="00A32235">
      <w:pPr>
        <w:rPr>
          <w:b/>
          <w:bCs/>
        </w:rPr>
      </w:pPr>
      <w:r w:rsidRPr="00A32235">
        <w:rPr>
          <w:b/>
          <w:bCs/>
        </w:rPr>
        <w:t>Esteva et al. (2017) — Dermatologist</w:t>
      </w:r>
      <w:r w:rsidRPr="00A32235">
        <w:rPr>
          <w:b/>
          <w:bCs/>
        </w:rPr>
        <w:noBreakHyphen/>
        <w:t>level classification of skin cancer with deep neural networks</w:t>
      </w:r>
    </w:p>
    <w:p w14:paraId="42A9680E" w14:textId="77777777" w:rsidR="00A32235" w:rsidRPr="00A32235" w:rsidRDefault="00A32235" w:rsidP="00A32235">
      <w:pPr>
        <w:numPr>
          <w:ilvl w:val="0"/>
          <w:numId w:val="1"/>
        </w:numPr>
      </w:pPr>
    </w:p>
    <w:p w14:paraId="178D45C4" w14:textId="77777777" w:rsidR="00A32235" w:rsidRPr="00A32235" w:rsidRDefault="00A32235" w:rsidP="00A32235">
      <w:r w:rsidRPr="00A32235">
        <w:t xml:space="preserve">  Published in </w:t>
      </w:r>
      <w:r w:rsidRPr="00A32235">
        <w:rPr>
          <w:i/>
          <w:iCs/>
        </w:rPr>
        <w:t>Nature</w:t>
      </w:r>
      <w:r w:rsidRPr="00A32235">
        <w:t xml:space="preserve"> (2017), the study used a large dataset of 129,450 clinical images from various sources, including:</w:t>
      </w:r>
    </w:p>
    <w:p w14:paraId="21BA3524" w14:textId="77777777" w:rsidR="00A32235" w:rsidRPr="00A32235" w:rsidRDefault="00A32235" w:rsidP="00A32235">
      <w:pPr>
        <w:numPr>
          <w:ilvl w:val="0"/>
          <w:numId w:val="2"/>
        </w:numPr>
      </w:pPr>
      <w:r w:rsidRPr="00A32235">
        <w:rPr>
          <w:b/>
          <w:bCs/>
        </w:rPr>
        <w:t xml:space="preserve">ISIC </w:t>
      </w:r>
      <w:proofErr w:type="spellStart"/>
      <w:r w:rsidRPr="00A32235">
        <w:rPr>
          <w:b/>
          <w:bCs/>
        </w:rPr>
        <w:t>Dermoscopic</w:t>
      </w:r>
      <w:proofErr w:type="spellEnd"/>
      <w:r w:rsidRPr="00A32235">
        <w:rPr>
          <w:b/>
          <w:bCs/>
        </w:rPr>
        <w:t xml:space="preserve"> Archive</w:t>
      </w:r>
    </w:p>
    <w:p w14:paraId="7F955DBF" w14:textId="77777777" w:rsidR="00A32235" w:rsidRPr="00A32235" w:rsidRDefault="00A32235" w:rsidP="00A32235">
      <w:pPr>
        <w:numPr>
          <w:ilvl w:val="0"/>
          <w:numId w:val="2"/>
        </w:numPr>
      </w:pPr>
      <w:r w:rsidRPr="00A32235">
        <w:rPr>
          <w:b/>
          <w:bCs/>
        </w:rPr>
        <w:t xml:space="preserve">Edinburgh </w:t>
      </w:r>
      <w:proofErr w:type="spellStart"/>
      <w:r w:rsidRPr="00A32235">
        <w:rPr>
          <w:b/>
          <w:bCs/>
        </w:rPr>
        <w:t>Dermofit</w:t>
      </w:r>
      <w:proofErr w:type="spellEnd"/>
      <w:r w:rsidRPr="00A32235">
        <w:rPr>
          <w:b/>
          <w:bCs/>
        </w:rPr>
        <w:t xml:space="preserve"> Library</w:t>
      </w:r>
    </w:p>
    <w:p w14:paraId="203A6705" w14:textId="77777777" w:rsidR="00A32235" w:rsidRPr="00A32235" w:rsidRDefault="00A32235" w:rsidP="00A32235">
      <w:pPr>
        <w:numPr>
          <w:ilvl w:val="0"/>
          <w:numId w:val="2"/>
        </w:numPr>
      </w:pPr>
      <w:r w:rsidRPr="00A32235">
        <w:rPr>
          <w:b/>
          <w:bCs/>
        </w:rPr>
        <w:t>Stanford Hospital clinical datasets</w:t>
      </w:r>
      <w:r w:rsidRPr="00A32235">
        <w:t xml:space="preserve"> </w:t>
      </w:r>
      <w:hyperlink r:id="rId11" w:tgtFrame="_blank" w:history="1">
        <w:proofErr w:type="spellStart"/>
        <w:r w:rsidRPr="00A32235">
          <w:rPr>
            <w:rStyle w:val="Hyperlink"/>
          </w:rPr>
          <w:t>PMC</w:t>
        </w:r>
      </w:hyperlink>
      <w:hyperlink r:id="rId12" w:tgtFrame="_blank" w:history="1">
        <w:r w:rsidRPr="00A32235">
          <w:rPr>
            <w:rStyle w:val="Hyperlink"/>
          </w:rPr>
          <w:t>PubM</w:t>
        </w:r>
        <w:r w:rsidRPr="00A32235">
          <w:rPr>
            <w:rStyle w:val="Hyperlink"/>
          </w:rPr>
          <w:t>e</w:t>
        </w:r>
        <w:r w:rsidRPr="00A32235">
          <w:rPr>
            <w:rStyle w:val="Hyperlink"/>
          </w:rPr>
          <w:t>d</w:t>
        </w:r>
        <w:proofErr w:type="spellEnd"/>
      </w:hyperlink>
    </w:p>
    <w:p w14:paraId="7B8EDD64" w14:textId="77777777" w:rsidR="00A32235" w:rsidRPr="00A32235" w:rsidRDefault="00A32235" w:rsidP="00A32235">
      <w:r w:rsidRPr="00A32235">
        <w:t xml:space="preserve">  </w:t>
      </w:r>
      <w:r w:rsidRPr="00A32235">
        <w:rPr>
          <w:b/>
          <w:bCs/>
        </w:rPr>
        <w:t>ISIC Archive</w:t>
      </w:r>
      <w:r w:rsidRPr="00A32235">
        <w:t xml:space="preserve">: primary source for </w:t>
      </w:r>
      <w:proofErr w:type="spellStart"/>
      <w:r w:rsidRPr="00A32235">
        <w:t>dermoscopic</w:t>
      </w:r>
      <w:proofErr w:type="spellEnd"/>
      <w:r w:rsidRPr="00A32235">
        <w:t xml:space="preserve"> images → visit: isic-archive.com </w:t>
      </w:r>
      <w:hyperlink r:id="rId13" w:tgtFrame="_blank" w:history="1">
        <w:r w:rsidRPr="00A32235">
          <w:rPr>
            <w:rStyle w:val="Hyperlink"/>
          </w:rPr>
          <w:t>PMC</w:t>
        </w:r>
      </w:hyperlink>
    </w:p>
    <w:p w14:paraId="32D03679" w14:textId="77777777" w:rsidR="00A32235" w:rsidRPr="00A32235" w:rsidRDefault="00A32235" w:rsidP="00A32235">
      <w:r w:rsidRPr="00A32235">
        <w:lastRenderedPageBreak/>
        <w:t xml:space="preserve">  </w:t>
      </w:r>
      <w:r w:rsidRPr="00A32235">
        <w:rPr>
          <w:b/>
          <w:bCs/>
        </w:rPr>
        <w:t xml:space="preserve">Edinburgh </w:t>
      </w:r>
      <w:proofErr w:type="spellStart"/>
      <w:r w:rsidRPr="00A32235">
        <w:rPr>
          <w:b/>
          <w:bCs/>
        </w:rPr>
        <w:t>Dermofit</w:t>
      </w:r>
      <w:proofErr w:type="spellEnd"/>
      <w:r w:rsidRPr="00A32235">
        <w:rPr>
          <w:b/>
          <w:bCs/>
        </w:rPr>
        <w:t xml:space="preserve"> Library</w:t>
      </w:r>
      <w:r w:rsidRPr="00A32235">
        <w:t>: Access restricted; licensing info: licensing.eri.ed.ac.uk/</w:t>
      </w:r>
      <w:proofErr w:type="spellStart"/>
      <w:r w:rsidRPr="00A32235">
        <w:t>i</w:t>
      </w:r>
      <w:proofErr w:type="spellEnd"/>
      <w:r w:rsidRPr="00A32235">
        <w:t xml:space="preserve">/software/dermofit-image-library.html </w:t>
      </w:r>
      <w:hyperlink r:id="rId14" w:tgtFrame="_blank" w:history="1">
        <w:r w:rsidRPr="00A32235">
          <w:rPr>
            <w:rStyle w:val="Hyperlink"/>
          </w:rPr>
          <w:t>PMC</w:t>
        </w:r>
      </w:hyperlink>
    </w:p>
    <w:p w14:paraId="78C67E38" w14:textId="77777777" w:rsidR="00A32235" w:rsidRDefault="00A32235" w:rsidP="00A32235">
      <w:r w:rsidRPr="00A32235">
        <w:t xml:space="preserve">  </w:t>
      </w:r>
      <w:r w:rsidRPr="00A32235">
        <w:rPr>
          <w:b/>
          <w:bCs/>
        </w:rPr>
        <w:t>Stanford clinical data</w:t>
      </w:r>
      <w:r w:rsidRPr="00A32235">
        <w:t xml:space="preserve">: not publicly released; may require direct author contact </w:t>
      </w:r>
      <w:hyperlink r:id="rId15" w:tgtFrame="_blank" w:history="1">
        <w:r w:rsidRPr="00A32235">
          <w:rPr>
            <w:rStyle w:val="Hyperlink"/>
          </w:rPr>
          <w:t>PMC</w:t>
        </w:r>
      </w:hyperlink>
    </w:p>
    <w:p w14:paraId="7E1F135E" w14:textId="77777777" w:rsidR="00A32235" w:rsidRDefault="00A32235" w:rsidP="00A32235"/>
    <w:p w14:paraId="4AC16903" w14:textId="77777777" w:rsidR="00A32235" w:rsidRPr="00A32235" w:rsidRDefault="00A32235" w:rsidP="00A32235">
      <w:pPr>
        <w:rPr>
          <w:b/>
          <w:bCs/>
        </w:rPr>
      </w:pPr>
      <w:r w:rsidRPr="00A32235">
        <w:rPr>
          <w:b/>
          <w:bCs/>
        </w:rPr>
        <w:t>3. Other online resources, datasets, and libraries commonly used</w:t>
      </w:r>
    </w:p>
    <w:p w14:paraId="78E67FCA" w14:textId="77777777" w:rsidR="00A32235" w:rsidRPr="00A32235" w:rsidRDefault="00A32235" w:rsidP="00A32235">
      <w:r w:rsidRPr="00A32235">
        <w:t>Here are some widely used skin lesion datasets and resources in dermatological AI research:</w:t>
      </w:r>
    </w:p>
    <w:p w14:paraId="3DC16836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ISIC Challenge datasets (2016–2020)</w:t>
      </w:r>
      <w:r w:rsidRPr="00A32235">
        <w:t xml:space="preserve">: Available directly through the ISIC Archive — includes training, validation, test images and associated masks or labels. </w:t>
      </w:r>
      <w:hyperlink r:id="rId16" w:tgtFrame="_blank" w:history="1">
        <w:r w:rsidRPr="00A32235">
          <w:rPr>
            <w:rStyle w:val="Hyperlink"/>
          </w:rPr>
          <w:t>challenge.isic-archive.com</w:t>
        </w:r>
      </w:hyperlink>
    </w:p>
    <w:p w14:paraId="3FC7B4F6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BCN20000 dataset</w:t>
      </w:r>
      <w:r w:rsidRPr="00A32235">
        <w:t xml:space="preserve"> (Barcelona Clinic): ~19,424 </w:t>
      </w:r>
      <w:proofErr w:type="spellStart"/>
      <w:r w:rsidRPr="00A32235">
        <w:t>dermoscopic</w:t>
      </w:r>
      <w:proofErr w:type="spellEnd"/>
      <w:r w:rsidRPr="00A32235">
        <w:t xml:space="preserve"> images used in ISIC Challenge 2019. </w:t>
      </w:r>
      <w:hyperlink r:id="rId17" w:tgtFrame="_blank" w:history="1">
        <w:proofErr w:type="spellStart"/>
        <w:r w:rsidRPr="00A32235">
          <w:rPr>
            <w:rStyle w:val="Hyperlink"/>
          </w:rPr>
          <w:t>arXiv</w:t>
        </w:r>
      </w:hyperlink>
      <w:hyperlink r:id="rId18" w:tgtFrame="_blank" w:history="1">
        <w:r w:rsidRPr="00A32235">
          <w:rPr>
            <w:rStyle w:val="Hyperlink"/>
          </w:rPr>
          <w:t>MDPI</w:t>
        </w:r>
        <w:proofErr w:type="spellEnd"/>
      </w:hyperlink>
    </w:p>
    <w:p w14:paraId="6B7616EF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PH² dataset</w:t>
      </w:r>
      <w:r w:rsidRPr="00A32235">
        <w:t xml:space="preserve">: 200 </w:t>
      </w:r>
      <w:proofErr w:type="spellStart"/>
      <w:r w:rsidRPr="00A32235">
        <w:t>dermoscopic</w:t>
      </w:r>
      <w:proofErr w:type="spellEnd"/>
      <w:r w:rsidRPr="00A32235">
        <w:t xml:space="preserve"> images with segmentation masks and clinical annotations. </w:t>
      </w:r>
      <w:hyperlink r:id="rId19" w:tgtFrame="_blank" w:history="1">
        <w:r w:rsidRPr="00A32235">
          <w:rPr>
            <w:rStyle w:val="Hyperlink"/>
          </w:rPr>
          <w:t>MDPI</w:t>
        </w:r>
      </w:hyperlink>
      <w:hyperlink r:id="rId20" w:tgtFrame="_blank" w:history="1">
        <w:r w:rsidRPr="00A32235">
          <w:rPr>
            <w:rStyle w:val="Hyperlink"/>
          </w:rPr>
          <w:t>PMC</w:t>
        </w:r>
      </w:hyperlink>
    </w:p>
    <w:p w14:paraId="2C5AB94D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MED</w:t>
      </w:r>
      <w:r w:rsidRPr="00A32235">
        <w:rPr>
          <w:b/>
          <w:bCs/>
        </w:rPr>
        <w:noBreakHyphen/>
        <w:t>NODE dataset</w:t>
      </w:r>
      <w:r w:rsidRPr="00A32235">
        <w:t xml:space="preserve">: 170 clinical images (melanoma vs nevi) from University Medical </w:t>
      </w:r>
      <w:proofErr w:type="spellStart"/>
      <w:r w:rsidRPr="00A32235">
        <w:t>Center</w:t>
      </w:r>
      <w:proofErr w:type="spellEnd"/>
      <w:r w:rsidRPr="00A32235">
        <w:t xml:space="preserve"> Groningen. </w:t>
      </w:r>
      <w:hyperlink r:id="rId21" w:tgtFrame="_blank" w:history="1">
        <w:r w:rsidRPr="00A32235">
          <w:rPr>
            <w:rStyle w:val="Hyperlink"/>
          </w:rPr>
          <w:t>PMC</w:t>
        </w:r>
      </w:hyperlink>
    </w:p>
    <w:p w14:paraId="2F8376CC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Derm7pt dataset</w:t>
      </w:r>
      <w:r w:rsidRPr="00A32235">
        <w:t xml:space="preserve">: Around 2,000 clinical and </w:t>
      </w:r>
      <w:proofErr w:type="spellStart"/>
      <w:r w:rsidRPr="00A32235">
        <w:t>dermoscopy</w:t>
      </w:r>
      <w:proofErr w:type="spellEnd"/>
      <w:r w:rsidRPr="00A32235">
        <w:t xml:space="preserve"> images with structured metadata for “7</w:t>
      </w:r>
      <w:r w:rsidRPr="00A32235">
        <w:noBreakHyphen/>
        <w:t xml:space="preserve">point checklist” CAD systems. </w:t>
      </w:r>
      <w:hyperlink r:id="rId22" w:tgtFrame="_blank" w:history="1">
        <w:r w:rsidRPr="00A32235">
          <w:rPr>
            <w:rStyle w:val="Hyperlink"/>
          </w:rPr>
          <w:t>PMC</w:t>
        </w:r>
      </w:hyperlink>
    </w:p>
    <w:p w14:paraId="61712FF2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>PAD</w:t>
      </w:r>
      <w:r w:rsidRPr="00A32235">
        <w:rPr>
          <w:b/>
          <w:bCs/>
        </w:rPr>
        <w:noBreakHyphen/>
        <w:t>UFES</w:t>
      </w:r>
      <w:r w:rsidRPr="00A32235">
        <w:rPr>
          <w:b/>
          <w:bCs/>
        </w:rPr>
        <w:noBreakHyphen/>
        <w:t>20</w:t>
      </w:r>
      <w:r w:rsidRPr="00A32235">
        <w:t xml:space="preserve">: Brazilian dataset (~1,641 skin cancer images, plus benign lesion categories). </w:t>
      </w:r>
      <w:hyperlink r:id="rId23" w:tgtFrame="_blank" w:history="1">
        <w:r w:rsidRPr="00A32235">
          <w:rPr>
            <w:rStyle w:val="Hyperlink"/>
          </w:rPr>
          <w:t>MDPI</w:t>
        </w:r>
      </w:hyperlink>
    </w:p>
    <w:p w14:paraId="4E494DD3" w14:textId="77777777" w:rsidR="00A32235" w:rsidRPr="00A32235" w:rsidRDefault="00A32235" w:rsidP="00A32235">
      <w:pPr>
        <w:numPr>
          <w:ilvl w:val="0"/>
          <w:numId w:val="4"/>
        </w:numPr>
      </w:pPr>
      <w:r w:rsidRPr="00A32235">
        <w:rPr>
          <w:b/>
          <w:bCs/>
        </w:rPr>
        <w:t xml:space="preserve">Atlas of </w:t>
      </w:r>
      <w:proofErr w:type="spellStart"/>
      <w:r w:rsidRPr="00A32235">
        <w:rPr>
          <w:b/>
          <w:bCs/>
        </w:rPr>
        <w:t>Dermoscopy</w:t>
      </w:r>
      <w:proofErr w:type="spellEnd"/>
      <w:r w:rsidRPr="00A32235">
        <w:t xml:space="preserve">: Contains images of AK, BCC, nevi, melanoma, keratoses, vascular lesions, etc. </w:t>
      </w:r>
      <w:hyperlink r:id="rId24" w:tgtFrame="_blank" w:history="1">
        <w:r w:rsidRPr="00A32235">
          <w:rPr>
            <w:rStyle w:val="Hyperlink"/>
          </w:rPr>
          <w:t>MDPI</w:t>
        </w:r>
      </w:hyperlink>
      <w:hyperlink r:id="rId25" w:tgtFrame="_blank" w:history="1">
        <w:r w:rsidRPr="00A32235">
          <w:rPr>
            <w:rStyle w:val="Hyperlink"/>
          </w:rPr>
          <w:t>PMC</w:t>
        </w:r>
      </w:hyperlink>
    </w:p>
    <w:p w14:paraId="6D3B7B9B" w14:textId="77777777" w:rsidR="00A32235" w:rsidRPr="00A32235" w:rsidRDefault="00A32235" w:rsidP="00A32235">
      <w:pPr>
        <w:numPr>
          <w:ilvl w:val="0"/>
          <w:numId w:val="4"/>
        </w:numPr>
      </w:pPr>
      <w:proofErr w:type="spellStart"/>
      <w:r w:rsidRPr="00A32235">
        <w:rPr>
          <w:b/>
          <w:bCs/>
        </w:rPr>
        <w:t>Dermofit</w:t>
      </w:r>
      <w:proofErr w:type="spellEnd"/>
      <w:r w:rsidRPr="00A32235">
        <w:t xml:space="preserve">: ~1300 images across ten melanoma-related classes. </w:t>
      </w:r>
      <w:hyperlink r:id="rId26" w:tgtFrame="_blank" w:history="1">
        <w:r w:rsidRPr="00A32235">
          <w:rPr>
            <w:rStyle w:val="Hyperlink"/>
          </w:rPr>
          <w:t>MDPI</w:t>
        </w:r>
      </w:hyperlink>
      <w:hyperlink r:id="rId27" w:tgtFrame="_blank" w:history="1">
        <w:r w:rsidRPr="00A32235">
          <w:rPr>
            <w:rStyle w:val="Hyperlink"/>
          </w:rPr>
          <w:t>PMC</w:t>
        </w:r>
      </w:hyperlink>
    </w:p>
    <w:p w14:paraId="1C5A8630" w14:textId="77777777" w:rsidR="00A32235" w:rsidRPr="00A32235" w:rsidRDefault="00A32235" w:rsidP="00A32235"/>
    <w:p w14:paraId="7375F41A" w14:textId="77777777" w:rsidR="00A32235" w:rsidRDefault="00A32235"/>
    <w:sectPr w:rsidR="00A3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75B"/>
    <w:multiLevelType w:val="multilevel"/>
    <w:tmpl w:val="55DE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B5DF1"/>
    <w:multiLevelType w:val="multilevel"/>
    <w:tmpl w:val="82B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27E6E"/>
    <w:multiLevelType w:val="multilevel"/>
    <w:tmpl w:val="131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90186"/>
    <w:multiLevelType w:val="multilevel"/>
    <w:tmpl w:val="31D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180">
    <w:abstractNumId w:val="1"/>
  </w:num>
  <w:num w:numId="2" w16cid:durableId="1810317243">
    <w:abstractNumId w:val="3"/>
  </w:num>
  <w:num w:numId="3" w16cid:durableId="1824351852">
    <w:abstractNumId w:val="0"/>
  </w:num>
  <w:num w:numId="4" w16cid:durableId="423959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35"/>
    <w:rsid w:val="000D234A"/>
    <w:rsid w:val="00217933"/>
    <w:rsid w:val="006C3C0A"/>
    <w:rsid w:val="007B1B49"/>
    <w:rsid w:val="009944C4"/>
    <w:rsid w:val="00A32235"/>
    <w:rsid w:val="00E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946C"/>
  <w15:chartTrackingRefBased/>
  <w15:docId w15:val="{4F7E7237-39DB-471C-817A-A9358611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%3A10.7910%2FDVN%2FDBW86T&amp;version=4.0&amp;utm_source=chatgpt.com" TargetMode="External"/><Relationship Id="rId13" Type="http://schemas.openxmlformats.org/officeDocument/2006/relationships/hyperlink" Target="https://pmc.ncbi.nlm.nih.gov/articles/PMC8382232/?utm_source=chatgpt.com" TargetMode="External"/><Relationship Id="rId18" Type="http://schemas.openxmlformats.org/officeDocument/2006/relationships/hyperlink" Target="https://www.mdpi.com/2075-4418/13/11/1911?utm_source=chatgpt.com" TargetMode="External"/><Relationship Id="rId26" Type="http://schemas.openxmlformats.org/officeDocument/2006/relationships/hyperlink" Target="https://www.mdpi.com/2075-4418/13/11/1911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9327733/?utm_source=chatgpt.com" TargetMode="External"/><Relationship Id="rId7" Type="http://schemas.openxmlformats.org/officeDocument/2006/relationships/hyperlink" Target="https://github.com/ptschandl/HAM10000_dataset?utm_source=chatgpt.com" TargetMode="External"/><Relationship Id="rId12" Type="http://schemas.openxmlformats.org/officeDocument/2006/relationships/hyperlink" Target="https://pubmed.ncbi.nlm.nih.gov/28117445/?utm_source=chatgpt.com" TargetMode="External"/><Relationship Id="rId17" Type="http://schemas.openxmlformats.org/officeDocument/2006/relationships/hyperlink" Target="https://arxiv.org/abs/1908.02288?utm_source=chatgpt.com" TargetMode="External"/><Relationship Id="rId25" Type="http://schemas.openxmlformats.org/officeDocument/2006/relationships/hyperlink" Target="https://pmc.ncbi.nlm.nih.gov/articles/PMC9327733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llenge.isic-archive.com/data/?utm_source=chatgpt.com" TargetMode="External"/><Relationship Id="rId20" Type="http://schemas.openxmlformats.org/officeDocument/2006/relationships/hyperlink" Target="https://pmc.ncbi.nlm.nih.gov/articles/PMC9327733/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verse.harvard.edu/dataset.xhtml?persistentId=doi%3A10.7910%2FDVN%2FDBW86T&amp;version=4.0&amp;utm_source=chatgpt.com" TargetMode="External"/><Relationship Id="rId11" Type="http://schemas.openxmlformats.org/officeDocument/2006/relationships/hyperlink" Target="https://pmc.ncbi.nlm.nih.gov/articles/PMC8382232/?utm_source=chatgpt.com" TargetMode="External"/><Relationship Id="rId24" Type="http://schemas.openxmlformats.org/officeDocument/2006/relationships/hyperlink" Target="https://www.mdpi.com/2075-4418/13/11/1911?utm_source=chatgpt.com" TargetMode="External"/><Relationship Id="rId5" Type="http://schemas.openxmlformats.org/officeDocument/2006/relationships/hyperlink" Target="https://arxiv.org/abs/1803.10417?utm_source=chatgpt.com" TargetMode="External"/><Relationship Id="rId15" Type="http://schemas.openxmlformats.org/officeDocument/2006/relationships/hyperlink" Target="https://pmc.ncbi.nlm.nih.gov/articles/PMC8382232/?utm_source=chatgpt.com" TargetMode="External"/><Relationship Id="rId23" Type="http://schemas.openxmlformats.org/officeDocument/2006/relationships/hyperlink" Target="https://www.mdpi.com/2075-4418/13/11/1911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tschandl/HAM10000_dataset?utm_source=chatgpt.com" TargetMode="External"/><Relationship Id="rId19" Type="http://schemas.openxmlformats.org/officeDocument/2006/relationships/hyperlink" Target="https://www.mdpi.com/2075-4418/13/11/1911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3.10417?utm_source=chatgpt.com" TargetMode="External"/><Relationship Id="rId14" Type="http://schemas.openxmlformats.org/officeDocument/2006/relationships/hyperlink" Target="https://pmc.ncbi.nlm.nih.gov/articles/PMC8382232/?utm_source=chatgpt.com" TargetMode="External"/><Relationship Id="rId22" Type="http://schemas.openxmlformats.org/officeDocument/2006/relationships/hyperlink" Target="https://pmc.ncbi.nlm.nih.gov/articles/PMC9327733/?utm_source=chatgpt.com" TargetMode="External"/><Relationship Id="rId27" Type="http://schemas.openxmlformats.org/officeDocument/2006/relationships/hyperlink" Target="https://pmc.ncbi.nlm.nih.gov/articles/PMC932773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sn</dc:creator>
  <cp:keywords/>
  <dc:description/>
  <cp:lastModifiedBy>dhanush sn</cp:lastModifiedBy>
  <cp:revision>2</cp:revision>
  <dcterms:created xsi:type="dcterms:W3CDTF">2025-08-19T17:52:00Z</dcterms:created>
  <dcterms:modified xsi:type="dcterms:W3CDTF">2025-08-19T17:56:00Z</dcterms:modified>
</cp:coreProperties>
</file>