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0E6B" w:rsidRDefault="0010123C" w:rsidP="003A4937">
      <w:pPr>
        <w:pStyle w:val="Heading2"/>
        <w:jc w:val="center"/>
      </w:pPr>
      <w:r>
        <w:rPr>
          <w:noProof/>
          <w:lang w:eastAsia="en-US"/>
        </w:rPr>
        <w:drawing>
          <wp:anchor distT="0" distB="0" distL="114300" distR="114300" simplePos="0" relativeHeight="251674624" behindDoc="0" locked="0" layoutInCell="1" allowOverlap="1">
            <wp:simplePos x="0" y="0"/>
            <wp:positionH relativeFrom="column">
              <wp:posOffset>2270930</wp:posOffset>
            </wp:positionH>
            <wp:positionV relativeFrom="paragraph">
              <wp:posOffset>27296</wp:posOffset>
            </wp:positionV>
            <wp:extent cx="1304783" cy="1269241"/>
            <wp:effectExtent l="19050" t="0" r="0" b="0"/>
            <wp:wrapNone/>
            <wp:docPr id="12" name="Picture 0" descr="22532382_10214037906405775_2024227798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22532382_10214037906405775_2024227798_o.jpg"/>
                    <pic:cNvPicPr>
                      <a:picLocks noChangeAspect="1" noChangeArrowheads="1"/>
                    </pic:cNvPicPr>
                  </pic:nvPicPr>
                  <pic:blipFill>
                    <a:blip r:embed="rId8" cstate="print"/>
                    <a:srcRect t="49469" r="51921" b="1973"/>
                    <a:stretch>
                      <a:fillRect/>
                    </a:stretch>
                  </pic:blipFill>
                  <pic:spPr bwMode="auto">
                    <a:xfrm>
                      <a:off x="0" y="0"/>
                      <a:ext cx="1304783" cy="1269241"/>
                    </a:xfrm>
                    <a:prstGeom prst="rect">
                      <a:avLst/>
                    </a:prstGeom>
                    <a:noFill/>
                  </pic:spPr>
                </pic:pic>
              </a:graphicData>
            </a:graphic>
          </wp:anchor>
        </w:drawing>
      </w:r>
    </w:p>
    <w:p w:rsidR="00CE0E6B" w:rsidRDefault="00CE0E6B" w:rsidP="003A4937">
      <w:pPr>
        <w:pStyle w:val="Heading2"/>
        <w:jc w:val="center"/>
      </w:pPr>
    </w:p>
    <w:p w:rsidR="00CE0E6B" w:rsidRDefault="0010123C" w:rsidP="0010123C">
      <w:pPr>
        <w:tabs>
          <w:tab w:val="left" w:pos="2855"/>
        </w:tabs>
        <w:spacing w:before="90"/>
        <w:ind w:left="1195" w:right="1196"/>
        <w:rPr>
          <w:b/>
        </w:rPr>
      </w:pPr>
      <w:r>
        <w:rPr>
          <w:b/>
        </w:rPr>
        <w:tab/>
      </w:r>
    </w:p>
    <w:p w:rsidR="00CE0E6B" w:rsidRDefault="00CE0E6B" w:rsidP="00CE0E6B">
      <w:pPr>
        <w:spacing w:before="90"/>
        <w:ind w:left="1195" w:right="1196"/>
        <w:jc w:val="center"/>
        <w:rPr>
          <w:b/>
        </w:rPr>
      </w:pPr>
    </w:p>
    <w:p w:rsidR="00CE0E6B" w:rsidRDefault="00CE0E6B" w:rsidP="00CE0E6B">
      <w:pPr>
        <w:spacing w:before="90"/>
        <w:ind w:left="1195" w:right="1196"/>
        <w:jc w:val="center"/>
        <w:rPr>
          <w:b/>
        </w:rPr>
      </w:pPr>
      <w:r>
        <w:rPr>
          <w:b/>
        </w:rPr>
        <w:t>Tribhuvan</w:t>
      </w:r>
      <w:r>
        <w:rPr>
          <w:b/>
          <w:spacing w:val="-3"/>
        </w:rPr>
        <w:t xml:space="preserve"> </w:t>
      </w:r>
      <w:r>
        <w:rPr>
          <w:b/>
        </w:rPr>
        <w:t>University</w:t>
      </w:r>
    </w:p>
    <w:p w:rsidR="00CE0E6B" w:rsidRDefault="00CE0E6B" w:rsidP="00CE0E6B">
      <w:pPr>
        <w:spacing w:before="90"/>
        <w:ind w:left="1195" w:right="1196"/>
        <w:jc w:val="center"/>
        <w:rPr>
          <w:b/>
        </w:rPr>
      </w:pPr>
      <w:r>
        <w:rPr>
          <w:b/>
        </w:rPr>
        <w:t>Faculty</w:t>
      </w:r>
      <w:r>
        <w:rPr>
          <w:b/>
          <w:spacing w:val="-2"/>
        </w:rPr>
        <w:t xml:space="preserve"> </w:t>
      </w:r>
      <w:r>
        <w:rPr>
          <w:b/>
        </w:rPr>
        <w:t>of</w:t>
      </w:r>
      <w:r>
        <w:rPr>
          <w:b/>
          <w:spacing w:val="-1"/>
        </w:rPr>
        <w:t xml:space="preserve"> </w:t>
      </w:r>
      <w:r>
        <w:rPr>
          <w:b/>
        </w:rPr>
        <w:t>Humanities and</w:t>
      </w:r>
      <w:r>
        <w:rPr>
          <w:b/>
          <w:spacing w:val="-2"/>
        </w:rPr>
        <w:t xml:space="preserve"> </w:t>
      </w:r>
      <w:r>
        <w:rPr>
          <w:b/>
        </w:rPr>
        <w:t>Social</w:t>
      </w:r>
      <w:r>
        <w:rPr>
          <w:b/>
          <w:spacing w:val="-4"/>
        </w:rPr>
        <w:t xml:space="preserve"> </w:t>
      </w:r>
      <w:r>
        <w:rPr>
          <w:b/>
        </w:rPr>
        <w:t>Sciences</w:t>
      </w:r>
    </w:p>
    <w:p w:rsidR="00CE0E6B" w:rsidRPr="00CE0E6B" w:rsidRDefault="00DD714F" w:rsidP="00CE0E6B">
      <w:pPr>
        <w:spacing w:before="90"/>
        <w:ind w:left="1195" w:right="1196"/>
        <w:jc w:val="center"/>
        <w:rPr>
          <w:b/>
        </w:rPr>
      </w:pPr>
      <w:r>
        <w:rPr>
          <w:b/>
          <w:noProof/>
          <w:lang w:eastAsia="en-US"/>
        </w:rPr>
        <w:pict>
          <v:shapetype id="_x0000_t202" coordsize="21600,21600" o:spt="202" path="m,l,21600r21600,l21600,xe">
            <v:stroke joinstyle="miter"/>
            <v:path gradientshapeok="t" o:connecttype="rect"/>
          </v:shapetype>
          <v:shape id="_x0000_s1027" type="#_x0000_t202" style="position:absolute;left:0;text-align:left;margin-left:145.5pt;margin-top:9pt;width:241.6pt;height:46.8pt;z-index:251675648" strokecolor="white [3212]">
            <v:textbox>
              <w:txbxContent>
                <w:p w:rsidR="00CE0E6B" w:rsidRPr="00393972" w:rsidRDefault="00CE0E6B" w:rsidP="00CE0E6B">
                  <w:pPr>
                    <w:pStyle w:val="Title"/>
                    <w:ind w:left="0"/>
                    <w:rPr>
                      <w:sz w:val="22"/>
                      <w:szCs w:val="22"/>
                    </w:rPr>
                  </w:pPr>
                  <w:r>
                    <w:rPr>
                      <w:sz w:val="22"/>
                      <w:szCs w:val="22"/>
                    </w:rPr>
                    <w:t>A Lab</w:t>
                  </w:r>
                  <w:r w:rsidRPr="00393972">
                    <w:rPr>
                      <w:sz w:val="22"/>
                      <w:szCs w:val="22"/>
                    </w:rPr>
                    <w:t xml:space="preserve"> REPORT</w:t>
                  </w:r>
                </w:p>
                <w:p w:rsidR="00CE0E6B" w:rsidRPr="00393972" w:rsidRDefault="00CE0E6B" w:rsidP="00CE0E6B">
                  <w:pPr>
                    <w:pStyle w:val="Title"/>
                    <w:ind w:left="0"/>
                    <w:rPr>
                      <w:sz w:val="22"/>
                      <w:szCs w:val="22"/>
                    </w:rPr>
                  </w:pPr>
                  <w:r w:rsidRPr="00393972">
                    <w:rPr>
                      <w:sz w:val="22"/>
                      <w:szCs w:val="22"/>
                    </w:rPr>
                    <w:t>Of</w:t>
                  </w:r>
                </w:p>
                <w:p w:rsidR="00CE0E6B" w:rsidRPr="00393972" w:rsidRDefault="00CE0E6B" w:rsidP="00CE0E6B">
                  <w:pPr>
                    <w:pStyle w:val="Title"/>
                    <w:ind w:left="0"/>
                    <w:rPr>
                      <w:sz w:val="22"/>
                      <w:szCs w:val="22"/>
                    </w:rPr>
                  </w:pPr>
                  <w:r>
                    <w:rPr>
                      <w:sz w:val="22"/>
                      <w:szCs w:val="22"/>
                    </w:rPr>
                    <w:t>Software Project Management</w:t>
                  </w:r>
                </w:p>
                <w:p w:rsidR="00CE0E6B" w:rsidRDefault="00CE0E6B" w:rsidP="00CE0E6B">
                  <w:pPr>
                    <w:jc w:val="center"/>
                  </w:pPr>
                </w:p>
              </w:txbxContent>
            </v:textbox>
          </v:shape>
        </w:pict>
      </w:r>
    </w:p>
    <w:p w:rsidR="00CE0E6B" w:rsidRDefault="00CE0E6B" w:rsidP="003A4937">
      <w:pPr>
        <w:pStyle w:val="Heading2"/>
        <w:jc w:val="center"/>
      </w:pPr>
    </w:p>
    <w:p w:rsidR="00CE0E6B" w:rsidRDefault="00CE0E6B" w:rsidP="00CE0E6B">
      <w:pPr>
        <w:ind w:left="2506" w:right="2505" w:firstLine="1272"/>
        <w:rPr>
          <w:b/>
          <w:spacing w:val="1"/>
        </w:rPr>
      </w:pPr>
      <w:r>
        <w:rPr>
          <w:b/>
        </w:rPr>
        <w:t>Submitted</w:t>
      </w:r>
      <w:r>
        <w:rPr>
          <w:b/>
          <w:spacing w:val="60"/>
        </w:rPr>
        <w:t xml:space="preserve"> </w:t>
      </w:r>
      <w:r>
        <w:rPr>
          <w:b/>
        </w:rPr>
        <w:t>to:</w:t>
      </w:r>
    </w:p>
    <w:p w:rsidR="00CE0E6B" w:rsidRDefault="00CE0E6B" w:rsidP="00CE0E6B">
      <w:pPr>
        <w:ind w:left="2506" w:right="2505"/>
        <w:jc w:val="center"/>
        <w:rPr>
          <w:b/>
          <w:spacing w:val="1"/>
        </w:rPr>
      </w:pPr>
      <w:r>
        <w:rPr>
          <w:b/>
        </w:rPr>
        <w:t>Department</w:t>
      </w:r>
      <w:r>
        <w:rPr>
          <w:b/>
          <w:spacing w:val="-6"/>
        </w:rPr>
        <w:t xml:space="preserve"> </w:t>
      </w:r>
      <w:r>
        <w:rPr>
          <w:b/>
        </w:rPr>
        <w:t>of</w:t>
      </w:r>
      <w:r>
        <w:rPr>
          <w:b/>
          <w:spacing w:val="-5"/>
        </w:rPr>
        <w:t xml:space="preserve"> </w:t>
      </w:r>
      <w:r>
        <w:rPr>
          <w:b/>
        </w:rPr>
        <w:t>Computer</w:t>
      </w:r>
      <w:r>
        <w:rPr>
          <w:b/>
          <w:spacing w:val="-7"/>
        </w:rPr>
        <w:t xml:space="preserve"> </w:t>
      </w:r>
      <w:r>
        <w:rPr>
          <w:b/>
        </w:rPr>
        <w:t>Application</w:t>
      </w:r>
    </w:p>
    <w:p w:rsidR="00CE0E6B" w:rsidRDefault="00CE0E6B" w:rsidP="00CE0E6B">
      <w:pPr>
        <w:ind w:left="2506" w:right="2505"/>
        <w:jc w:val="center"/>
        <w:rPr>
          <w:b/>
        </w:rPr>
      </w:pPr>
      <w:proofErr w:type="spellStart"/>
      <w:r>
        <w:rPr>
          <w:b/>
        </w:rPr>
        <w:t>Damak</w:t>
      </w:r>
      <w:proofErr w:type="spellEnd"/>
      <w:r>
        <w:rPr>
          <w:b/>
        </w:rPr>
        <w:t xml:space="preserve"> Multiple Campus</w:t>
      </w:r>
    </w:p>
    <w:p w:rsidR="00CE0E6B" w:rsidRDefault="00CE0E6B" w:rsidP="00CE0E6B">
      <w:pPr>
        <w:ind w:left="2506" w:right="2505"/>
        <w:jc w:val="center"/>
        <w:rPr>
          <w:b/>
        </w:rPr>
      </w:pPr>
    </w:p>
    <w:p w:rsidR="00CE0E6B" w:rsidRDefault="00CE0E6B" w:rsidP="00CE0E6B">
      <w:pPr>
        <w:ind w:left="441"/>
        <w:rPr>
          <w:b/>
          <w:i/>
        </w:rPr>
      </w:pPr>
      <w:r>
        <w:rPr>
          <w:b/>
          <w:i/>
        </w:rPr>
        <w:t>In</w:t>
      </w:r>
      <w:r>
        <w:rPr>
          <w:b/>
          <w:i/>
          <w:spacing w:val="-2"/>
        </w:rPr>
        <w:t xml:space="preserve"> </w:t>
      </w:r>
      <w:r>
        <w:rPr>
          <w:b/>
          <w:i/>
        </w:rPr>
        <w:t>partial</w:t>
      </w:r>
      <w:r>
        <w:rPr>
          <w:b/>
          <w:i/>
          <w:spacing w:val="-1"/>
        </w:rPr>
        <w:t xml:space="preserve"> </w:t>
      </w:r>
      <w:r>
        <w:rPr>
          <w:b/>
          <w:i/>
        </w:rPr>
        <w:t>fulfillment</w:t>
      </w:r>
      <w:r>
        <w:rPr>
          <w:b/>
          <w:i/>
          <w:spacing w:val="-2"/>
        </w:rPr>
        <w:t xml:space="preserve"> </w:t>
      </w:r>
      <w:r>
        <w:rPr>
          <w:b/>
          <w:i/>
        </w:rPr>
        <w:t>of</w:t>
      </w:r>
      <w:r>
        <w:rPr>
          <w:b/>
          <w:i/>
          <w:spacing w:val="-1"/>
        </w:rPr>
        <w:t xml:space="preserve"> </w:t>
      </w:r>
      <w:r>
        <w:rPr>
          <w:b/>
          <w:i/>
        </w:rPr>
        <w:t>the requirements</w:t>
      </w:r>
      <w:r>
        <w:rPr>
          <w:b/>
          <w:i/>
          <w:spacing w:val="-2"/>
        </w:rPr>
        <w:t xml:space="preserve"> </w:t>
      </w:r>
      <w:r>
        <w:rPr>
          <w:b/>
          <w:i/>
        </w:rPr>
        <w:t>for</w:t>
      </w:r>
      <w:r>
        <w:rPr>
          <w:b/>
          <w:i/>
          <w:spacing w:val="-1"/>
        </w:rPr>
        <w:t xml:space="preserve"> </w:t>
      </w:r>
      <w:r>
        <w:rPr>
          <w:b/>
          <w:i/>
        </w:rPr>
        <w:t>the</w:t>
      </w:r>
      <w:r>
        <w:rPr>
          <w:b/>
          <w:i/>
          <w:spacing w:val="-2"/>
        </w:rPr>
        <w:t xml:space="preserve"> </w:t>
      </w:r>
      <w:r>
        <w:rPr>
          <w:b/>
          <w:i/>
        </w:rPr>
        <w:t>Bachelors</w:t>
      </w:r>
      <w:r>
        <w:rPr>
          <w:b/>
          <w:i/>
          <w:spacing w:val="-2"/>
        </w:rPr>
        <w:t xml:space="preserve"> </w:t>
      </w:r>
      <w:r>
        <w:rPr>
          <w:b/>
          <w:i/>
        </w:rPr>
        <w:t>in Computer</w:t>
      </w:r>
      <w:r>
        <w:rPr>
          <w:b/>
          <w:i/>
          <w:spacing w:val="-4"/>
        </w:rPr>
        <w:t xml:space="preserve"> </w:t>
      </w:r>
      <w:r>
        <w:rPr>
          <w:b/>
          <w:i/>
        </w:rPr>
        <w:t>Application</w:t>
      </w:r>
    </w:p>
    <w:p w:rsidR="00CE0E6B" w:rsidRDefault="00CE0E6B" w:rsidP="00CE0E6B">
      <w:pPr>
        <w:jc w:val="center"/>
      </w:pPr>
      <w:r>
        <w:t>Submitted by</w:t>
      </w:r>
    </w:p>
    <w:p w:rsidR="00CE0E6B" w:rsidRDefault="00CE0E6B" w:rsidP="00CE0E6B">
      <w:pPr>
        <w:jc w:val="center"/>
      </w:pPr>
    </w:p>
    <w:p w:rsidR="00CE0E6B" w:rsidRDefault="00CE0E6B" w:rsidP="00CE0E6B">
      <w:pPr>
        <w:jc w:val="center"/>
      </w:pPr>
      <w:proofErr w:type="spellStart"/>
      <w:r>
        <w:t>Sandip</w:t>
      </w:r>
      <w:proofErr w:type="spellEnd"/>
      <w:r>
        <w:t xml:space="preserve"> </w:t>
      </w:r>
      <w:proofErr w:type="spellStart"/>
      <w:r>
        <w:t>Chapagain</w:t>
      </w:r>
      <w:proofErr w:type="spellEnd"/>
      <w:r>
        <w:t xml:space="preserve"> </w:t>
      </w:r>
    </w:p>
    <w:p w:rsidR="00CE0E6B" w:rsidRDefault="00CE0E6B" w:rsidP="00CE0E6B">
      <w:pPr>
        <w:jc w:val="center"/>
      </w:pPr>
      <w:r>
        <w:t>(TU Symbol No: 6-2-202-885-2019)</w:t>
      </w:r>
    </w:p>
    <w:p w:rsidR="00CE0E6B" w:rsidRDefault="00CE0E6B" w:rsidP="00CE0E6B">
      <w:pPr>
        <w:jc w:val="center"/>
      </w:pPr>
      <w:r>
        <w:t>March, 2024</w:t>
      </w:r>
    </w:p>
    <w:p w:rsidR="00CE0E6B" w:rsidRDefault="00CE0E6B" w:rsidP="00CE0E6B">
      <w:pPr>
        <w:jc w:val="center"/>
      </w:pPr>
    </w:p>
    <w:p w:rsidR="00CE0E6B" w:rsidRDefault="00CE0E6B" w:rsidP="00CE0E6B">
      <w:pPr>
        <w:ind w:left="2506" w:right="2505"/>
        <w:jc w:val="center"/>
        <w:rPr>
          <w:b/>
        </w:rPr>
      </w:pPr>
    </w:p>
    <w:p w:rsidR="00214EB7" w:rsidRDefault="00DD714F" w:rsidP="00214EB7">
      <w:pPr>
        <w:pStyle w:val="Heading2"/>
        <w:jc w:val="center"/>
        <w:sectPr w:rsidR="00214EB7" w:rsidSect="00214EB7">
          <w:footerReference w:type="default" r:id="rId9"/>
          <w:pgSz w:w="11906" w:h="16838"/>
          <w:pgMar w:top="1440" w:right="1440" w:bottom="1440" w:left="1440" w:header="720" w:footer="720" w:gutter="0"/>
          <w:pgNumType w:fmt="lowerRoman" w:start="1"/>
          <w:cols w:space="720"/>
          <w:titlePg/>
          <w:docGrid w:linePitch="360"/>
        </w:sectPr>
      </w:pPr>
      <w:r w:rsidRPr="00DD714F">
        <w:rPr>
          <w:b w:val="0"/>
          <w:noProof/>
          <w:lang w:eastAsia="en-US"/>
        </w:rPr>
        <w:pict>
          <v:shape id="_x0000_s1028" type="#_x0000_t202" style="position:absolute;left:0;text-align:left;margin-left:156.5pt;margin-top:7.3pt;width:137.6pt;height:67.35pt;z-index:251676672" strokecolor="white [3212]">
            <v:textbox>
              <w:txbxContent>
                <w:p w:rsidR="00CE0E6B" w:rsidRDefault="00CE0E6B" w:rsidP="00CE0E6B">
                  <w:r>
                    <w:t>Under the Supervision of</w:t>
                  </w:r>
                </w:p>
                <w:p w:rsidR="00CE0E6B" w:rsidRDefault="00CE0E6B" w:rsidP="00CE0E6B">
                  <w:pPr>
                    <w:jc w:val="center"/>
                  </w:pPr>
                  <w:proofErr w:type="spellStart"/>
                  <w:r>
                    <w:t>Santosh</w:t>
                  </w:r>
                  <w:proofErr w:type="spellEnd"/>
                  <w:r>
                    <w:t xml:space="preserve"> </w:t>
                  </w:r>
                  <w:proofErr w:type="spellStart"/>
                  <w:r>
                    <w:t>Bajgain</w:t>
                  </w:r>
                  <w:proofErr w:type="spellEnd"/>
                </w:p>
              </w:txbxContent>
            </v:textbox>
          </v:shape>
        </w:pict>
      </w:r>
    </w:p>
    <w:p w:rsidR="003A4937" w:rsidRPr="003A4937" w:rsidRDefault="003A4937" w:rsidP="003A4937">
      <w:pPr>
        <w:pStyle w:val="Heading2"/>
        <w:jc w:val="center"/>
      </w:pPr>
      <w:bookmarkStart w:id="0" w:name="_Toc161315999"/>
      <w:r w:rsidRPr="003A4937">
        <w:lastRenderedPageBreak/>
        <w:t>Acknowledgement</w:t>
      </w:r>
      <w:bookmarkEnd w:id="0"/>
    </w:p>
    <w:p w:rsidR="003A4937" w:rsidRDefault="003A4937" w:rsidP="003A4937">
      <w:pPr>
        <w:rPr>
          <w:szCs w:val="24"/>
        </w:rPr>
      </w:pPr>
      <w:r>
        <w:rPr>
          <w:szCs w:val="24"/>
        </w:rPr>
        <w:t>The lab work report has been prepared in the partial fulfillment of course “</w:t>
      </w:r>
      <w:r>
        <w:rPr>
          <w:b/>
          <w:szCs w:val="24"/>
        </w:rPr>
        <w:t>Software Project Management</w:t>
      </w:r>
      <w:r>
        <w:rPr>
          <w:szCs w:val="24"/>
        </w:rPr>
        <w:t xml:space="preserve">” of </w:t>
      </w:r>
      <w:proofErr w:type="gramStart"/>
      <w:r>
        <w:rPr>
          <w:szCs w:val="24"/>
        </w:rPr>
        <w:t>Seven</w:t>
      </w:r>
      <w:proofErr w:type="gramEnd"/>
      <w:r>
        <w:rPr>
          <w:szCs w:val="24"/>
        </w:rPr>
        <w:t xml:space="preserve"> semester of Bachelor of art in computer application while preparing this report, I got a lot of co-operation and suggestion from different persons.</w:t>
      </w:r>
    </w:p>
    <w:p w:rsidR="003A4937" w:rsidRDefault="003A4937" w:rsidP="003A4937">
      <w:pPr>
        <w:rPr>
          <w:szCs w:val="24"/>
        </w:rPr>
      </w:pPr>
    </w:p>
    <w:p w:rsidR="003A4937" w:rsidRDefault="003A4937" w:rsidP="003A4937">
      <w:pPr>
        <w:rPr>
          <w:szCs w:val="24"/>
        </w:rPr>
      </w:pPr>
      <w:r>
        <w:rPr>
          <w:szCs w:val="24"/>
        </w:rPr>
        <w:t xml:space="preserve">I am thankful to </w:t>
      </w:r>
      <w:proofErr w:type="spellStart"/>
      <w:r>
        <w:rPr>
          <w:b/>
          <w:szCs w:val="24"/>
        </w:rPr>
        <w:t>Mr.Santosh</w:t>
      </w:r>
      <w:proofErr w:type="spellEnd"/>
      <w:r>
        <w:rPr>
          <w:b/>
          <w:szCs w:val="24"/>
        </w:rPr>
        <w:t xml:space="preserve"> </w:t>
      </w:r>
      <w:proofErr w:type="spellStart"/>
      <w:r>
        <w:rPr>
          <w:b/>
          <w:szCs w:val="24"/>
        </w:rPr>
        <w:t>Bajgain</w:t>
      </w:r>
      <w:proofErr w:type="spellEnd"/>
      <w:r>
        <w:rPr>
          <w:b/>
          <w:szCs w:val="24"/>
        </w:rPr>
        <w:t xml:space="preserve"> </w:t>
      </w:r>
      <w:r>
        <w:rPr>
          <w:szCs w:val="24"/>
        </w:rPr>
        <w:t xml:space="preserve">(subject teacher) for properly guiding me. I also want to thank my </w:t>
      </w:r>
      <w:proofErr w:type="gramStart"/>
      <w:r>
        <w:rPr>
          <w:szCs w:val="24"/>
        </w:rPr>
        <w:t>friends who helps</w:t>
      </w:r>
      <w:proofErr w:type="gramEnd"/>
      <w:r>
        <w:rPr>
          <w:szCs w:val="24"/>
        </w:rPr>
        <w:t xml:space="preserve"> me a lot in the lab work.</w:t>
      </w:r>
    </w:p>
    <w:p w:rsidR="003A4937" w:rsidRDefault="003A4937" w:rsidP="003A4937">
      <w:pPr>
        <w:rPr>
          <w:szCs w:val="24"/>
        </w:rPr>
      </w:pPr>
      <w:r>
        <w:rPr>
          <w:szCs w:val="24"/>
        </w:rPr>
        <w:t>I would like to express my hearty thanks to my family member who provided inspiration and motivation regularly for my success.</w:t>
      </w:r>
    </w:p>
    <w:p w:rsidR="003A4937" w:rsidRDefault="003A4937" w:rsidP="003A4937">
      <w:pPr>
        <w:pStyle w:val="Heading2"/>
        <w:jc w:val="center"/>
      </w:pPr>
      <w:r>
        <w:br w:type="page"/>
      </w:r>
      <w:bookmarkStart w:id="1" w:name="_Toc161316000"/>
      <w:r>
        <w:lastRenderedPageBreak/>
        <w:t>Certificate</w:t>
      </w:r>
      <w:bookmarkEnd w:id="1"/>
    </w:p>
    <w:p w:rsidR="003A4937" w:rsidRDefault="003A4937" w:rsidP="003A4937">
      <w:pPr>
        <w:rPr>
          <w:lang w:eastAsia="en-US"/>
        </w:rPr>
      </w:pPr>
    </w:p>
    <w:p w:rsidR="003A4937" w:rsidRDefault="003A4937" w:rsidP="003A4937">
      <w:pPr>
        <w:rPr>
          <w:szCs w:val="24"/>
        </w:rPr>
      </w:pPr>
      <w:r>
        <w:rPr>
          <w:szCs w:val="24"/>
        </w:rPr>
        <w:t xml:space="preserve">This is to certify that the lab report entitled Software Project Management is an academic work done by </w:t>
      </w:r>
      <w:proofErr w:type="spellStart"/>
      <w:r>
        <w:rPr>
          <w:szCs w:val="24"/>
        </w:rPr>
        <w:t>Sandip</w:t>
      </w:r>
      <w:proofErr w:type="spellEnd"/>
      <w:r>
        <w:rPr>
          <w:szCs w:val="24"/>
        </w:rPr>
        <w:t xml:space="preserve"> </w:t>
      </w:r>
      <w:proofErr w:type="spellStart"/>
      <w:r>
        <w:rPr>
          <w:szCs w:val="24"/>
        </w:rPr>
        <w:t>Chapagain</w:t>
      </w:r>
      <w:proofErr w:type="spellEnd"/>
      <w:r>
        <w:rPr>
          <w:szCs w:val="24"/>
        </w:rPr>
        <w:t xml:space="preserve"> submitted in the partial fulfillment of the requirements for the degree of Bachelor of Computer Application at Faculty of Humanities and Social </w:t>
      </w:r>
      <w:proofErr w:type="gramStart"/>
      <w:r>
        <w:rPr>
          <w:szCs w:val="24"/>
        </w:rPr>
        <w:t>Science ,Tribhuvan</w:t>
      </w:r>
      <w:proofErr w:type="gramEnd"/>
      <w:r>
        <w:rPr>
          <w:szCs w:val="24"/>
        </w:rPr>
        <w:t xml:space="preserve"> University under my guidance and supervision. To the best of my knowledge, the work performed by him in the lab report is his own creation.</w:t>
      </w:r>
    </w:p>
    <w:p w:rsidR="003A4937" w:rsidRPr="003A4937" w:rsidRDefault="003A4937" w:rsidP="003A4937">
      <w:pPr>
        <w:rPr>
          <w:lang w:eastAsia="en-US"/>
        </w:rPr>
      </w:pPr>
    </w:p>
    <w:p w:rsidR="003A4937" w:rsidRDefault="003A4937" w:rsidP="003A4937">
      <w:pPr>
        <w:pStyle w:val="Heading1"/>
        <w:tabs>
          <w:tab w:val="left" w:pos="5055"/>
        </w:tabs>
        <w:jc w:val="left"/>
      </w:pPr>
    </w:p>
    <w:p w:rsidR="003A4937" w:rsidRDefault="003A4937" w:rsidP="003A4937">
      <w:pPr>
        <w:pStyle w:val="Heading1"/>
        <w:tabs>
          <w:tab w:val="left" w:pos="5055"/>
        </w:tabs>
        <w:jc w:val="left"/>
      </w:pPr>
    </w:p>
    <w:p w:rsidR="003A4937" w:rsidRDefault="003A4937" w:rsidP="003A4937">
      <w:pPr>
        <w:pStyle w:val="Heading1"/>
        <w:tabs>
          <w:tab w:val="left" w:pos="5055"/>
        </w:tabs>
        <w:jc w:val="left"/>
      </w:pPr>
    </w:p>
    <w:p w:rsidR="003A4937" w:rsidRDefault="003A4937" w:rsidP="003A4937">
      <w:pPr>
        <w:pStyle w:val="Heading1"/>
        <w:tabs>
          <w:tab w:val="left" w:pos="5055"/>
        </w:tabs>
        <w:jc w:val="left"/>
      </w:pPr>
      <w:r>
        <w:tab/>
      </w:r>
    </w:p>
    <w:p w:rsidR="00B31D39" w:rsidRDefault="00B31D39" w:rsidP="00B31D39"/>
    <w:p w:rsidR="00B31D39" w:rsidRDefault="00B31D39" w:rsidP="00B31D39"/>
    <w:p w:rsidR="00B31D39" w:rsidRPr="00B31D39" w:rsidRDefault="00B31D39" w:rsidP="00B31D39">
      <w:r>
        <w:rPr>
          <w:noProof/>
          <w:lang w:eastAsia="en-US"/>
        </w:rPr>
        <w:pict>
          <v:shapetype id="_x0000_t32" coordsize="21600,21600" o:spt="32" o:oned="t" path="m,l21600,21600e" filled="f">
            <v:path arrowok="t" fillok="f" o:connecttype="none"/>
            <o:lock v:ext="edit" shapetype="t"/>
          </v:shapetype>
          <v:shape id="_x0000_s1026" type="#_x0000_t32" style="position:absolute;left:0;text-align:left;margin-left:-2.65pt;margin-top:14.85pt;width:77.65pt;height:0;z-index:251672576" o:connectortype="straight"/>
        </w:pict>
      </w:r>
    </w:p>
    <w:p w:rsidR="003A4937" w:rsidRDefault="003A4937" w:rsidP="00B31D39">
      <w:pPr>
        <w:jc w:val="left"/>
        <w:rPr>
          <w:kern w:val="44"/>
          <w:sz w:val="32"/>
          <w:szCs w:val="44"/>
        </w:rPr>
      </w:pPr>
      <w:r>
        <w:t>Signature</w:t>
      </w:r>
      <w:r>
        <w:br w:type="page"/>
      </w:r>
    </w:p>
    <w:sdt>
      <w:sdtPr>
        <w:rPr>
          <w:rFonts w:ascii="Times New Roman" w:eastAsiaTheme="minorEastAsia" w:hAnsi="Times New Roman" w:cstheme="minorBidi"/>
          <w:b w:val="0"/>
          <w:bCs w:val="0"/>
          <w:color w:val="auto"/>
          <w:sz w:val="24"/>
          <w:szCs w:val="20"/>
          <w:lang w:eastAsia="zh-CN"/>
        </w:rPr>
        <w:id w:val="189973823"/>
        <w:docPartObj>
          <w:docPartGallery w:val="Table of Contents"/>
          <w:docPartUnique/>
        </w:docPartObj>
      </w:sdtPr>
      <w:sdtContent>
        <w:p w:rsidR="003A4937" w:rsidRDefault="003A4937" w:rsidP="0010123C">
          <w:pPr>
            <w:pStyle w:val="TOCHeading"/>
            <w:jc w:val="center"/>
          </w:pPr>
          <w:r w:rsidRPr="0010123C">
            <w:rPr>
              <w:rFonts w:ascii="Times New Roman" w:hAnsi="Times New Roman" w:cs="Times New Roman"/>
              <w:color w:val="auto"/>
            </w:rPr>
            <w:t>Table of Contents</w:t>
          </w:r>
        </w:p>
        <w:p w:rsidR="0010123C" w:rsidRDefault="00DD714F">
          <w:pPr>
            <w:pStyle w:val="TOC2"/>
            <w:tabs>
              <w:tab w:val="right" w:leader="dot" w:pos="9016"/>
            </w:tabs>
            <w:rPr>
              <w:rFonts w:asciiTheme="minorHAnsi" w:hAnsiTheme="minorHAnsi"/>
              <w:noProof/>
              <w:sz w:val="22"/>
              <w:szCs w:val="22"/>
              <w:lang w:eastAsia="en-US"/>
            </w:rPr>
          </w:pPr>
          <w:r>
            <w:fldChar w:fldCharType="begin"/>
          </w:r>
          <w:r w:rsidR="003A4937">
            <w:instrText xml:space="preserve"> TOC \o "1-3" \h \z \u </w:instrText>
          </w:r>
          <w:r>
            <w:fldChar w:fldCharType="separate"/>
          </w:r>
          <w:hyperlink w:anchor="_Toc161315999" w:history="1">
            <w:r w:rsidR="0010123C" w:rsidRPr="001B0C02">
              <w:rPr>
                <w:rStyle w:val="Hyperlink"/>
                <w:noProof/>
              </w:rPr>
              <w:t>Acknowledgement</w:t>
            </w:r>
            <w:r w:rsidR="0010123C">
              <w:rPr>
                <w:noProof/>
                <w:webHidden/>
              </w:rPr>
              <w:tab/>
            </w:r>
            <w:r>
              <w:rPr>
                <w:noProof/>
                <w:webHidden/>
              </w:rPr>
              <w:fldChar w:fldCharType="begin"/>
            </w:r>
            <w:r w:rsidR="0010123C">
              <w:rPr>
                <w:noProof/>
                <w:webHidden/>
              </w:rPr>
              <w:instrText xml:space="preserve"> PAGEREF _Toc161315999 \h </w:instrText>
            </w:r>
            <w:r>
              <w:rPr>
                <w:noProof/>
                <w:webHidden/>
              </w:rPr>
            </w:r>
            <w:r>
              <w:rPr>
                <w:noProof/>
                <w:webHidden/>
              </w:rPr>
              <w:fldChar w:fldCharType="separate"/>
            </w:r>
            <w:r w:rsidR="00E141BF">
              <w:rPr>
                <w:noProof/>
                <w:webHidden/>
              </w:rPr>
              <w:t>i</w:t>
            </w:r>
            <w:r>
              <w:rPr>
                <w:noProof/>
                <w:webHidden/>
              </w:rPr>
              <w:fldChar w:fldCharType="end"/>
            </w:r>
          </w:hyperlink>
        </w:p>
        <w:p w:rsidR="0010123C" w:rsidRDefault="00DD714F">
          <w:pPr>
            <w:pStyle w:val="TOC2"/>
            <w:tabs>
              <w:tab w:val="right" w:leader="dot" w:pos="9016"/>
            </w:tabs>
            <w:rPr>
              <w:rFonts w:asciiTheme="minorHAnsi" w:hAnsiTheme="minorHAnsi"/>
              <w:noProof/>
              <w:sz w:val="22"/>
              <w:szCs w:val="22"/>
              <w:lang w:eastAsia="en-US"/>
            </w:rPr>
          </w:pPr>
          <w:hyperlink w:anchor="_Toc161316000" w:history="1">
            <w:r w:rsidR="0010123C" w:rsidRPr="001B0C02">
              <w:rPr>
                <w:rStyle w:val="Hyperlink"/>
                <w:noProof/>
              </w:rPr>
              <w:t>Certificate</w:t>
            </w:r>
            <w:r w:rsidR="0010123C">
              <w:rPr>
                <w:noProof/>
                <w:webHidden/>
              </w:rPr>
              <w:tab/>
            </w:r>
            <w:r>
              <w:rPr>
                <w:noProof/>
                <w:webHidden/>
              </w:rPr>
              <w:fldChar w:fldCharType="begin"/>
            </w:r>
            <w:r w:rsidR="0010123C">
              <w:rPr>
                <w:noProof/>
                <w:webHidden/>
              </w:rPr>
              <w:instrText xml:space="preserve"> PAGEREF _Toc161316000 \h </w:instrText>
            </w:r>
            <w:r>
              <w:rPr>
                <w:noProof/>
                <w:webHidden/>
              </w:rPr>
            </w:r>
            <w:r>
              <w:rPr>
                <w:noProof/>
                <w:webHidden/>
              </w:rPr>
              <w:fldChar w:fldCharType="separate"/>
            </w:r>
            <w:r w:rsidR="00E141BF">
              <w:rPr>
                <w:noProof/>
                <w:webHidden/>
              </w:rPr>
              <w:t>ii</w:t>
            </w:r>
            <w:r>
              <w:rPr>
                <w:noProof/>
                <w:webHidden/>
              </w:rPr>
              <w:fldChar w:fldCharType="end"/>
            </w:r>
          </w:hyperlink>
        </w:p>
        <w:p w:rsidR="0010123C" w:rsidRDefault="00DD714F">
          <w:pPr>
            <w:pStyle w:val="TOC1"/>
            <w:tabs>
              <w:tab w:val="right" w:leader="dot" w:pos="9016"/>
            </w:tabs>
            <w:rPr>
              <w:rFonts w:asciiTheme="minorHAnsi" w:hAnsiTheme="minorHAnsi"/>
              <w:noProof/>
              <w:sz w:val="22"/>
              <w:szCs w:val="22"/>
              <w:lang w:eastAsia="en-US"/>
            </w:rPr>
          </w:pPr>
          <w:hyperlink w:anchor="_Toc161316001" w:history="1">
            <w:r w:rsidR="0010123C" w:rsidRPr="001B0C02">
              <w:rPr>
                <w:rStyle w:val="Hyperlink"/>
                <w:noProof/>
              </w:rPr>
              <w:t>Introduction</w:t>
            </w:r>
            <w:r w:rsidR="0010123C">
              <w:rPr>
                <w:noProof/>
                <w:webHidden/>
              </w:rPr>
              <w:tab/>
            </w:r>
            <w:r>
              <w:rPr>
                <w:noProof/>
                <w:webHidden/>
              </w:rPr>
              <w:fldChar w:fldCharType="begin"/>
            </w:r>
            <w:r w:rsidR="0010123C">
              <w:rPr>
                <w:noProof/>
                <w:webHidden/>
              </w:rPr>
              <w:instrText xml:space="preserve"> PAGEREF _Toc161316001 \h </w:instrText>
            </w:r>
            <w:r>
              <w:rPr>
                <w:noProof/>
                <w:webHidden/>
              </w:rPr>
            </w:r>
            <w:r>
              <w:rPr>
                <w:noProof/>
                <w:webHidden/>
              </w:rPr>
              <w:fldChar w:fldCharType="separate"/>
            </w:r>
            <w:r w:rsidR="00E141BF">
              <w:rPr>
                <w:noProof/>
                <w:webHidden/>
              </w:rPr>
              <w:t>1</w:t>
            </w:r>
            <w:r>
              <w:rPr>
                <w:noProof/>
                <w:webHidden/>
              </w:rPr>
              <w:fldChar w:fldCharType="end"/>
            </w:r>
          </w:hyperlink>
        </w:p>
        <w:p w:rsidR="0010123C" w:rsidRDefault="00DD714F">
          <w:pPr>
            <w:pStyle w:val="TOC2"/>
            <w:tabs>
              <w:tab w:val="right" w:leader="dot" w:pos="9016"/>
            </w:tabs>
            <w:rPr>
              <w:rFonts w:asciiTheme="minorHAnsi" w:hAnsiTheme="minorHAnsi"/>
              <w:noProof/>
              <w:sz w:val="22"/>
              <w:szCs w:val="22"/>
              <w:lang w:eastAsia="en-US"/>
            </w:rPr>
          </w:pPr>
          <w:hyperlink w:anchor="_Toc161316002" w:history="1">
            <w:r w:rsidR="0010123C" w:rsidRPr="001B0C02">
              <w:rPr>
                <w:rStyle w:val="Hyperlink"/>
                <w:noProof/>
              </w:rPr>
              <w:t>Best Use Cases</w:t>
            </w:r>
            <w:r w:rsidR="0010123C">
              <w:rPr>
                <w:noProof/>
                <w:webHidden/>
              </w:rPr>
              <w:tab/>
            </w:r>
            <w:r>
              <w:rPr>
                <w:noProof/>
                <w:webHidden/>
              </w:rPr>
              <w:fldChar w:fldCharType="begin"/>
            </w:r>
            <w:r w:rsidR="0010123C">
              <w:rPr>
                <w:noProof/>
                <w:webHidden/>
              </w:rPr>
              <w:instrText xml:space="preserve"> PAGEREF _Toc161316002 \h </w:instrText>
            </w:r>
            <w:r>
              <w:rPr>
                <w:noProof/>
                <w:webHidden/>
              </w:rPr>
            </w:r>
            <w:r>
              <w:rPr>
                <w:noProof/>
                <w:webHidden/>
              </w:rPr>
              <w:fldChar w:fldCharType="separate"/>
            </w:r>
            <w:r w:rsidR="00E141BF">
              <w:rPr>
                <w:noProof/>
                <w:webHidden/>
              </w:rPr>
              <w:t>1</w:t>
            </w:r>
            <w:r>
              <w:rPr>
                <w:noProof/>
                <w:webHidden/>
              </w:rPr>
              <w:fldChar w:fldCharType="end"/>
            </w:r>
          </w:hyperlink>
        </w:p>
        <w:p w:rsidR="0010123C" w:rsidRDefault="00DD714F">
          <w:pPr>
            <w:pStyle w:val="TOC1"/>
            <w:tabs>
              <w:tab w:val="right" w:leader="dot" w:pos="9016"/>
            </w:tabs>
            <w:rPr>
              <w:rFonts w:asciiTheme="minorHAnsi" w:hAnsiTheme="minorHAnsi"/>
              <w:noProof/>
              <w:sz w:val="22"/>
              <w:szCs w:val="22"/>
              <w:lang w:eastAsia="en-US"/>
            </w:rPr>
          </w:pPr>
          <w:hyperlink w:anchor="_Toc161316003" w:history="1">
            <w:r w:rsidR="0010123C" w:rsidRPr="001B0C02">
              <w:rPr>
                <w:rStyle w:val="Hyperlink"/>
                <w:noProof/>
              </w:rPr>
              <w:t>Installation and Setup</w:t>
            </w:r>
            <w:r w:rsidR="0010123C">
              <w:rPr>
                <w:noProof/>
                <w:webHidden/>
              </w:rPr>
              <w:tab/>
            </w:r>
            <w:r>
              <w:rPr>
                <w:noProof/>
                <w:webHidden/>
              </w:rPr>
              <w:fldChar w:fldCharType="begin"/>
            </w:r>
            <w:r w:rsidR="0010123C">
              <w:rPr>
                <w:noProof/>
                <w:webHidden/>
              </w:rPr>
              <w:instrText xml:space="preserve"> PAGEREF _Toc161316003 \h </w:instrText>
            </w:r>
            <w:r>
              <w:rPr>
                <w:noProof/>
                <w:webHidden/>
              </w:rPr>
            </w:r>
            <w:r>
              <w:rPr>
                <w:noProof/>
                <w:webHidden/>
              </w:rPr>
              <w:fldChar w:fldCharType="separate"/>
            </w:r>
            <w:r w:rsidR="00E141BF">
              <w:rPr>
                <w:noProof/>
                <w:webHidden/>
              </w:rPr>
              <w:t>3</w:t>
            </w:r>
            <w:r>
              <w:rPr>
                <w:noProof/>
                <w:webHidden/>
              </w:rPr>
              <w:fldChar w:fldCharType="end"/>
            </w:r>
          </w:hyperlink>
        </w:p>
        <w:p w:rsidR="0010123C" w:rsidRDefault="00DD714F">
          <w:pPr>
            <w:pStyle w:val="TOC1"/>
            <w:tabs>
              <w:tab w:val="right" w:leader="dot" w:pos="9016"/>
            </w:tabs>
            <w:rPr>
              <w:rFonts w:asciiTheme="minorHAnsi" w:hAnsiTheme="minorHAnsi"/>
              <w:noProof/>
              <w:sz w:val="22"/>
              <w:szCs w:val="22"/>
              <w:lang w:eastAsia="en-US"/>
            </w:rPr>
          </w:pPr>
          <w:hyperlink w:anchor="_Toc161316004" w:history="1">
            <w:r w:rsidR="0010123C" w:rsidRPr="001B0C02">
              <w:rPr>
                <w:rStyle w:val="Hyperlink"/>
                <w:noProof/>
              </w:rPr>
              <w:t>Features</w:t>
            </w:r>
            <w:r w:rsidR="0010123C">
              <w:rPr>
                <w:noProof/>
                <w:webHidden/>
              </w:rPr>
              <w:tab/>
            </w:r>
            <w:r>
              <w:rPr>
                <w:noProof/>
                <w:webHidden/>
              </w:rPr>
              <w:fldChar w:fldCharType="begin"/>
            </w:r>
            <w:r w:rsidR="0010123C">
              <w:rPr>
                <w:noProof/>
                <w:webHidden/>
              </w:rPr>
              <w:instrText xml:space="preserve"> PAGEREF _Toc161316004 \h </w:instrText>
            </w:r>
            <w:r>
              <w:rPr>
                <w:noProof/>
                <w:webHidden/>
              </w:rPr>
            </w:r>
            <w:r>
              <w:rPr>
                <w:noProof/>
                <w:webHidden/>
              </w:rPr>
              <w:fldChar w:fldCharType="separate"/>
            </w:r>
            <w:r w:rsidR="00E141BF">
              <w:rPr>
                <w:noProof/>
                <w:webHidden/>
              </w:rPr>
              <w:t>4</w:t>
            </w:r>
            <w:r>
              <w:rPr>
                <w:noProof/>
                <w:webHidden/>
              </w:rPr>
              <w:fldChar w:fldCharType="end"/>
            </w:r>
          </w:hyperlink>
        </w:p>
        <w:p w:rsidR="003A4937" w:rsidRDefault="00DD714F">
          <w:r>
            <w:fldChar w:fldCharType="end"/>
          </w:r>
        </w:p>
      </w:sdtContent>
    </w:sdt>
    <w:p w:rsidR="001E3E6F" w:rsidRDefault="001E3E6F" w:rsidP="001E3E6F">
      <w:pPr>
        <w:spacing w:line="240" w:lineRule="auto"/>
        <w:jc w:val="left"/>
        <w:rPr>
          <w:b/>
          <w:bCs/>
          <w:kern w:val="44"/>
          <w:sz w:val="32"/>
          <w:szCs w:val="44"/>
        </w:rPr>
      </w:pPr>
    </w:p>
    <w:p w:rsidR="001E5CF3" w:rsidRDefault="001E5CF3" w:rsidP="001E3E6F">
      <w:pPr>
        <w:spacing w:line="240" w:lineRule="auto"/>
        <w:jc w:val="left"/>
        <w:sectPr w:rsidR="001E5CF3" w:rsidSect="00214EB7">
          <w:footerReference w:type="first" r:id="rId10"/>
          <w:pgSz w:w="11906" w:h="16838"/>
          <w:pgMar w:top="1440" w:right="1440" w:bottom="1440" w:left="1440" w:header="720" w:footer="720" w:gutter="0"/>
          <w:pgNumType w:fmt="lowerRoman" w:start="1"/>
          <w:cols w:space="720"/>
          <w:titlePg/>
          <w:docGrid w:linePitch="360"/>
        </w:sectPr>
      </w:pPr>
    </w:p>
    <w:p w:rsidR="00E579E4" w:rsidRDefault="00CB237C" w:rsidP="00360E56">
      <w:pPr>
        <w:pStyle w:val="Heading1"/>
        <w:tabs>
          <w:tab w:val="left" w:pos="3540"/>
          <w:tab w:val="center" w:pos="4513"/>
        </w:tabs>
      </w:pPr>
      <w:bookmarkStart w:id="2" w:name="_Toc161313624"/>
      <w:bookmarkStart w:id="3" w:name="_Toc161316001"/>
      <w:r>
        <w:lastRenderedPageBreak/>
        <w:t>Introduction</w:t>
      </w:r>
      <w:bookmarkEnd w:id="2"/>
      <w:bookmarkEnd w:id="3"/>
    </w:p>
    <w:p w:rsidR="00E579E4" w:rsidRDefault="00CB237C">
      <w:proofErr w:type="spellStart"/>
      <w:r>
        <w:t>ClickUp</w:t>
      </w:r>
      <w:proofErr w:type="spellEnd"/>
      <w:r>
        <w:t xml:space="preserve"> is a powerful project management and productivity tool that can help individuals and teams manage tasks, projects, and goals more effectively. It works great for individual users, team collaboration, and organizations with multiple business departments. </w:t>
      </w:r>
    </w:p>
    <w:p w:rsidR="00E579E4" w:rsidRDefault="00CB237C">
      <w:r>
        <w:t xml:space="preserve">Here are some of the ways </w:t>
      </w:r>
      <w:proofErr w:type="spellStart"/>
      <w:r>
        <w:t>ClickUp</w:t>
      </w:r>
      <w:proofErr w:type="spellEnd"/>
      <w:r>
        <w:t xml:space="preserve"> can help you with your workflow and process:</w:t>
      </w:r>
    </w:p>
    <w:p w:rsidR="00E579E4" w:rsidRDefault="00CB237C">
      <w:pPr>
        <w:numPr>
          <w:ilvl w:val="0"/>
          <w:numId w:val="1"/>
        </w:numPr>
      </w:pPr>
      <w:r>
        <w:rPr>
          <w:b/>
          <w:bCs/>
        </w:rPr>
        <w:t>Flexible Task Management:</w:t>
      </w:r>
      <w:r>
        <w:t> </w:t>
      </w:r>
      <w:proofErr w:type="spellStart"/>
      <w:r>
        <w:t>ClickUp</w:t>
      </w:r>
      <w:proofErr w:type="spellEnd"/>
      <w:r>
        <w:t xml:space="preserve"> offers a range of task management features, including customizable statuses, priorities, due dates, and more. You can create and organize tasks in a way that suits your workflow, and easily track progress.</w:t>
      </w:r>
    </w:p>
    <w:p w:rsidR="00E579E4" w:rsidRDefault="00CB237C">
      <w:pPr>
        <w:numPr>
          <w:ilvl w:val="0"/>
          <w:numId w:val="1"/>
        </w:numPr>
      </w:pPr>
      <w:r>
        <w:rPr>
          <w:b/>
          <w:bCs/>
        </w:rPr>
        <w:t>Collaboration:</w:t>
      </w:r>
      <w:r>
        <w:t> </w:t>
      </w:r>
      <w:proofErr w:type="spellStart"/>
      <w:r>
        <w:t>ClickUp</w:t>
      </w:r>
      <w:proofErr w:type="spellEnd"/>
      <w:r>
        <w:t xml:space="preserve"> allows teams to collaborate more effectively by providing features like comments, mentions, and task assignments. You can communicate with team members directly within the app through chat or assigned comments and ensure that everyone is on the same page.</w:t>
      </w:r>
    </w:p>
    <w:p w:rsidR="00E579E4" w:rsidRDefault="00CB237C">
      <w:pPr>
        <w:numPr>
          <w:ilvl w:val="0"/>
          <w:numId w:val="1"/>
        </w:numPr>
      </w:pPr>
      <w:r>
        <w:rPr>
          <w:b/>
          <w:bCs/>
        </w:rPr>
        <w:t>Time Tracking:</w:t>
      </w:r>
      <w:r>
        <w:t> </w:t>
      </w:r>
      <w:proofErr w:type="spellStart"/>
      <w:r>
        <w:t>ClickUp</w:t>
      </w:r>
      <w:proofErr w:type="spellEnd"/>
      <w:r>
        <w:t xml:space="preserve"> offers built-in time-tracking tools, making it easy to track time spent on tasks and projects. This can be useful for tracking hours, improving productivity, and optimizing workflow.</w:t>
      </w:r>
    </w:p>
    <w:p w:rsidR="00E579E4" w:rsidRDefault="00CB237C">
      <w:pPr>
        <w:numPr>
          <w:ilvl w:val="0"/>
          <w:numId w:val="1"/>
        </w:numPr>
      </w:pPr>
      <w:r>
        <w:t>Integrations: </w:t>
      </w:r>
      <w:proofErr w:type="spellStart"/>
      <w:r>
        <w:t>ClickUp</w:t>
      </w:r>
      <w:proofErr w:type="spellEnd"/>
      <w:r>
        <w:t xml:space="preserve"> can be integrated with a range of other tools and services, including Google Drive, </w:t>
      </w:r>
      <w:proofErr w:type="spellStart"/>
      <w:r>
        <w:t>Trello</w:t>
      </w:r>
      <w:proofErr w:type="spellEnd"/>
      <w:r>
        <w:t>, Slack, and more. This allows you to easily bring all of your tools and data together in one place so you don’t have to switch a lot between multiple tools and apps when working.</w:t>
      </w:r>
    </w:p>
    <w:p w:rsidR="00E579E4" w:rsidRDefault="00CB237C">
      <w:pPr>
        <w:numPr>
          <w:ilvl w:val="0"/>
          <w:numId w:val="1"/>
        </w:numPr>
      </w:pPr>
      <w:r>
        <w:rPr>
          <w:b/>
          <w:bCs/>
        </w:rPr>
        <w:t>Custom Dashboards:</w:t>
      </w:r>
      <w:r>
        <w:t xml:space="preserve"> </w:t>
      </w:r>
      <w:proofErr w:type="spellStart"/>
      <w:r>
        <w:t>ClickUp</w:t>
      </w:r>
      <w:proofErr w:type="spellEnd"/>
      <w:r>
        <w:t xml:space="preserve"> allows you to choose from 50+ widget variations and build a dashboard for any business scenario to get high-level reporting and an overview of your work. It can be configured to display a wide range of information, including task lists, project timelines, charts, graphs, and more.</w:t>
      </w:r>
    </w:p>
    <w:p w:rsidR="00E579E4" w:rsidRDefault="00E579E4"/>
    <w:p w:rsidR="00E579E4" w:rsidRDefault="00CB237C">
      <w:pPr>
        <w:numPr>
          <w:ilvl w:val="0"/>
          <w:numId w:val="1"/>
        </w:numPr>
      </w:pPr>
      <w:r>
        <w:rPr>
          <w:b/>
          <w:bCs/>
        </w:rPr>
        <w:t>Customizable Views:</w:t>
      </w:r>
      <w:r>
        <w:t> </w:t>
      </w:r>
      <w:proofErr w:type="spellStart"/>
      <w:r>
        <w:t>ClickUp</w:t>
      </w:r>
      <w:proofErr w:type="spellEnd"/>
      <w:r>
        <w:t xml:space="preserve"> offers a range of customizable views, including list, board, calendar, and timeline views. This allows you to visualize your tasks and projects in a way that suits your workflow and preferences.</w:t>
      </w:r>
    </w:p>
    <w:p w:rsidR="00E579E4" w:rsidRDefault="00CB237C">
      <w:pPr>
        <w:pStyle w:val="Heading2"/>
      </w:pPr>
      <w:bookmarkStart w:id="4" w:name="_Toc161313625"/>
      <w:bookmarkStart w:id="5" w:name="_Toc161316002"/>
      <w:r>
        <w:t>Best Use Cases</w:t>
      </w:r>
      <w:bookmarkEnd w:id="4"/>
      <w:bookmarkEnd w:id="5"/>
    </w:p>
    <w:p w:rsidR="00E579E4" w:rsidRDefault="00CB237C">
      <w:proofErr w:type="spellStart"/>
      <w:r>
        <w:t>ClickUp</w:t>
      </w:r>
      <w:proofErr w:type="spellEnd"/>
      <w:r>
        <w:t xml:space="preserve"> is a versatile project management tool that can be used in a wide range of use cases. Here are some of the best use cases for </w:t>
      </w:r>
      <w:proofErr w:type="spellStart"/>
      <w:r>
        <w:t>ClickUp</w:t>
      </w:r>
      <w:proofErr w:type="spellEnd"/>
      <w:r>
        <w:t>:</w:t>
      </w:r>
    </w:p>
    <w:p w:rsidR="00E579E4" w:rsidRDefault="00CB237C">
      <w:pPr>
        <w:rPr>
          <w:b/>
          <w:bCs/>
        </w:rPr>
      </w:pPr>
      <w:r>
        <w:rPr>
          <w:b/>
          <w:bCs/>
        </w:rPr>
        <w:lastRenderedPageBreak/>
        <w:t>Team Collaboration</w:t>
      </w:r>
    </w:p>
    <w:p w:rsidR="00E579E4" w:rsidRDefault="00CB237C">
      <w:proofErr w:type="spellStart"/>
      <w:r>
        <w:t>ClickUp</w:t>
      </w:r>
      <w:proofErr w:type="spellEnd"/>
      <w:r>
        <w:t xml:space="preserve"> is a great team collaboration tool as it allows teams to work together on projects, assign tasks, set deadlines, and communicate in real-time without the need to move from one app to another. The platform includes features like comments, mentions, and chat that </w:t>
      </w:r>
      <w:proofErr w:type="gramStart"/>
      <w:r>
        <w:t>makes</w:t>
      </w:r>
      <w:proofErr w:type="gramEnd"/>
      <w:r>
        <w:t xml:space="preserve"> it easy for teams to collaborate on projects.</w:t>
      </w:r>
    </w:p>
    <w:p w:rsidR="00E579E4" w:rsidRDefault="00CB237C">
      <w:pPr>
        <w:rPr>
          <w:b/>
          <w:bCs/>
        </w:rPr>
      </w:pPr>
      <w:r>
        <w:rPr>
          <w:b/>
          <w:bCs/>
        </w:rPr>
        <w:t>Project Management</w:t>
      </w:r>
    </w:p>
    <w:p w:rsidR="00E579E4" w:rsidRDefault="00CB237C">
      <w:proofErr w:type="spellStart"/>
      <w:r>
        <w:t>ClickUp's</w:t>
      </w:r>
      <w:proofErr w:type="spellEnd"/>
      <w:r>
        <w:t xml:space="preserve"> project management features are robust and flexible. It allows users to create tasks, set deadlines, assign tasks to team members, and track progress. Users can also use Gantt charts and custom workflows to manage projects. </w:t>
      </w:r>
      <w:proofErr w:type="spellStart"/>
      <w:r>
        <w:t>ClickUp's</w:t>
      </w:r>
      <w:proofErr w:type="spellEnd"/>
      <w:r>
        <w:t xml:space="preserve"> Project Management Template offers every tool and view necessary to provide project managers with the support that they need.</w:t>
      </w:r>
    </w:p>
    <w:p w:rsidR="00E579E4" w:rsidRDefault="00CB237C">
      <w:pPr>
        <w:rPr>
          <w:b/>
          <w:bCs/>
        </w:rPr>
      </w:pPr>
      <w:r>
        <w:rPr>
          <w:b/>
          <w:bCs/>
        </w:rPr>
        <w:t>Agile Development</w:t>
      </w:r>
    </w:p>
    <w:p w:rsidR="00E579E4" w:rsidRDefault="00CB237C">
      <w:proofErr w:type="spellStart"/>
      <w:r>
        <w:t>ClickUp</w:t>
      </w:r>
      <w:proofErr w:type="spellEnd"/>
      <w:r>
        <w:t xml:space="preserve"> has features that make it ideal for </w:t>
      </w:r>
      <w:proofErr w:type="gramStart"/>
      <w:r>
        <w:t>Agile</w:t>
      </w:r>
      <w:proofErr w:type="gramEnd"/>
      <w:r>
        <w:t xml:space="preserve"> development projects. It allows users to create sprints, set priorities, and use </w:t>
      </w:r>
      <w:proofErr w:type="spellStart"/>
      <w:r>
        <w:t>Kanban</w:t>
      </w:r>
      <w:proofErr w:type="spellEnd"/>
      <w:r>
        <w:t xml:space="preserve"> boards to manage tasks. </w:t>
      </w:r>
      <w:proofErr w:type="spellStart"/>
      <w:r>
        <w:t>ClickUp</w:t>
      </w:r>
      <w:proofErr w:type="spellEnd"/>
      <w:r>
        <w:t xml:space="preserve"> also offers a specific template for Agile Project Management for an interactive approach.</w:t>
      </w:r>
    </w:p>
    <w:p w:rsidR="00E579E4" w:rsidRDefault="00CB237C">
      <w:pPr>
        <w:rPr>
          <w:b/>
          <w:bCs/>
        </w:rPr>
      </w:pPr>
      <w:r>
        <w:rPr>
          <w:b/>
          <w:bCs/>
        </w:rPr>
        <w:t>Marketing Campaign Management</w:t>
      </w:r>
    </w:p>
    <w:p w:rsidR="00E579E4" w:rsidRDefault="00CB237C">
      <w:proofErr w:type="spellStart"/>
      <w:r>
        <w:t>ClickUp's</w:t>
      </w:r>
      <w:proofErr w:type="spellEnd"/>
      <w:r>
        <w:t xml:space="preserve"> features can help marketing teams manage their campaigns effectively. Users can set up tasks, timelines, and checklists to ensure that each campaign is executed smoothly.</w:t>
      </w:r>
    </w:p>
    <w:p w:rsidR="00E579E4" w:rsidRDefault="00CB237C">
      <w:pPr>
        <w:rPr>
          <w:b/>
          <w:bCs/>
        </w:rPr>
      </w:pPr>
      <w:r>
        <w:rPr>
          <w:b/>
          <w:bCs/>
        </w:rPr>
        <w:t>Product Development</w:t>
      </w:r>
    </w:p>
    <w:p w:rsidR="00E579E4" w:rsidRDefault="00CB237C">
      <w:proofErr w:type="spellStart"/>
      <w:r>
        <w:t>ClickUp's</w:t>
      </w:r>
      <w:proofErr w:type="spellEnd"/>
      <w:r>
        <w:t xml:space="preserve"> customizable features make it a great tool for product development teams. Users can set up tasks, deadlines, and priorities for each stage of the development process, from ideation to launch.</w:t>
      </w:r>
    </w:p>
    <w:p w:rsidR="00E579E4" w:rsidRDefault="00CB237C">
      <w:pPr>
        <w:rPr>
          <w:b/>
          <w:bCs/>
        </w:rPr>
      </w:pPr>
      <w:r>
        <w:rPr>
          <w:b/>
          <w:bCs/>
        </w:rPr>
        <w:t>Event Planning</w:t>
      </w:r>
    </w:p>
    <w:p w:rsidR="007B5916" w:rsidRPr="00221991" w:rsidRDefault="00CB237C">
      <w:proofErr w:type="spellStart"/>
      <w:r>
        <w:t>ClickUp's</w:t>
      </w:r>
      <w:proofErr w:type="spellEnd"/>
      <w:r>
        <w:t xml:space="preserve"> features can help event planners manage their tasks and timelines effectively. Users can create tasks for each aspect of the event, assign team members, and track progress. </w:t>
      </w:r>
      <w:proofErr w:type="spellStart"/>
      <w:r>
        <w:t>ClickUp</w:t>
      </w:r>
      <w:proofErr w:type="spellEnd"/>
      <w:r>
        <w:t xml:space="preserve"> offers a library of templates which includes an Event Planning folder level template to make your job as an event planner easier.</w:t>
      </w:r>
    </w:p>
    <w:p w:rsidR="00E579E4" w:rsidRDefault="00CB237C">
      <w:pPr>
        <w:rPr>
          <w:b/>
          <w:bCs/>
        </w:rPr>
      </w:pPr>
      <w:r>
        <w:rPr>
          <w:b/>
          <w:bCs/>
        </w:rPr>
        <w:t>Personal Productivity</w:t>
      </w:r>
    </w:p>
    <w:p w:rsidR="00E579E4" w:rsidRDefault="00CB237C">
      <w:proofErr w:type="spellStart"/>
      <w:r>
        <w:t>ClickUp</w:t>
      </w:r>
      <w:proofErr w:type="spellEnd"/>
      <w:r>
        <w:t xml:space="preserve"> can also be used for </w:t>
      </w:r>
      <w:r>
        <w:rPr>
          <w:rFonts w:ascii="Cantarell" w:eastAsia="Cantarell" w:hAnsi="Cantarell" w:cs="Cantarell"/>
          <w:szCs w:val="27"/>
          <w:shd w:val="clear" w:color="auto" w:fill="FFFFFF"/>
        </w:rPr>
        <w:t>personal management,</w:t>
      </w:r>
      <w:r>
        <w:t> growth, and goals. Users can create a personal workspace and use it to manage their to-do lists, set reminders, and track their progress. They can also use features like goals and habits to stay motivated and focused.</w:t>
      </w:r>
    </w:p>
    <w:p w:rsidR="00E579E4" w:rsidRDefault="00CB237C">
      <w:r>
        <w:t xml:space="preserve">These are just some of the many use cases for </w:t>
      </w:r>
      <w:proofErr w:type="spellStart"/>
      <w:r>
        <w:t>ClickUp</w:t>
      </w:r>
      <w:proofErr w:type="spellEnd"/>
      <w:r>
        <w:t>. This versatile tool can be customized according to any project type as well as your team's workflow process, needs, and requirements.</w:t>
      </w:r>
    </w:p>
    <w:p w:rsidR="00E579E4" w:rsidRDefault="00CB237C">
      <w:pPr>
        <w:pStyle w:val="Heading1"/>
      </w:pPr>
      <w:bookmarkStart w:id="6" w:name="_Toc161313626"/>
      <w:bookmarkStart w:id="7" w:name="_Toc161316003"/>
      <w:r>
        <w:lastRenderedPageBreak/>
        <w:t>Installation and Setup</w:t>
      </w:r>
      <w:bookmarkEnd w:id="6"/>
      <w:bookmarkEnd w:id="7"/>
    </w:p>
    <w:p w:rsidR="00E579E4" w:rsidRDefault="00CB237C">
      <w:proofErr w:type="spellStart"/>
      <w:r>
        <w:t>ClickUp</w:t>
      </w:r>
      <w:proofErr w:type="spellEnd"/>
      <w:r>
        <w:t xml:space="preserve"> is available for all kinds of devices such as mobile, desktop, chrome extension, apple watch in several forms like app, cloud platform, extensions and etc. In browser we can visit to </w:t>
      </w:r>
      <w:hyperlink r:id="rId11" w:history="1">
        <w:r>
          <w:rPr>
            <w:rStyle w:val="Hyperlink"/>
          </w:rPr>
          <w:t>https://clickup.com</w:t>
        </w:r>
      </w:hyperlink>
      <w:r>
        <w:t xml:space="preserve"> and signup with email to get started</w:t>
      </w:r>
    </w:p>
    <w:p w:rsidR="00E579E4" w:rsidRDefault="00E579E4"/>
    <w:p w:rsidR="00E579E4" w:rsidRDefault="00E579E4"/>
    <w:p w:rsidR="00E579E4" w:rsidRDefault="009D552F">
      <w:r>
        <w:rPr>
          <w:noProof/>
          <w:lang w:eastAsia="en-US"/>
        </w:rPr>
        <w:drawing>
          <wp:anchor distT="0" distB="0" distL="114300" distR="114300" simplePos="0" relativeHeight="251667456" behindDoc="0" locked="0" layoutInCell="1" allowOverlap="1">
            <wp:simplePos x="0" y="0"/>
            <wp:positionH relativeFrom="column">
              <wp:posOffset>314325</wp:posOffset>
            </wp:positionH>
            <wp:positionV relativeFrom="paragraph">
              <wp:posOffset>68580</wp:posOffset>
            </wp:positionV>
            <wp:extent cx="5210175" cy="2400300"/>
            <wp:effectExtent l="19050" t="0" r="9525" b="0"/>
            <wp:wrapNone/>
            <wp:docPr id="20" name="Picture 19" descr="Screenshot 2024-02-29 160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2-29 160949.png"/>
                    <pic:cNvPicPr/>
                  </pic:nvPicPr>
                  <pic:blipFill>
                    <a:blip r:embed="rId12" cstate="print"/>
                    <a:srcRect r="1216"/>
                    <a:stretch>
                      <a:fillRect/>
                    </a:stretch>
                  </pic:blipFill>
                  <pic:spPr>
                    <a:xfrm>
                      <a:off x="0" y="0"/>
                      <a:ext cx="5210175" cy="2400300"/>
                    </a:xfrm>
                    <a:prstGeom prst="rect">
                      <a:avLst/>
                    </a:prstGeom>
                  </pic:spPr>
                </pic:pic>
              </a:graphicData>
            </a:graphic>
          </wp:anchor>
        </w:drawing>
      </w:r>
    </w:p>
    <w:p w:rsidR="00E579E4" w:rsidRDefault="00E579E4"/>
    <w:p w:rsidR="00E579E4" w:rsidRDefault="00E579E4">
      <w:pPr>
        <w:pStyle w:val="Heading1"/>
      </w:pPr>
    </w:p>
    <w:p w:rsidR="00E579E4" w:rsidRDefault="00E579E4"/>
    <w:p w:rsidR="00E579E4" w:rsidRDefault="00E579E4"/>
    <w:p w:rsidR="00E579E4" w:rsidRDefault="00E579E4"/>
    <w:p w:rsidR="00E579E4" w:rsidRDefault="00E579E4"/>
    <w:p w:rsidR="00E579E4" w:rsidRDefault="00E579E4"/>
    <w:p w:rsidR="00E579E4" w:rsidRDefault="00E579E4"/>
    <w:p w:rsidR="00E579E4" w:rsidRDefault="00E579E4"/>
    <w:p w:rsidR="00E579E4" w:rsidRDefault="00CB237C">
      <w:r>
        <w:br w:type="page"/>
      </w:r>
    </w:p>
    <w:p w:rsidR="00E579E4" w:rsidRDefault="00CB237C">
      <w:pPr>
        <w:pStyle w:val="Heading1"/>
      </w:pPr>
      <w:bookmarkStart w:id="8" w:name="_Toc161313627"/>
      <w:bookmarkStart w:id="9" w:name="_Toc161316004"/>
      <w:r>
        <w:lastRenderedPageBreak/>
        <w:t>Features</w:t>
      </w:r>
      <w:bookmarkEnd w:id="8"/>
      <w:bookmarkEnd w:id="9"/>
    </w:p>
    <w:p w:rsidR="00E579E4" w:rsidRDefault="00CB237C">
      <w:pPr>
        <w:rPr>
          <w:b/>
          <w:bCs/>
        </w:rPr>
      </w:pPr>
      <w:r>
        <w:rPr>
          <w:b/>
          <w:bCs/>
        </w:rPr>
        <w:t>Workspace</w:t>
      </w:r>
    </w:p>
    <w:p w:rsidR="0094268E" w:rsidRDefault="0094268E" w:rsidP="0094268E">
      <w:pPr>
        <w:rPr>
          <w:rFonts w:ascii="Cantarell" w:eastAsia="Cantarell" w:hAnsi="Cantarell" w:cs="Cantarell"/>
          <w:color w:val="000000"/>
          <w:sz w:val="27"/>
          <w:szCs w:val="27"/>
        </w:rPr>
      </w:pPr>
      <w:r>
        <w:t xml:space="preserve">Workspaces in </w:t>
      </w:r>
      <w:proofErr w:type="spellStart"/>
      <w:r>
        <w:t>ClickUp</w:t>
      </w:r>
      <w:proofErr w:type="spellEnd"/>
      <w:r>
        <w:t xml:space="preserve"> serve as the top-level organizational structure where you can group together teams, projects, and tasks. Each workspace provides a distinct environment for collaboration, allowing teams to work on multiple projects simultaneously without interference. Workspaces offer a centralized hub for managing all activities, facilitating efficient communication, task tracking, and project management across teams and departments.</w:t>
      </w:r>
    </w:p>
    <w:p w:rsidR="00E579E4" w:rsidRDefault="009D552F">
      <w:r>
        <w:rPr>
          <w:noProof/>
          <w:lang w:eastAsia="en-US"/>
        </w:rPr>
        <w:drawing>
          <wp:anchor distT="0" distB="0" distL="114300" distR="114300" simplePos="0" relativeHeight="251668480" behindDoc="0" locked="0" layoutInCell="1" allowOverlap="1">
            <wp:simplePos x="0" y="0"/>
            <wp:positionH relativeFrom="column">
              <wp:posOffset>-106033</wp:posOffset>
            </wp:positionH>
            <wp:positionV relativeFrom="paragraph">
              <wp:posOffset>40976</wp:posOffset>
            </wp:positionV>
            <wp:extent cx="4975644" cy="2191109"/>
            <wp:effectExtent l="19050" t="0" r="0" b="0"/>
            <wp:wrapNone/>
            <wp:docPr id="19" name="Picture 18" desc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png"/>
                    <pic:cNvPicPr/>
                  </pic:nvPicPr>
                  <pic:blipFill>
                    <a:blip r:embed="rId13" cstate="print"/>
                    <a:srcRect t="13505" b="5788"/>
                    <a:stretch>
                      <a:fillRect/>
                    </a:stretch>
                  </pic:blipFill>
                  <pic:spPr>
                    <a:xfrm>
                      <a:off x="0" y="0"/>
                      <a:ext cx="4975644" cy="2191109"/>
                    </a:xfrm>
                    <a:prstGeom prst="rect">
                      <a:avLst/>
                    </a:prstGeom>
                  </pic:spPr>
                </pic:pic>
              </a:graphicData>
            </a:graphic>
          </wp:anchor>
        </w:drawing>
      </w:r>
    </w:p>
    <w:p w:rsidR="00E579E4" w:rsidRDefault="00E579E4"/>
    <w:p w:rsidR="009D552F" w:rsidRDefault="009D552F"/>
    <w:p w:rsidR="009D552F" w:rsidRDefault="009D552F"/>
    <w:p w:rsidR="009D552F" w:rsidRDefault="009D552F"/>
    <w:p w:rsidR="009D552F" w:rsidRDefault="009D552F"/>
    <w:p w:rsidR="009D552F" w:rsidRDefault="009D552F"/>
    <w:p w:rsidR="009D552F" w:rsidRDefault="009D552F"/>
    <w:p w:rsidR="009D552F" w:rsidRDefault="009D552F">
      <w:pPr>
        <w:rPr>
          <w:b/>
          <w:bCs/>
        </w:rPr>
      </w:pPr>
    </w:p>
    <w:p w:rsidR="00E579E4" w:rsidRDefault="00CB237C">
      <w:pPr>
        <w:rPr>
          <w:b/>
          <w:bCs/>
        </w:rPr>
      </w:pPr>
      <w:r>
        <w:rPr>
          <w:b/>
          <w:bCs/>
        </w:rPr>
        <w:t>Board for task list</w:t>
      </w:r>
    </w:p>
    <w:p w:rsidR="0094268E" w:rsidRDefault="006B0009" w:rsidP="0094268E">
      <w:pPr>
        <w:rPr>
          <w:b/>
          <w:bCs/>
        </w:rPr>
      </w:pPr>
      <w:r>
        <w:rPr>
          <w:noProof/>
          <w:lang w:eastAsia="en-US"/>
        </w:rPr>
        <w:drawing>
          <wp:anchor distT="0" distB="0" distL="114300" distR="114300" simplePos="0" relativeHeight="251666432" behindDoc="1" locked="0" layoutInCell="1" allowOverlap="1">
            <wp:simplePos x="0" y="0"/>
            <wp:positionH relativeFrom="column">
              <wp:posOffset>47625</wp:posOffset>
            </wp:positionH>
            <wp:positionV relativeFrom="paragraph">
              <wp:posOffset>1534160</wp:posOffset>
            </wp:positionV>
            <wp:extent cx="5025390" cy="2247900"/>
            <wp:effectExtent l="19050" t="0" r="3810" b="0"/>
            <wp:wrapNone/>
            <wp:docPr id="18" name="Picture 17" descr="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ard.png"/>
                    <pic:cNvPicPr/>
                  </pic:nvPicPr>
                  <pic:blipFill>
                    <a:blip r:embed="rId14" cstate="print"/>
                    <a:srcRect t="11897" b="6752"/>
                    <a:stretch>
                      <a:fillRect/>
                    </a:stretch>
                  </pic:blipFill>
                  <pic:spPr>
                    <a:xfrm>
                      <a:off x="0" y="0"/>
                      <a:ext cx="5025390" cy="2247900"/>
                    </a:xfrm>
                    <a:prstGeom prst="rect">
                      <a:avLst/>
                    </a:prstGeom>
                  </pic:spPr>
                </pic:pic>
              </a:graphicData>
            </a:graphic>
          </wp:anchor>
        </w:drawing>
      </w:r>
      <w:r w:rsidR="0094268E">
        <w:t xml:space="preserve">Boards in </w:t>
      </w:r>
      <w:proofErr w:type="spellStart"/>
      <w:r w:rsidR="0094268E">
        <w:t>ClickUp</w:t>
      </w:r>
      <w:proofErr w:type="spellEnd"/>
      <w:r w:rsidR="0094268E">
        <w:t xml:space="preserve"> offer a visual way to organize tasks and workflows using a </w:t>
      </w:r>
      <w:proofErr w:type="spellStart"/>
      <w:r w:rsidR="0094268E">
        <w:t>Kanban</w:t>
      </w:r>
      <w:proofErr w:type="spellEnd"/>
      <w:r w:rsidR="0094268E">
        <w:t>-style approach. With boards, you can create customizable columns representing different stages of your project or process. Tasks can be moved between columns to indicate progress, making it easy to track their status at a glance. Boards provide flexibility for teams to customize their workflow, collaborate effectively, and streamline task management in a visual, intuitive manner.</w:t>
      </w:r>
    </w:p>
    <w:p w:rsidR="0094268E" w:rsidRDefault="0094268E">
      <w:pPr>
        <w:rPr>
          <w:b/>
          <w:bCs/>
        </w:rPr>
      </w:pPr>
    </w:p>
    <w:p w:rsidR="00E579E4" w:rsidRDefault="00E579E4"/>
    <w:p w:rsidR="00E579E4" w:rsidRDefault="00E579E4"/>
    <w:p w:rsidR="00E579E4" w:rsidRDefault="00E579E4">
      <w:pPr>
        <w:rPr>
          <w:b/>
          <w:bCs/>
        </w:rPr>
      </w:pPr>
    </w:p>
    <w:p w:rsidR="00E579E4" w:rsidRDefault="00E579E4">
      <w:pPr>
        <w:rPr>
          <w:b/>
          <w:bCs/>
        </w:rPr>
      </w:pPr>
    </w:p>
    <w:p w:rsidR="00E579E4" w:rsidRDefault="00E579E4">
      <w:pPr>
        <w:rPr>
          <w:b/>
          <w:bCs/>
        </w:rPr>
      </w:pPr>
    </w:p>
    <w:p w:rsidR="009D552F" w:rsidRDefault="009D552F">
      <w:pPr>
        <w:rPr>
          <w:b/>
          <w:bCs/>
        </w:rPr>
      </w:pPr>
    </w:p>
    <w:p w:rsidR="0094268E" w:rsidRDefault="0094268E">
      <w:pPr>
        <w:rPr>
          <w:b/>
          <w:bCs/>
        </w:rPr>
      </w:pPr>
    </w:p>
    <w:p w:rsidR="00E579E4" w:rsidRDefault="00CB237C">
      <w:pPr>
        <w:rPr>
          <w:b/>
          <w:bCs/>
        </w:rPr>
      </w:pPr>
      <w:proofErr w:type="spellStart"/>
      <w:r>
        <w:rPr>
          <w:b/>
          <w:bCs/>
        </w:rPr>
        <w:lastRenderedPageBreak/>
        <w:t>Mindmap</w:t>
      </w:r>
      <w:proofErr w:type="spellEnd"/>
    </w:p>
    <w:p w:rsidR="0094268E" w:rsidRDefault="0094268E" w:rsidP="0094268E">
      <w:pPr>
        <w:rPr>
          <w:rFonts w:ascii="Cantarell" w:eastAsia="Cantarell" w:hAnsi="Cantarell" w:cs="Cantarell"/>
          <w:color w:val="000000"/>
          <w:sz w:val="27"/>
          <w:szCs w:val="27"/>
        </w:rPr>
      </w:pPr>
      <w:r>
        <w:rPr>
          <w:noProof/>
          <w:lang w:eastAsia="en-US"/>
        </w:rPr>
        <w:drawing>
          <wp:anchor distT="0" distB="0" distL="114300" distR="114300" simplePos="0" relativeHeight="251665408" behindDoc="0" locked="0" layoutInCell="1" allowOverlap="1">
            <wp:simplePos x="0" y="0"/>
            <wp:positionH relativeFrom="column">
              <wp:posOffset>48895</wp:posOffset>
            </wp:positionH>
            <wp:positionV relativeFrom="paragraph">
              <wp:posOffset>1807210</wp:posOffset>
            </wp:positionV>
            <wp:extent cx="5065395" cy="2078355"/>
            <wp:effectExtent l="19050" t="0" r="1905" b="0"/>
            <wp:wrapNone/>
            <wp:docPr id="17" name="Picture 16" descr="mid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dmap.png"/>
                    <pic:cNvPicPr/>
                  </pic:nvPicPr>
                  <pic:blipFill>
                    <a:blip r:embed="rId15" cstate="print"/>
                    <a:srcRect t="12540" b="6431"/>
                    <a:stretch>
                      <a:fillRect/>
                    </a:stretch>
                  </pic:blipFill>
                  <pic:spPr>
                    <a:xfrm>
                      <a:off x="0" y="0"/>
                      <a:ext cx="5065395" cy="2078355"/>
                    </a:xfrm>
                    <a:prstGeom prst="rect">
                      <a:avLst/>
                    </a:prstGeom>
                  </pic:spPr>
                </pic:pic>
              </a:graphicData>
            </a:graphic>
          </wp:anchor>
        </w:drawing>
      </w:r>
      <w:proofErr w:type="spellStart"/>
      <w:r>
        <w:t>Mindmap</w:t>
      </w:r>
      <w:proofErr w:type="spellEnd"/>
      <w:r>
        <w:t xml:space="preserve"> in </w:t>
      </w:r>
      <w:proofErr w:type="spellStart"/>
      <w:r>
        <w:t>ClickUp</w:t>
      </w:r>
      <w:proofErr w:type="spellEnd"/>
      <w:r>
        <w:t xml:space="preserve"> is a visual tool that allows users to brainstorm, organize ideas, and create hierarchical structures. With the </w:t>
      </w:r>
      <w:proofErr w:type="spellStart"/>
      <w:r>
        <w:t>Mindmap</w:t>
      </w:r>
      <w:proofErr w:type="spellEnd"/>
      <w:r>
        <w:t xml:space="preserve"> feature, you can easily capture thoughts, concepts, and relationships between them in a visually appealing format. It offers flexibility in arranging and connecting nodes, enabling users to create dynamic representations of their thoughts and plans. </w:t>
      </w:r>
      <w:proofErr w:type="spellStart"/>
      <w:r>
        <w:t>Mindmaps</w:t>
      </w:r>
      <w:proofErr w:type="spellEnd"/>
      <w:r>
        <w:t xml:space="preserve"> in </w:t>
      </w:r>
      <w:proofErr w:type="spellStart"/>
      <w:r>
        <w:t>ClickUp</w:t>
      </w:r>
      <w:proofErr w:type="spellEnd"/>
      <w:r>
        <w:t xml:space="preserve"> provide a collaborative platform for ideation, planning, and organizing information, helping teams to generate and visualize ideas more effectively.</w:t>
      </w:r>
    </w:p>
    <w:p w:rsidR="0094268E" w:rsidRDefault="0094268E"/>
    <w:p w:rsidR="00E579E4" w:rsidRDefault="00E579E4"/>
    <w:p w:rsidR="0011592E" w:rsidRDefault="0011592E"/>
    <w:p w:rsidR="00E579E4" w:rsidRDefault="00E579E4"/>
    <w:p w:rsidR="00E579E4" w:rsidRDefault="00E579E4"/>
    <w:p w:rsidR="00502C2E" w:rsidRDefault="00502C2E"/>
    <w:p w:rsidR="00502C2E" w:rsidRDefault="00502C2E"/>
    <w:p w:rsidR="0094268E" w:rsidRDefault="0094268E">
      <w:pPr>
        <w:rPr>
          <w:b/>
          <w:bCs/>
        </w:rPr>
      </w:pPr>
    </w:p>
    <w:p w:rsidR="009D552F" w:rsidRDefault="00CB237C">
      <w:pPr>
        <w:rPr>
          <w:b/>
          <w:bCs/>
        </w:rPr>
      </w:pPr>
      <w:r>
        <w:rPr>
          <w:b/>
          <w:bCs/>
        </w:rPr>
        <w:t>Task List</w:t>
      </w:r>
    </w:p>
    <w:p w:rsidR="0094268E" w:rsidRDefault="001B1396" w:rsidP="0094268E">
      <w:pPr>
        <w:rPr>
          <w:b/>
          <w:bCs/>
        </w:rPr>
      </w:pPr>
      <w:r>
        <w:rPr>
          <w:noProof/>
          <w:lang w:eastAsia="en-US"/>
        </w:rPr>
        <w:drawing>
          <wp:anchor distT="0" distB="0" distL="114300" distR="114300" simplePos="0" relativeHeight="251663360" behindDoc="0" locked="0" layoutInCell="1" allowOverlap="1">
            <wp:simplePos x="0" y="0"/>
            <wp:positionH relativeFrom="column">
              <wp:posOffset>-14605</wp:posOffset>
            </wp:positionH>
            <wp:positionV relativeFrom="paragraph">
              <wp:posOffset>1818005</wp:posOffset>
            </wp:positionV>
            <wp:extent cx="5174615" cy="2409825"/>
            <wp:effectExtent l="19050" t="0" r="6985" b="0"/>
            <wp:wrapNone/>
            <wp:docPr id="15" name="Picture 3" descr="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png"/>
                    <pic:cNvPicPr/>
                  </pic:nvPicPr>
                  <pic:blipFill>
                    <a:blip r:embed="rId16" cstate="print"/>
                    <a:srcRect t="13141" b="5769"/>
                    <a:stretch>
                      <a:fillRect/>
                    </a:stretch>
                  </pic:blipFill>
                  <pic:spPr>
                    <a:xfrm>
                      <a:off x="0" y="0"/>
                      <a:ext cx="5174615" cy="2409825"/>
                    </a:xfrm>
                    <a:prstGeom prst="rect">
                      <a:avLst/>
                    </a:prstGeom>
                  </pic:spPr>
                </pic:pic>
              </a:graphicData>
            </a:graphic>
          </wp:anchor>
        </w:drawing>
      </w:r>
      <w:r w:rsidR="0094268E">
        <w:t xml:space="preserve">The Task List feature in </w:t>
      </w:r>
      <w:proofErr w:type="spellStart"/>
      <w:r w:rsidR="0094268E">
        <w:t>ClickUp</w:t>
      </w:r>
      <w:proofErr w:type="spellEnd"/>
      <w:r w:rsidR="0094268E">
        <w:t xml:space="preserve"> provides a structured view of all tasks within a project or workspace. It displays tasks in a list format, allowing users to see essential details such as task names, due dates, assignees, statuses, and priorities at a glance. Task Lists offer flexibility in organizing and sorting tasks based on various criteria, such as priority, due date, or assignee. Users can easily navigate, update, and manage tasks directly from the Task List view, making it a central hub for task management and coordination within teams.</w:t>
      </w:r>
    </w:p>
    <w:p w:rsidR="0094268E" w:rsidRDefault="0094268E">
      <w:pPr>
        <w:rPr>
          <w:b/>
          <w:bCs/>
        </w:rPr>
      </w:pPr>
    </w:p>
    <w:p w:rsidR="00E579E4" w:rsidRPr="009D552F" w:rsidRDefault="00E579E4">
      <w:pPr>
        <w:rPr>
          <w:b/>
          <w:bCs/>
        </w:rPr>
      </w:pPr>
    </w:p>
    <w:p w:rsidR="00E579E4" w:rsidRDefault="00E579E4">
      <w:pPr>
        <w:rPr>
          <w:b/>
          <w:bCs/>
        </w:rPr>
      </w:pPr>
    </w:p>
    <w:p w:rsidR="00E579E4" w:rsidRDefault="00E579E4">
      <w:pPr>
        <w:rPr>
          <w:b/>
          <w:bCs/>
        </w:rPr>
      </w:pPr>
    </w:p>
    <w:p w:rsidR="00E579E4" w:rsidRDefault="00E579E4">
      <w:pPr>
        <w:rPr>
          <w:b/>
          <w:bCs/>
        </w:rPr>
      </w:pPr>
    </w:p>
    <w:p w:rsidR="00E579E4" w:rsidRDefault="00E579E4">
      <w:pPr>
        <w:rPr>
          <w:b/>
          <w:bCs/>
        </w:rPr>
      </w:pPr>
    </w:p>
    <w:p w:rsidR="00E579E4" w:rsidRDefault="00E579E4">
      <w:pPr>
        <w:rPr>
          <w:b/>
          <w:bCs/>
        </w:rPr>
      </w:pPr>
    </w:p>
    <w:p w:rsidR="00E579E4" w:rsidRDefault="00E579E4">
      <w:pPr>
        <w:rPr>
          <w:b/>
          <w:bCs/>
        </w:rPr>
      </w:pPr>
    </w:p>
    <w:p w:rsidR="0094268E" w:rsidRDefault="0094268E">
      <w:pPr>
        <w:rPr>
          <w:b/>
          <w:bCs/>
        </w:rPr>
      </w:pPr>
    </w:p>
    <w:p w:rsidR="001B1396" w:rsidRDefault="001B1396">
      <w:pPr>
        <w:rPr>
          <w:b/>
          <w:bCs/>
        </w:rPr>
      </w:pPr>
    </w:p>
    <w:p w:rsidR="006B0009" w:rsidRDefault="006B0009">
      <w:pPr>
        <w:rPr>
          <w:b/>
          <w:bCs/>
        </w:rPr>
      </w:pPr>
    </w:p>
    <w:p w:rsidR="00E579E4" w:rsidRDefault="00CB237C">
      <w:pPr>
        <w:rPr>
          <w:b/>
          <w:bCs/>
        </w:rPr>
      </w:pPr>
      <w:proofErr w:type="spellStart"/>
      <w:r>
        <w:rPr>
          <w:b/>
          <w:bCs/>
        </w:rPr>
        <w:lastRenderedPageBreak/>
        <w:t>GanttChart</w:t>
      </w:r>
      <w:proofErr w:type="spellEnd"/>
    </w:p>
    <w:p w:rsidR="0094268E" w:rsidRPr="0094268E" w:rsidRDefault="001E5CF3">
      <w:pPr>
        <w:rPr>
          <w:rFonts w:ascii="Cantarell" w:eastAsia="Cantarell" w:hAnsi="Cantarell" w:cs="Cantarell"/>
          <w:color w:val="000000"/>
          <w:sz w:val="27"/>
          <w:szCs w:val="27"/>
        </w:rPr>
      </w:pPr>
      <w:r>
        <w:rPr>
          <w:noProof/>
          <w:lang w:eastAsia="en-US"/>
        </w:rPr>
        <w:drawing>
          <wp:anchor distT="0" distB="0" distL="114300" distR="114300" simplePos="0" relativeHeight="251679744" behindDoc="0" locked="0" layoutInCell="1" allowOverlap="1">
            <wp:simplePos x="0" y="0"/>
            <wp:positionH relativeFrom="column">
              <wp:posOffset>95250</wp:posOffset>
            </wp:positionH>
            <wp:positionV relativeFrom="paragraph">
              <wp:posOffset>2070735</wp:posOffset>
            </wp:positionV>
            <wp:extent cx="5638800" cy="2190750"/>
            <wp:effectExtent l="19050" t="0" r="0" b="0"/>
            <wp:wrapNone/>
            <wp:docPr id="8" name="Picture 7" descr="Screenshot (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9).png"/>
                    <pic:cNvPicPr/>
                  </pic:nvPicPr>
                  <pic:blipFill>
                    <a:blip r:embed="rId17" cstate="print"/>
                    <a:srcRect l="499" t="23669" r="1118" b="8284"/>
                    <a:stretch>
                      <a:fillRect/>
                    </a:stretch>
                  </pic:blipFill>
                  <pic:spPr>
                    <a:xfrm>
                      <a:off x="0" y="0"/>
                      <a:ext cx="5638800" cy="2190750"/>
                    </a:xfrm>
                    <a:prstGeom prst="rect">
                      <a:avLst/>
                    </a:prstGeom>
                  </pic:spPr>
                </pic:pic>
              </a:graphicData>
            </a:graphic>
          </wp:anchor>
        </w:drawing>
      </w:r>
      <w:r w:rsidR="0094268E">
        <w:t xml:space="preserve">The Gantt </w:t>
      </w:r>
      <w:proofErr w:type="gramStart"/>
      <w:r w:rsidR="0094268E">
        <w:t>Chart</w:t>
      </w:r>
      <w:proofErr w:type="gramEnd"/>
      <w:r w:rsidR="0094268E">
        <w:t xml:space="preserve"> feature in </w:t>
      </w:r>
      <w:proofErr w:type="spellStart"/>
      <w:r w:rsidR="0094268E">
        <w:t>ClickUp</w:t>
      </w:r>
      <w:proofErr w:type="spellEnd"/>
      <w:r w:rsidR="0094268E">
        <w:t xml:space="preserve"> provides a visual representation of project timelines, tasks, and dependencies. It displays tasks as horizontal bars along a timeline, showing their start dates, durations, and dependencies. Gantt Charts offer a comprehensive overview of project progress, allowing users to track task dependencies, identify critical paths, and adjust schedules accordingly. Users can easily create, edit, and rearrange tasks directly within the Gantt </w:t>
      </w:r>
      <w:proofErr w:type="gramStart"/>
      <w:r w:rsidR="0094268E">
        <w:t>Chart</w:t>
      </w:r>
      <w:proofErr w:type="gramEnd"/>
      <w:r w:rsidR="0094268E">
        <w:t xml:space="preserve"> view, facilitating efficient project planning and management. Additionally, Gantt Charts in </w:t>
      </w:r>
      <w:proofErr w:type="spellStart"/>
      <w:r w:rsidR="0094268E">
        <w:t>ClickUp</w:t>
      </w:r>
      <w:proofErr w:type="spellEnd"/>
      <w:r w:rsidR="0094268E">
        <w:t xml:space="preserve"> support collaborative editing, enabling teams to coordinate tasks and schedules in real-time.</w:t>
      </w:r>
    </w:p>
    <w:p w:rsidR="00E579E4" w:rsidRDefault="00E579E4"/>
    <w:p w:rsidR="0011592E" w:rsidRDefault="0011592E">
      <w:pPr>
        <w:rPr>
          <w:b/>
          <w:bCs/>
        </w:rPr>
      </w:pPr>
    </w:p>
    <w:p w:rsidR="0011592E" w:rsidRDefault="0011592E">
      <w:pPr>
        <w:rPr>
          <w:b/>
          <w:bCs/>
        </w:rPr>
      </w:pPr>
    </w:p>
    <w:p w:rsidR="0011592E" w:rsidRDefault="0011592E">
      <w:pPr>
        <w:rPr>
          <w:b/>
          <w:bCs/>
        </w:rPr>
      </w:pPr>
    </w:p>
    <w:p w:rsidR="0011592E" w:rsidRDefault="0011592E">
      <w:pPr>
        <w:rPr>
          <w:b/>
          <w:bCs/>
        </w:rPr>
      </w:pPr>
    </w:p>
    <w:p w:rsidR="0011592E" w:rsidRDefault="0011592E">
      <w:pPr>
        <w:rPr>
          <w:b/>
          <w:bCs/>
        </w:rPr>
      </w:pPr>
    </w:p>
    <w:p w:rsidR="0011592E" w:rsidRDefault="0011592E">
      <w:pPr>
        <w:rPr>
          <w:b/>
          <w:bCs/>
        </w:rPr>
      </w:pPr>
    </w:p>
    <w:p w:rsidR="00502C2E" w:rsidRDefault="00502C2E">
      <w:pPr>
        <w:rPr>
          <w:b/>
          <w:bCs/>
        </w:rPr>
      </w:pPr>
    </w:p>
    <w:p w:rsidR="0094268E" w:rsidRDefault="0094268E">
      <w:pPr>
        <w:rPr>
          <w:b/>
          <w:bCs/>
        </w:rPr>
      </w:pPr>
    </w:p>
    <w:p w:rsidR="00E579E4" w:rsidRDefault="00CB237C">
      <w:pPr>
        <w:rPr>
          <w:b/>
          <w:bCs/>
        </w:rPr>
      </w:pPr>
      <w:r>
        <w:rPr>
          <w:b/>
          <w:bCs/>
        </w:rPr>
        <w:t xml:space="preserve">Task with </w:t>
      </w:r>
      <w:proofErr w:type="spellStart"/>
      <w:r>
        <w:rPr>
          <w:b/>
          <w:bCs/>
        </w:rPr>
        <w:t>Assignes</w:t>
      </w:r>
      <w:proofErr w:type="spellEnd"/>
      <w:r>
        <w:rPr>
          <w:b/>
          <w:bCs/>
        </w:rPr>
        <w:t>, Due date and priority</w:t>
      </w:r>
    </w:p>
    <w:p w:rsidR="00E579E4" w:rsidRDefault="009D552F">
      <w:r>
        <w:rPr>
          <w:noProof/>
          <w:lang w:eastAsia="en-US"/>
        </w:rPr>
        <w:drawing>
          <wp:anchor distT="0" distB="0" distL="114300" distR="114300" simplePos="0" relativeHeight="251664384" behindDoc="0" locked="0" layoutInCell="1" allowOverlap="1">
            <wp:simplePos x="0" y="0"/>
            <wp:positionH relativeFrom="column">
              <wp:posOffset>47625</wp:posOffset>
            </wp:positionH>
            <wp:positionV relativeFrom="paragraph">
              <wp:posOffset>166370</wp:posOffset>
            </wp:positionV>
            <wp:extent cx="5274310" cy="2409825"/>
            <wp:effectExtent l="19050" t="0" r="2540" b="0"/>
            <wp:wrapNone/>
            <wp:docPr id="16" name="Picture 15" descr="Screenshot (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5).png"/>
                    <pic:cNvPicPr/>
                  </pic:nvPicPr>
                  <pic:blipFill>
                    <a:blip r:embed="rId18" cstate="print"/>
                    <a:srcRect t="11897" b="6752"/>
                    <a:stretch>
                      <a:fillRect/>
                    </a:stretch>
                  </pic:blipFill>
                  <pic:spPr>
                    <a:xfrm>
                      <a:off x="0" y="0"/>
                      <a:ext cx="5274310" cy="2409825"/>
                    </a:xfrm>
                    <a:prstGeom prst="rect">
                      <a:avLst/>
                    </a:prstGeom>
                  </pic:spPr>
                </pic:pic>
              </a:graphicData>
            </a:graphic>
          </wp:anchor>
        </w:drawing>
      </w:r>
    </w:p>
    <w:p w:rsidR="00E579E4" w:rsidRDefault="00E579E4"/>
    <w:p w:rsidR="00E579E4" w:rsidRDefault="00E579E4">
      <w:pPr>
        <w:rPr>
          <w:b/>
          <w:bCs/>
        </w:rPr>
      </w:pPr>
    </w:p>
    <w:p w:rsidR="00E579E4" w:rsidRDefault="00E579E4">
      <w:pPr>
        <w:rPr>
          <w:b/>
          <w:bCs/>
        </w:rPr>
      </w:pPr>
    </w:p>
    <w:p w:rsidR="00E579E4" w:rsidRDefault="00E579E4">
      <w:pPr>
        <w:rPr>
          <w:b/>
          <w:bCs/>
        </w:rPr>
      </w:pPr>
    </w:p>
    <w:p w:rsidR="00E579E4" w:rsidRDefault="00E579E4">
      <w:pPr>
        <w:rPr>
          <w:b/>
          <w:bCs/>
        </w:rPr>
      </w:pPr>
    </w:p>
    <w:p w:rsidR="00E579E4" w:rsidRDefault="00E579E4">
      <w:pPr>
        <w:rPr>
          <w:b/>
          <w:bCs/>
        </w:rPr>
      </w:pPr>
    </w:p>
    <w:p w:rsidR="00E579E4" w:rsidRDefault="00E579E4">
      <w:pPr>
        <w:rPr>
          <w:b/>
          <w:bCs/>
        </w:rPr>
      </w:pPr>
    </w:p>
    <w:p w:rsidR="00E579E4" w:rsidRDefault="00E579E4">
      <w:pPr>
        <w:rPr>
          <w:b/>
          <w:bCs/>
        </w:rPr>
      </w:pPr>
    </w:p>
    <w:p w:rsidR="00A336B8" w:rsidRDefault="00A336B8">
      <w:pPr>
        <w:rPr>
          <w:b/>
          <w:bCs/>
        </w:rPr>
      </w:pPr>
    </w:p>
    <w:p w:rsidR="00A336B8" w:rsidRDefault="00A336B8">
      <w:pPr>
        <w:rPr>
          <w:b/>
          <w:bCs/>
        </w:rPr>
      </w:pPr>
    </w:p>
    <w:p w:rsidR="0094268E" w:rsidRDefault="0094268E">
      <w:pPr>
        <w:rPr>
          <w:b/>
          <w:bCs/>
        </w:rPr>
      </w:pPr>
    </w:p>
    <w:p w:rsidR="006B0009" w:rsidRDefault="006B0009">
      <w:pPr>
        <w:rPr>
          <w:b/>
          <w:bCs/>
        </w:rPr>
      </w:pPr>
    </w:p>
    <w:p w:rsidR="00A455B5" w:rsidRDefault="00A455B5">
      <w:pPr>
        <w:rPr>
          <w:b/>
          <w:bCs/>
        </w:rPr>
      </w:pPr>
    </w:p>
    <w:p w:rsidR="00A455B5" w:rsidRDefault="00A455B5">
      <w:pPr>
        <w:rPr>
          <w:b/>
          <w:bCs/>
        </w:rPr>
      </w:pPr>
    </w:p>
    <w:p w:rsidR="00E579E4" w:rsidRDefault="00CB237C">
      <w:pPr>
        <w:rPr>
          <w:b/>
          <w:bCs/>
        </w:rPr>
      </w:pPr>
      <w:r>
        <w:rPr>
          <w:b/>
          <w:bCs/>
        </w:rPr>
        <w:lastRenderedPageBreak/>
        <w:t>Team Management</w:t>
      </w:r>
    </w:p>
    <w:p w:rsidR="0094268E" w:rsidRPr="0094268E" w:rsidRDefault="0094268E">
      <w:r>
        <w:t xml:space="preserve">Team Management in </w:t>
      </w:r>
      <w:proofErr w:type="spellStart"/>
      <w:r>
        <w:t>ClickUp</w:t>
      </w:r>
      <w:proofErr w:type="spellEnd"/>
      <w:r>
        <w:t xml:space="preserve"> encompasses various tools and features designed to streamline collaboration, communication, and coordination among team members. </w:t>
      </w:r>
    </w:p>
    <w:p w:rsidR="00E579E4" w:rsidRDefault="00A336B8">
      <w:r>
        <w:rPr>
          <w:noProof/>
          <w:lang w:eastAsia="en-US"/>
        </w:rPr>
        <w:drawing>
          <wp:anchor distT="0" distB="0" distL="114300" distR="114300" simplePos="0" relativeHeight="251659264" behindDoc="0" locked="0" layoutInCell="1" allowOverlap="1">
            <wp:simplePos x="0" y="0"/>
            <wp:positionH relativeFrom="column">
              <wp:posOffset>76200</wp:posOffset>
            </wp:positionH>
            <wp:positionV relativeFrom="paragraph">
              <wp:posOffset>125730</wp:posOffset>
            </wp:positionV>
            <wp:extent cx="5272405" cy="2428875"/>
            <wp:effectExtent l="19050" t="0" r="4445" b="0"/>
            <wp:wrapNone/>
            <wp:docPr id="2" name="Picture 1" descr="Screenshot (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0).png"/>
                    <pic:cNvPicPr/>
                  </pic:nvPicPr>
                  <pic:blipFill>
                    <a:blip r:embed="rId19" cstate="print"/>
                    <a:srcRect t="11796" b="6434"/>
                    <a:stretch>
                      <a:fillRect/>
                    </a:stretch>
                  </pic:blipFill>
                  <pic:spPr>
                    <a:xfrm>
                      <a:off x="0" y="0"/>
                      <a:ext cx="5272405" cy="2428875"/>
                    </a:xfrm>
                    <a:prstGeom prst="rect">
                      <a:avLst/>
                    </a:prstGeom>
                  </pic:spPr>
                </pic:pic>
              </a:graphicData>
            </a:graphic>
          </wp:anchor>
        </w:drawing>
      </w:r>
    </w:p>
    <w:p w:rsidR="00E579E4" w:rsidRDefault="00E579E4"/>
    <w:p w:rsidR="00A336B8" w:rsidRDefault="00A336B8"/>
    <w:p w:rsidR="00A336B8" w:rsidRDefault="00A336B8"/>
    <w:p w:rsidR="00A336B8" w:rsidRDefault="00A336B8"/>
    <w:p w:rsidR="00A336B8" w:rsidRDefault="00A336B8"/>
    <w:p w:rsidR="00A336B8" w:rsidRDefault="00A336B8"/>
    <w:p w:rsidR="00A336B8" w:rsidRDefault="00A336B8"/>
    <w:p w:rsidR="00A336B8" w:rsidRDefault="00A336B8"/>
    <w:p w:rsidR="009D552F" w:rsidRDefault="009D552F"/>
    <w:p w:rsidR="009D552F" w:rsidRDefault="009D552F">
      <w:pPr>
        <w:rPr>
          <w:b/>
          <w:bCs/>
        </w:rPr>
      </w:pPr>
    </w:p>
    <w:p w:rsidR="009D552F" w:rsidRDefault="00CB237C">
      <w:pPr>
        <w:rPr>
          <w:b/>
          <w:bCs/>
        </w:rPr>
      </w:pPr>
      <w:r>
        <w:rPr>
          <w:b/>
          <w:bCs/>
        </w:rPr>
        <w:t>Dashboard, Analytics for the project</w:t>
      </w:r>
      <w:bookmarkStart w:id="10" w:name="_GoBack"/>
      <w:bookmarkEnd w:id="10"/>
    </w:p>
    <w:p w:rsidR="0094268E" w:rsidRDefault="0094268E" w:rsidP="0094268E">
      <w:r>
        <w:t xml:space="preserve">The Dashboard and Analytics feature in </w:t>
      </w:r>
      <w:proofErr w:type="spellStart"/>
      <w:r>
        <w:t>ClickUp</w:t>
      </w:r>
      <w:proofErr w:type="spellEnd"/>
      <w:r>
        <w:t xml:space="preserve"> provides users with a centralized hub for monitoring and analyzing various aspects of their projects, tasks, and team performance. </w:t>
      </w:r>
    </w:p>
    <w:p w:rsidR="0094268E" w:rsidRPr="009D552F" w:rsidRDefault="0094268E">
      <w:pPr>
        <w:rPr>
          <w:b/>
          <w:bCs/>
        </w:rPr>
      </w:pPr>
    </w:p>
    <w:p w:rsidR="009C6D6B" w:rsidRDefault="006B0009">
      <w:r>
        <w:rPr>
          <w:noProof/>
          <w:lang w:eastAsia="en-US"/>
        </w:rPr>
        <w:drawing>
          <wp:anchor distT="0" distB="0" distL="114300" distR="114300" simplePos="0" relativeHeight="251658240" behindDoc="0" locked="0" layoutInCell="1" allowOverlap="1">
            <wp:simplePos x="0" y="0"/>
            <wp:positionH relativeFrom="column">
              <wp:posOffset>-76200</wp:posOffset>
            </wp:positionH>
            <wp:positionV relativeFrom="paragraph">
              <wp:posOffset>59690</wp:posOffset>
            </wp:positionV>
            <wp:extent cx="5275580" cy="2419350"/>
            <wp:effectExtent l="19050" t="0" r="1270" b="0"/>
            <wp:wrapNone/>
            <wp:docPr id="1" name="Picture 0" descr="Screenshot (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4).png"/>
                    <pic:cNvPicPr/>
                  </pic:nvPicPr>
                  <pic:blipFill>
                    <a:blip r:embed="rId20" cstate="print"/>
                    <a:srcRect t="13405" b="5094"/>
                    <a:stretch>
                      <a:fillRect/>
                    </a:stretch>
                  </pic:blipFill>
                  <pic:spPr>
                    <a:xfrm>
                      <a:off x="0" y="0"/>
                      <a:ext cx="5275580" cy="2419350"/>
                    </a:xfrm>
                    <a:prstGeom prst="rect">
                      <a:avLst/>
                    </a:prstGeom>
                  </pic:spPr>
                </pic:pic>
              </a:graphicData>
            </a:graphic>
          </wp:anchor>
        </w:drawing>
      </w:r>
    </w:p>
    <w:p w:rsidR="009C6D6B" w:rsidRPr="009C6D6B" w:rsidRDefault="009C6D6B" w:rsidP="009C6D6B"/>
    <w:p w:rsidR="009C6D6B" w:rsidRPr="009C6D6B" w:rsidRDefault="009C6D6B" w:rsidP="009C6D6B"/>
    <w:p w:rsidR="009C6D6B" w:rsidRPr="009C6D6B" w:rsidRDefault="009C6D6B" w:rsidP="009C6D6B"/>
    <w:p w:rsidR="009C6D6B" w:rsidRPr="009C6D6B" w:rsidRDefault="009C6D6B" w:rsidP="009C6D6B"/>
    <w:p w:rsidR="009C6D6B" w:rsidRPr="009C6D6B" w:rsidRDefault="009C6D6B" w:rsidP="009C6D6B"/>
    <w:p w:rsidR="009C6D6B" w:rsidRPr="009C6D6B" w:rsidRDefault="009C6D6B" w:rsidP="009C6D6B"/>
    <w:p w:rsidR="009C6D6B" w:rsidRPr="009C6D6B" w:rsidRDefault="009C6D6B" w:rsidP="009C6D6B"/>
    <w:p w:rsidR="009C6D6B" w:rsidRPr="009C6D6B" w:rsidRDefault="009C6D6B" w:rsidP="009C6D6B"/>
    <w:p w:rsidR="009C6D6B" w:rsidRPr="009C6D6B" w:rsidRDefault="009C6D6B" w:rsidP="009C6D6B"/>
    <w:p w:rsidR="009C6D6B" w:rsidRPr="009C6D6B" w:rsidRDefault="009C6D6B" w:rsidP="009C6D6B"/>
    <w:p w:rsidR="009C6D6B" w:rsidRPr="009C6D6B" w:rsidRDefault="009C6D6B" w:rsidP="009C6D6B"/>
    <w:p w:rsidR="009C6D6B" w:rsidRPr="009C6D6B" w:rsidRDefault="009C6D6B" w:rsidP="009C6D6B"/>
    <w:p w:rsidR="009C6D6B" w:rsidRPr="009C6D6B" w:rsidRDefault="009C6D6B" w:rsidP="009C6D6B"/>
    <w:p w:rsidR="009C6D6B" w:rsidRDefault="009C6D6B" w:rsidP="009C6D6B"/>
    <w:p w:rsidR="006B0009" w:rsidRDefault="006B0009">
      <w:pPr>
        <w:spacing w:line="240" w:lineRule="auto"/>
        <w:jc w:val="left"/>
        <w:rPr>
          <w:b/>
        </w:rPr>
      </w:pPr>
    </w:p>
    <w:p w:rsidR="0094268E" w:rsidRDefault="0094268E">
      <w:pPr>
        <w:spacing w:line="240" w:lineRule="auto"/>
        <w:jc w:val="left"/>
        <w:rPr>
          <w:b/>
        </w:rPr>
      </w:pPr>
      <w:r>
        <w:rPr>
          <w:b/>
        </w:rPr>
        <w:lastRenderedPageBreak/>
        <w:t>Slack Time</w:t>
      </w:r>
    </w:p>
    <w:p w:rsidR="006B0009" w:rsidRDefault="006B0009">
      <w:pPr>
        <w:spacing w:line="240" w:lineRule="auto"/>
        <w:jc w:val="left"/>
        <w:rPr>
          <w:b/>
        </w:rPr>
      </w:pPr>
    </w:p>
    <w:p w:rsidR="0094268E" w:rsidRDefault="0094268E" w:rsidP="0094268E">
      <w:pPr>
        <w:rPr>
          <w:b/>
          <w:bCs/>
        </w:rPr>
      </w:pPr>
      <w:r>
        <w:t>"Slack time" typically refers to the idle or unallocated time that occurs within a project schedule or among team members. It's the time available for tasks or activities that are not planned or scheduled, often used for unplanned work, breaks, or other non-project-related activities. In project management, "slack time" is also known as "float" and represents the amount of time a task can be delayed without affecting subsequent tasks or the overall project deadline. It provides flexibility in project schedules and allows for adjustments in case of unexpected delays or changes.</w:t>
      </w:r>
    </w:p>
    <w:p w:rsidR="0094268E" w:rsidRDefault="0094268E">
      <w:pPr>
        <w:spacing w:line="240" w:lineRule="auto"/>
        <w:jc w:val="left"/>
      </w:pPr>
    </w:p>
    <w:p w:rsidR="0094268E" w:rsidRDefault="001E5CF3">
      <w:pPr>
        <w:spacing w:line="240" w:lineRule="auto"/>
        <w:jc w:val="left"/>
      </w:pPr>
      <w:r>
        <w:rPr>
          <w:noProof/>
          <w:lang w:eastAsia="en-US"/>
        </w:rPr>
        <w:drawing>
          <wp:anchor distT="0" distB="0" distL="114300" distR="114300" simplePos="0" relativeHeight="251678720" behindDoc="0" locked="0" layoutInCell="1" allowOverlap="1">
            <wp:simplePos x="0" y="0"/>
            <wp:positionH relativeFrom="column">
              <wp:posOffset>-38100</wp:posOffset>
            </wp:positionH>
            <wp:positionV relativeFrom="paragraph">
              <wp:posOffset>-3810</wp:posOffset>
            </wp:positionV>
            <wp:extent cx="5610225" cy="2190750"/>
            <wp:effectExtent l="19050" t="0" r="9525" b="0"/>
            <wp:wrapNone/>
            <wp:docPr id="7" name="Picture 6" descr="Screenshot (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8).png"/>
                    <pic:cNvPicPr/>
                  </pic:nvPicPr>
                  <pic:blipFill>
                    <a:blip r:embed="rId21" cstate="print"/>
                    <a:srcRect l="997" t="23964" r="1119" b="7988"/>
                    <a:stretch>
                      <a:fillRect/>
                    </a:stretch>
                  </pic:blipFill>
                  <pic:spPr>
                    <a:xfrm>
                      <a:off x="0" y="0"/>
                      <a:ext cx="5610225" cy="2190750"/>
                    </a:xfrm>
                    <a:prstGeom prst="rect">
                      <a:avLst/>
                    </a:prstGeom>
                  </pic:spPr>
                </pic:pic>
              </a:graphicData>
            </a:graphic>
          </wp:anchor>
        </w:drawing>
      </w:r>
    </w:p>
    <w:p w:rsidR="0094268E" w:rsidRDefault="0094268E">
      <w:pPr>
        <w:spacing w:line="240" w:lineRule="auto"/>
        <w:jc w:val="left"/>
      </w:pPr>
    </w:p>
    <w:p w:rsidR="0094268E" w:rsidRDefault="0094268E">
      <w:pPr>
        <w:spacing w:line="240" w:lineRule="auto"/>
        <w:jc w:val="left"/>
      </w:pPr>
    </w:p>
    <w:p w:rsidR="0094268E" w:rsidRDefault="0094268E">
      <w:pPr>
        <w:spacing w:line="240" w:lineRule="auto"/>
        <w:jc w:val="left"/>
      </w:pPr>
    </w:p>
    <w:p w:rsidR="0094268E" w:rsidRDefault="0094268E">
      <w:pPr>
        <w:spacing w:line="240" w:lineRule="auto"/>
        <w:jc w:val="left"/>
      </w:pPr>
    </w:p>
    <w:p w:rsidR="0094268E" w:rsidRDefault="0094268E">
      <w:pPr>
        <w:spacing w:line="240" w:lineRule="auto"/>
        <w:jc w:val="left"/>
      </w:pPr>
    </w:p>
    <w:p w:rsidR="0094268E" w:rsidRDefault="0094268E">
      <w:pPr>
        <w:spacing w:line="240" w:lineRule="auto"/>
        <w:jc w:val="left"/>
      </w:pPr>
    </w:p>
    <w:p w:rsidR="0094268E" w:rsidRDefault="0094268E">
      <w:pPr>
        <w:spacing w:line="240" w:lineRule="auto"/>
        <w:jc w:val="left"/>
      </w:pPr>
    </w:p>
    <w:p w:rsidR="0094268E" w:rsidRDefault="0094268E">
      <w:pPr>
        <w:spacing w:line="240" w:lineRule="auto"/>
        <w:jc w:val="left"/>
      </w:pPr>
    </w:p>
    <w:p w:rsidR="0094268E" w:rsidRDefault="0094268E">
      <w:pPr>
        <w:spacing w:line="240" w:lineRule="auto"/>
        <w:jc w:val="left"/>
      </w:pPr>
    </w:p>
    <w:p w:rsidR="0094268E" w:rsidRDefault="0094268E">
      <w:pPr>
        <w:spacing w:line="240" w:lineRule="auto"/>
        <w:jc w:val="left"/>
      </w:pPr>
    </w:p>
    <w:p w:rsidR="0094268E" w:rsidRDefault="0094268E">
      <w:pPr>
        <w:spacing w:line="240" w:lineRule="auto"/>
        <w:jc w:val="left"/>
      </w:pPr>
    </w:p>
    <w:p w:rsidR="0094268E" w:rsidRDefault="0094268E">
      <w:pPr>
        <w:spacing w:line="240" w:lineRule="auto"/>
        <w:jc w:val="left"/>
      </w:pPr>
    </w:p>
    <w:p w:rsidR="0094268E" w:rsidRDefault="0094268E">
      <w:pPr>
        <w:spacing w:line="240" w:lineRule="auto"/>
        <w:jc w:val="left"/>
      </w:pPr>
    </w:p>
    <w:p w:rsidR="0094268E" w:rsidRDefault="0094268E">
      <w:pPr>
        <w:spacing w:line="240" w:lineRule="auto"/>
        <w:jc w:val="left"/>
      </w:pPr>
    </w:p>
    <w:p w:rsidR="00EB3AEB" w:rsidRDefault="00EB3AEB">
      <w:pPr>
        <w:spacing w:line="240" w:lineRule="auto"/>
        <w:jc w:val="left"/>
      </w:pPr>
    </w:p>
    <w:p w:rsidR="00EB3AEB" w:rsidRDefault="00EB3AEB">
      <w:pPr>
        <w:spacing w:line="240" w:lineRule="auto"/>
        <w:jc w:val="left"/>
        <w:rPr>
          <w:b/>
        </w:rPr>
      </w:pPr>
      <w:r w:rsidRPr="00EB3AEB">
        <w:rPr>
          <w:b/>
        </w:rPr>
        <w:t>Critical Path</w:t>
      </w:r>
    </w:p>
    <w:p w:rsidR="006B0009" w:rsidRDefault="006B0009">
      <w:pPr>
        <w:spacing w:line="240" w:lineRule="auto"/>
        <w:jc w:val="left"/>
        <w:rPr>
          <w:b/>
        </w:rPr>
      </w:pPr>
    </w:p>
    <w:p w:rsidR="00EB3AEB" w:rsidRDefault="00EB3AEB">
      <w:pPr>
        <w:spacing w:line="240" w:lineRule="auto"/>
        <w:jc w:val="left"/>
      </w:pPr>
      <w:r>
        <w:t>The critical path in project management refers to the sequence of tasks or activities that determine the shortest duration in which a project can be completed. These tasks are critical because any delay in their completion would directly impact the project's overall timeline. The critical path is derived from the network diagram of the project, which maps out the dependencies between tasks and their durations</w:t>
      </w:r>
    </w:p>
    <w:p w:rsidR="009C6D6B" w:rsidRPr="00EB3AEB" w:rsidRDefault="001E5CF3">
      <w:pPr>
        <w:spacing w:line="240" w:lineRule="auto"/>
        <w:jc w:val="left"/>
        <w:rPr>
          <w:b/>
        </w:rPr>
      </w:pPr>
      <w:r>
        <w:rPr>
          <w:b/>
          <w:noProof/>
          <w:lang w:eastAsia="en-US"/>
        </w:rPr>
        <w:drawing>
          <wp:anchor distT="0" distB="0" distL="114300" distR="114300" simplePos="0" relativeHeight="251677696" behindDoc="0" locked="0" layoutInCell="1" allowOverlap="1">
            <wp:simplePos x="0" y="0"/>
            <wp:positionH relativeFrom="column">
              <wp:posOffset>-142875</wp:posOffset>
            </wp:positionH>
            <wp:positionV relativeFrom="paragraph">
              <wp:posOffset>118745</wp:posOffset>
            </wp:positionV>
            <wp:extent cx="5476875" cy="2324100"/>
            <wp:effectExtent l="19050" t="0" r="9525" b="0"/>
            <wp:wrapNone/>
            <wp:docPr id="3" name="Picture 2" descr="Screenshot (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7).png"/>
                    <pic:cNvPicPr/>
                  </pic:nvPicPr>
                  <pic:blipFill>
                    <a:blip r:embed="rId22" cstate="print"/>
                    <a:srcRect l="1163" t="19231" r="3279" b="8580"/>
                    <a:stretch>
                      <a:fillRect/>
                    </a:stretch>
                  </pic:blipFill>
                  <pic:spPr>
                    <a:xfrm>
                      <a:off x="0" y="0"/>
                      <a:ext cx="5476875" cy="2324100"/>
                    </a:xfrm>
                    <a:prstGeom prst="rect">
                      <a:avLst/>
                    </a:prstGeom>
                  </pic:spPr>
                </pic:pic>
              </a:graphicData>
            </a:graphic>
          </wp:anchor>
        </w:drawing>
      </w:r>
    </w:p>
    <w:sectPr w:rsidR="009C6D6B" w:rsidRPr="00EB3AEB" w:rsidSect="00214EB7">
      <w:footerReference w:type="first" r:id="rId23"/>
      <w:pgSz w:w="11906" w:h="16838"/>
      <w:pgMar w:top="1440" w:right="1440" w:bottom="1440" w:left="1440"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872DF" w:rsidRDefault="00E872DF">
      <w:pPr>
        <w:spacing w:line="240" w:lineRule="auto"/>
      </w:pPr>
      <w:r>
        <w:separator/>
      </w:r>
    </w:p>
  </w:endnote>
  <w:endnote w:type="continuationSeparator" w:id="0">
    <w:p w:rsidR="00E872DF" w:rsidRDefault="00E872DF">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antarell">
    <w:altName w:val="Times New Roman"/>
    <w:charset w:val="00"/>
    <w:family w:val="auto"/>
    <w:pitch w:val="default"/>
    <w:sig w:usb0="00000001" w:usb1="4000217B" w:usb2="00000000" w:usb3="00000000" w:csb0="2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9973845"/>
      <w:docPartObj>
        <w:docPartGallery w:val="Page Numbers (Bottom of Page)"/>
        <w:docPartUnique/>
      </w:docPartObj>
    </w:sdtPr>
    <w:sdtContent>
      <w:p w:rsidR="00214EB7" w:rsidRDefault="00DD714F">
        <w:pPr>
          <w:pStyle w:val="Footer"/>
          <w:jc w:val="center"/>
        </w:pPr>
        <w:fldSimple w:instr=" PAGE   \* MERGEFORMAT ">
          <w:r w:rsidR="00360E56">
            <w:rPr>
              <w:noProof/>
            </w:rPr>
            <w:t>8</w:t>
          </w:r>
        </w:fldSimple>
      </w:p>
    </w:sdtContent>
  </w:sdt>
  <w:p w:rsidR="00E9251C" w:rsidRDefault="00E9251C">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2764753"/>
      <w:docPartObj>
        <w:docPartGallery w:val="Page Numbers (Bottom of Page)"/>
        <w:docPartUnique/>
      </w:docPartObj>
    </w:sdtPr>
    <w:sdtContent>
      <w:p w:rsidR="00214EB7" w:rsidRDefault="00DD714F">
        <w:pPr>
          <w:pStyle w:val="Footer"/>
          <w:jc w:val="center"/>
        </w:pPr>
        <w:fldSimple w:instr=" PAGE   \* MERGEFORMAT ">
          <w:r w:rsidR="00360E56">
            <w:rPr>
              <w:noProof/>
            </w:rPr>
            <w:t>i</w:t>
          </w:r>
        </w:fldSimple>
      </w:p>
    </w:sdtContent>
  </w:sdt>
  <w:p w:rsidR="00214EB7" w:rsidRDefault="00214EB7">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9973849"/>
      <w:docPartObj>
        <w:docPartGallery w:val="Page Numbers (Bottom of Page)"/>
        <w:docPartUnique/>
      </w:docPartObj>
    </w:sdtPr>
    <w:sdtContent>
      <w:p w:rsidR="00214EB7" w:rsidRDefault="00DD714F">
        <w:pPr>
          <w:pStyle w:val="Footer"/>
          <w:jc w:val="center"/>
        </w:pPr>
        <w:fldSimple w:instr=" PAGE   \* MERGEFORMAT ">
          <w:r w:rsidR="00360E56">
            <w:rPr>
              <w:noProof/>
            </w:rPr>
            <w:t>1</w:t>
          </w:r>
        </w:fldSimple>
      </w:p>
    </w:sdtContent>
  </w:sdt>
  <w:p w:rsidR="001E3E6F" w:rsidRDefault="001E3E6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872DF" w:rsidRDefault="00E872DF">
      <w:r>
        <w:separator/>
      </w:r>
    </w:p>
  </w:footnote>
  <w:footnote w:type="continuationSeparator" w:id="0">
    <w:p w:rsidR="00E872DF" w:rsidRDefault="00E872D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7E92D7"/>
    <w:multiLevelType w:val="singleLevel"/>
    <w:tmpl w:val="FF7E92D7"/>
    <w:lvl w:ilvl="0">
      <w:start w:val="1"/>
      <w:numFmt w:val="decimal"/>
      <w:lvlText w:val="%1."/>
      <w:lvlJc w:val="left"/>
      <w:pPr>
        <w:tabs>
          <w:tab w:val="left" w:pos="425"/>
        </w:tabs>
        <w:ind w:left="425" w:hanging="425"/>
      </w:pPr>
      <w:rPr>
        <w:rFont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defaultTabStop w:val="720"/>
  <w:drawingGridHorizontalSpacing w:val="120"/>
  <w:drawingGridVerticalSpacing w:val="156"/>
  <w:displayHorizontalDrawingGridEvery w:val="2"/>
  <w:noPunctuationKerning/>
  <w:characterSpacingControl w:val="doNotCompress"/>
  <w:hdrShapeDefaults>
    <o:shapedefaults v:ext="edit" spidmax="11266"/>
  </w:hdrShapeDefault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
  <w:rsids>
    <w:rsidRoot w:val="EFFF75A6"/>
    <w:rsid w:val="EFFF75A6"/>
    <w:rsid w:val="00000AED"/>
    <w:rsid w:val="00066730"/>
    <w:rsid w:val="000877FE"/>
    <w:rsid w:val="000A5690"/>
    <w:rsid w:val="000F089D"/>
    <w:rsid w:val="0010123C"/>
    <w:rsid w:val="00114DD8"/>
    <w:rsid w:val="0011592E"/>
    <w:rsid w:val="001B1396"/>
    <w:rsid w:val="001E3E6F"/>
    <w:rsid w:val="001E3F66"/>
    <w:rsid w:val="001E5CF3"/>
    <w:rsid w:val="00204900"/>
    <w:rsid w:val="00214EB7"/>
    <w:rsid w:val="00221991"/>
    <w:rsid w:val="00280FB5"/>
    <w:rsid w:val="00360E56"/>
    <w:rsid w:val="003A4937"/>
    <w:rsid w:val="003B28C7"/>
    <w:rsid w:val="00487786"/>
    <w:rsid w:val="004A723A"/>
    <w:rsid w:val="00502C2E"/>
    <w:rsid w:val="006A4D9A"/>
    <w:rsid w:val="006B0009"/>
    <w:rsid w:val="006F4808"/>
    <w:rsid w:val="007741D5"/>
    <w:rsid w:val="007B5916"/>
    <w:rsid w:val="007D61F8"/>
    <w:rsid w:val="007E1A38"/>
    <w:rsid w:val="0094268E"/>
    <w:rsid w:val="009C6D6B"/>
    <w:rsid w:val="009D552F"/>
    <w:rsid w:val="00A336B8"/>
    <w:rsid w:val="00A455B5"/>
    <w:rsid w:val="00B31D39"/>
    <w:rsid w:val="00CB237C"/>
    <w:rsid w:val="00CC33D7"/>
    <w:rsid w:val="00CE0E6B"/>
    <w:rsid w:val="00D10BD3"/>
    <w:rsid w:val="00DA3CE2"/>
    <w:rsid w:val="00DD714F"/>
    <w:rsid w:val="00DF06E8"/>
    <w:rsid w:val="00E141BF"/>
    <w:rsid w:val="00E579E4"/>
    <w:rsid w:val="00E872DF"/>
    <w:rsid w:val="00E9251C"/>
    <w:rsid w:val="00EB3AEB"/>
    <w:rsid w:val="00EF5DFA"/>
    <w:rsid w:val="00FA2A91"/>
    <w:rsid w:val="3C79B598"/>
    <w:rsid w:val="5EEB2724"/>
    <w:rsid w:val="7BF7092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6"/>
    <o:shapelayout v:ext="edit">
      <o:idmap v:ext="edit" data="1"/>
      <o:rules v:ext="edit">
        <o:r id="V:Rule2"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nhideWhenUsed="1" w:qFormat="1"/>
    <w:lsdException w:name="Title" w:uiPriority="1" w:qFormat="1"/>
    <w:lsdException w:name="Default Paragraph Font"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579E4"/>
    <w:pPr>
      <w:spacing w:line="360" w:lineRule="auto"/>
      <w:jc w:val="both"/>
    </w:pPr>
    <w:rPr>
      <w:rFonts w:eastAsiaTheme="minorEastAsia" w:cstheme="minorBidi"/>
      <w:sz w:val="24"/>
      <w:lang w:eastAsia="zh-CN"/>
    </w:rPr>
  </w:style>
  <w:style w:type="paragraph" w:styleId="Heading1">
    <w:name w:val="heading 1"/>
    <w:basedOn w:val="Normal"/>
    <w:next w:val="Normal"/>
    <w:qFormat/>
    <w:rsid w:val="00E579E4"/>
    <w:pPr>
      <w:keepNext/>
      <w:keepLines/>
      <w:spacing w:before="340" w:after="330"/>
      <w:jc w:val="center"/>
      <w:outlineLvl w:val="0"/>
    </w:pPr>
    <w:rPr>
      <w:b/>
      <w:bCs/>
      <w:kern w:val="44"/>
      <w:sz w:val="32"/>
      <w:szCs w:val="44"/>
    </w:rPr>
  </w:style>
  <w:style w:type="paragraph" w:styleId="Heading2">
    <w:name w:val="heading 2"/>
    <w:basedOn w:val="Normal"/>
    <w:next w:val="Normal"/>
    <w:unhideWhenUsed/>
    <w:qFormat/>
    <w:rsid w:val="00E579E4"/>
    <w:pPr>
      <w:keepNext/>
      <w:keepLines/>
      <w:spacing w:before="260" w:after="260"/>
      <w:outlineLvl w:val="1"/>
    </w:pPr>
    <w:rPr>
      <w:b/>
      <w:bCs/>
      <w:sz w:val="28"/>
      <w:szCs w:val="32"/>
    </w:rPr>
  </w:style>
  <w:style w:type="paragraph" w:styleId="Heading3">
    <w:name w:val="heading 3"/>
    <w:next w:val="Normal"/>
    <w:semiHidden/>
    <w:unhideWhenUsed/>
    <w:qFormat/>
    <w:rsid w:val="00E579E4"/>
    <w:pPr>
      <w:spacing w:beforeAutospacing="1" w:afterAutospacing="1"/>
      <w:outlineLvl w:val="2"/>
    </w:pPr>
    <w:rPr>
      <w:rFonts w:ascii="SimSun" w:hAnsi="SimSun" w:hint="eastAsia"/>
      <w:b/>
      <w:bCs/>
      <w:sz w:val="27"/>
      <w:szCs w:val="27"/>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E579E4"/>
    <w:pPr>
      <w:tabs>
        <w:tab w:val="center" w:pos="4153"/>
        <w:tab w:val="right" w:pos="8306"/>
      </w:tabs>
      <w:snapToGrid w:val="0"/>
      <w:jc w:val="left"/>
    </w:pPr>
    <w:rPr>
      <w:sz w:val="18"/>
      <w:szCs w:val="18"/>
    </w:rPr>
  </w:style>
  <w:style w:type="paragraph" w:styleId="Header">
    <w:name w:val="header"/>
    <w:basedOn w:val="Normal"/>
    <w:rsid w:val="00E579E4"/>
    <w:pPr>
      <w:tabs>
        <w:tab w:val="center" w:pos="4153"/>
        <w:tab w:val="right" w:pos="8306"/>
      </w:tabs>
      <w:snapToGrid w:val="0"/>
    </w:pPr>
    <w:rPr>
      <w:sz w:val="18"/>
      <w:szCs w:val="18"/>
    </w:rPr>
  </w:style>
  <w:style w:type="character" w:styleId="Hyperlink">
    <w:name w:val="Hyperlink"/>
    <w:basedOn w:val="DefaultParagraphFont"/>
    <w:uiPriority w:val="99"/>
    <w:rsid w:val="00E579E4"/>
    <w:rPr>
      <w:color w:val="0000FF"/>
      <w:u w:val="single"/>
    </w:rPr>
  </w:style>
  <w:style w:type="paragraph" w:styleId="NormalWeb">
    <w:name w:val="Normal (Web)"/>
    <w:rsid w:val="00E579E4"/>
    <w:pPr>
      <w:spacing w:beforeAutospacing="1" w:afterAutospacing="1"/>
    </w:pPr>
    <w:rPr>
      <w:sz w:val="24"/>
      <w:szCs w:val="24"/>
      <w:lang w:eastAsia="zh-CN"/>
    </w:rPr>
  </w:style>
  <w:style w:type="character" w:styleId="Strong">
    <w:name w:val="Strong"/>
    <w:basedOn w:val="DefaultParagraphFont"/>
    <w:qFormat/>
    <w:rsid w:val="00E579E4"/>
    <w:rPr>
      <w:b/>
      <w:bCs/>
    </w:rPr>
  </w:style>
  <w:style w:type="paragraph" w:styleId="BalloonText">
    <w:name w:val="Balloon Text"/>
    <w:basedOn w:val="Normal"/>
    <w:link w:val="BalloonTextChar"/>
    <w:rsid w:val="00A336B8"/>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A336B8"/>
    <w:rPr>
      <w:rFonts w:ascii="Tahoma" w:eastAsiaTheme="minorEastAsia" w:hAnsi="Tahoma" w:cs="Tahoma"/>
      <w:sz w:val="16"/>
      <w:szCs w:val="16"/>
      <w:lang w:eastAsia="zh-CN"/>
    </w:rPr>
  </w:style>
  <w:style w:type="character" w:customStyle="1" w:styleId="FooterChar">
    <w:name w:val="Footer Char"/>
    <w:basedOn w:val="DefaultParagraphFont"/>
    <w:link w:val="Footer"/>
    <w:uiPriority w:val="99"/>
    <w:rsid w:val="00E9251C"/>
    <w:rPr>
      <w:rFonts w:eastAsiaTheme="minorEastAsia" w:cstheme="minorBidi"/>
      <w:sz w:val="18"/>
      <w:szCs w:val="18"/>
      <w:lang w:eastAsia="zh-CN"/>
    </w:rPr>
  </w:style>
  <w:style w:type="paragraph" w:styleId="TOCHeading">
    <w:name w:val="TOC Heading"/>
    <w:basedOn w:val="Heading1"/>
    <w:next w:val="Normal"/>
    <w:uiPriority w:val="39"/>
    <w:unhideWhenUsed/>
    <w:qFormat/>
    <w:rsid w:val="007741D5"/>
    <w:pPr>
      <w:spacing w:before="480" w:after="0" w:line="276" w:lineRule="auto"/>
      <w:jc w:val="left"/>
      <w:outlineLvl w:val="9"/>
    </w:pPr>
    <w:rPr>
      <w:rFonts w:asciiTheme="majorHAnsi" w:eastAsiaTheme="majorEastAsia" w:hAnsiTheme="majorHAnsi" w:cstheme="majorBidi"/>
      <w:color w:val="2E74B5" w:themeColor="accent1" w:themeShade="BF"/>
      <w:kern w:val="0"/>
      <w:sz w:val="28"/>
      <w:szCs w:val="28"/>
      <w:lang w:eastAsia="en-US"/>
    </w:rPr>
  </w:style>
  <w:style w:type="paragraph" w:styleId="TOC1">
    <w:name w:val="toc 1"/>
    <w:basedOn w:val="Normal"/>
    <w:next w:val="Normal"/>
    <w:autoRedefine/>
    <w:uiPriority w:val="39"/>
    <w:rsid w:val="007741D5"/>
    <w:pPr>
      <w:spacing w:after="100"/>
    </w:pPr>
  </w:style>
  <w:style w:type="paragraph" w:styleId="TOC2">
    <w:name w:val="toc 2"/>
    <w:basedOn w:val="Normal"/>
    <w:next w:val="Normal"/>
    <w:autoRedefine/>
    <w:uiPriority w:val="39"/>
    <w:rsid w:val="007741D5"/>
    <w:pPr>
      <w:spacing w:after="100"/>
      <w:ind w:left="240"/>
    </w:pPr>
  </w:style>
  <w:style w:type="paragraph" w:styleId="Title">
    <w:name w:val="Title"/>
    <w:basedOn w:val="Normal"/>
    <w:link w:val="TitleChar"/>
    <w:uiPriority w:val="1"/>
    <w:qFormat/>
    <w:rsid w:val="00CE0E6B"/>
    <w:pPr>
      <w:widowControl w:val="0"/>
      <w:autoSpaceDE w:val="0"/>
      <w:autoSpaceDN w:val="0"/>
      <w:spacing w:line="240" w:lineRule="auto"/>
      <w:ind w:left="863" w:right="1196"/>
      <w:jc w:val="center"/>
    </w:pPr>
    <w:rPr>
      <w:rFonts w:eastAsia="Times New Roman" w:cs="Times New Roman"/>
      <w:b/>
      <w:bCs/>
      <w:sz w:val="40"/>
      <w:szCs w:val="40"/>
      <w:lang w:eastAsia="en-US"/>
    </w:rPr>
  </w:style>
  <w:style w:type="character" w:customStyle="1" w:styleId="TitleChar">
    <w:name w:val="Title Char"/>
    <w:basedOn w:val="DefaultParagraphFont"/>
    <w:link w:val="Title"/>
    <w:uiPriority w:val="1"/>
    <w:rsid w:val="00CE0E6B"/>
    <w:rPr>
      <w:rFonts w:eastAsia="Times New Roman"/>
      <w:b/>
      <w:bCs/>
      <w:sz w:val="40"/>
      <w:szCs w:val="40"/>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lickup.com"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DF00EE0E-73F2-40F3-9FD0-C3F522489C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431</TotalTime>
  <Pages>12</Pages>
  <Words>1612</Words>
  <Characters>9192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empash</dc:creator>
  <cp:lastModifiedBy>sandip</cp:lastModifiedBy>
  <cp:revision>27</cp:revision>
  <cp:lastPrinted>2024-03-15T03:30:00Z</cp:lastPrinted>
  <dcterms:created xsi:type="dcterms:W3CDTF">2024-02-29T14:32:00Z</dcterms:created>
  <dcterms:modified xsi:type="dcterms:W3CDTF">2024-03-15T06:16:00Z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1033-11.1.0.11698</vt:lpwstr>
  </property>
</Properties>
</file>