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6B6" w:rsidRPr="00C01634" w:rsidRDefault="007D56B6" w:rsidP="007D56B6">
      <w:pPr>
        <w:spacing w:after="0" w:line="240" w:lineRule="auto"/>
        <w:jc w:val="center"/>
        <w:rPr>
          <w:rFonts w:ascii="Times New Roman" w:eastAsia="Times New Roman" w:hAnsi="Times New Roman" w:cs="Times New Roman"/>
          <w:b/>
          <w:bCs/>
          <w:color w:val="000000"/>
          <w:sz w:val="24"/>
          <w:szCs w:val="24"/>
        </w:rPr>
      </w:pPr>
    </w:p>
    <w:p w:rsidR="007D56B6" w:rsidRPr="00C01634" w:rsidRDefault="007D56B6" w:rsidP="007D56B6">
      <w:pPr>
        <w:spacing w:after="0" w:line="240" w:lineRule="auto"/>
        <w:jc w:val="center"/>
        <w:rPr>
          <w:rFonts w:ascii="Times New Roman" w:eastAsia="Times New Roman" w:hAnsi="Times New Roman" w:cs="Times New Roman"/>
          <w:b/>
          <w:bCs/>
          <w:color w:val="000000"/>
          <w:sz w:val="24"/>
          <w:szCs w:val="24"/>
        </w:rPr>
      </w:pPr>
    </w:p>
    <w:p w:rsidR="007D56B6" w:rsidRPr="00D2256F" w:rsidRDefault="007D56B6" w:rsidP="007D56B6">
      <w:pPr>
        <w:spacing w:after="0" w:line="240" w:lineRule="auto"/>
        <w:jc w:val="center"/>
        <w:rPr>
          <w:rFonts w:ascii="Times New Roman" w:eastAsia="Times New Roman" w:hAnsi="Times New Roman" w:cs="Times New Roman"/>
          <w:sz w:val="24"/>
          <w:szCs w:val="24"/>
        </w:rPr>
      </w:pPr>
      <w:r w:rsidRPr="00D2256F">
        <w:rPr>
          <w:rFonts w:ascii="Times New Roman" w:eastAsia="Times New Roman" w:hAnsi="Times New Roman" w:cs="Times New Roman"/>
          <w:b/>
          <w:bCs/>
          <w:sz w:val="24"/>
          <w:szCs w:val="24"/>
        </w:rPr>
        <w:t>ARTICLE 28</w:t>
      </w:r>
    </w:p>
    <w:p w:rsidR="007D56B6" w:rsidRPr="00D2256F" w:rsidRDefault="00AF2B30" w:rsidP="007D56B6">
      <w:pPr>
        <w:spacing w:after="0" w:line="240" w:lineRule="auto"/>
        <w:jc w:val="center"/>
        <w:rPr>
          <w:rFonts w:ascii="Times New Roman" w:eastAsia="Times New Roman" w:hAnsi="Times New Roman" w:cs="Times New Roman"/>
          <w:sz w:val="24"/>
          <w:szCs w:val="24"/>
        </w:rPr>
      </w:pPr>
      <w:r w:rsidRPr="00D2256F">
        <w:rPr>
          <w:rFonts w:ascii="Times New Roman" w:eastAsia="Times New Roman" w:hAnsi="Times New Roman" w:cs="Times New Roman"/>
          <w:b/>
          <w:bCs/>
          <w:iCs/>
          <w:sz w:val="24"/>
          <w:szCs w:val="24"/>
        </w:rPr>
        <w:t>Paid and Unp</w:t>
      </w:r>
      <w:r w:rsidR="007D56B6" w:rsidRPr="00D2256F">
        <w:rPr>
          <w:rFonts w:ascii="Times New Roman" w:eastAsia="Times New Roman" w:hAnsi="Times New Roman" w:cs="Times New Roman"/>
          <w:b/>
          <w:bCs/>
          <w:iCs/>
          <w:sz w:val="24"/>
          <w:szCs w:val="24"/>
        </w:rPr>
        <w:t xml:space="preserve">aid </w:t>
      </w:r>
      <w:r w:rsidR="007D56B6" w:rsidRPr="00D2256F">
        <w:rPr>
          <w:rFonts w:ascii="Times New Roman" w:eastAsia="Times New Roman" w:hAnsi="Times New Roman" w:cs="Times New Roman"/>
          <w:b/>
          <w:bCs/>
          <w:sz w:val="24"/>
          <w:szCs w:val="24"/>
        </w:rPr>
        <w:t>Absences</w:t>
      </w: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b/>
          <w:bCs/>
          <w:sz w:val="24"/>
          <w:szCs w:val="24"/>
        </w:rPr>
        <w:br/>
      </w:r>
      <w:r w:rsidRPr="00D2256F">
        <w:rPr>
          <w:rFonts w:ascii="Times New Roman" w:eastAsia="Times New Roman" w:hAnsi="Times New Roman" w:cs="Times New Roman"/>
          <w:sz w:val="24"/>
          <w:szCs w:val="24"/>
        </w:rPr>
        <w:t>This article addresses short and long</w:t>
      </w:r>
      <w:r w:rsidR="003F5729" w:rsidRPr="00D2256F">
        <w:rPr>
          <w:rFonts w:ascii="Times New Roman" w:eastAsia="Times New Roman" w:hAnsi="Times New Roman" w:cs="Times New Roman"/>
          <w:sz w:val="24"/>
          <w:szCs w:val="24"/>
        </w:rPr>
        <w:t xml:space="preserve"> </w:t>
      </w:r>
      <w:r w:rsidRPr="00D2256F">
        <w:rPr>
          <w:rFonts w:ascii="Times New Roman" w:eastAsia="Times New Roman" w:hAnsi="Times New Roman" w:cs="Times New Roman"/>
          <w:sz w:val="24"/>
          <w:szCs w:val="24"/>
        </w:rPr>
        <w:t>term absences due to personal illness, injury, medical appointment or procedure, or other disabling medical condition; the illness, injury, medical appointment or procedure, or other disabling condition of a child, spouse/partner, or parent; or bereavement.  This article also applies to the birth or adoption of a new child, and to both par</w:t>
      </w:r>
      <w:r w:rsidR="00611CE1" w:rsidRPr="00D2256F">
        <w:rPr>
          <w:rFonts w:ascii="Times New Roman" w:eastAsia="Times New Roman" w:hAnsi="Times New Roman" w:cs="Times New Roman"/>
          <w:sz w:val="24"/>
          <w:szCs w:val="24"/>
        </w:rPr>
        <w:t>ents if both parents are GTFs.</w:t>
      </w:r>
      <w:r w:rsidR="00611CE1" w:rsidRPr="00D2256F">
        <w:rPr>
          <w:rFonts w:ascii="Times New Roman" w:eastAsia="Times New Roman" w:hAnsi="Times New Roman" w:cs="Times New Roman"/>
          <w:sz w:val="24"/>
          <w:szCs w:val="24"/>
        </w:rPr>
        <w:br/>
      </w: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b/>
          <w:bCs/>
          <w:sz w:val="24"/>
          <w:szCs w:val="24"/>
        </w:rPr>
        <w:t>Section 1.</w:t>
      </w:r>
      <w:r w:rsidRPr="00D2256F">
        <w:rPr>
          <w:rFonts w:ascii="Times New Roman" w:eastAsia="Times New Roman" w:hAnsi="Times New Roman" w:cs="Times New Roman"/>
          <w:sz w:val="24"/>
          <w:szCs w:val="24"/>
        </w:rPr>
        <w:t xml:space="preserve"> Notification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Except as provided for in Sections</w:t>
      </w:r>
      <w:r w:rsidR="00460106">
        <w:rPr>
          <w:rFonts w:ascii="Times New Roman" w:eastAsia="Times New Roman" w:hAnsi="Times New Roman" w:cs="Times New Roman"/>
          <w:sz w:val="24"/>
          <w:szCs w:val="24"/>
        </w:rPr>
        <w:t xml:space="preserve"> 6,</w:t>
      </w:r>
      <w:r w:rsidRPr="00D2256F">
        <w:rPr>
          <w:rFonts w:ascii="Times New Roman" w:eastAsia="Times New Roman" w:hAnsi="Times New Roman" w:cs="Times New Roman"/>
          <w:sz w:val="24"/>
          <w:szCs w:val="24"/>
        </w:rPr>
        <w:t xml:space="preserve"> 7,</w:t>
      </w:r>
      <w:r w:rsidR="006E56CC" w:rsidRPr="00D2256F">
        <w:rPr>
          <w:rFonts w:ascii="Times New Roman" w:eastAsia="Times New Roman" w:hAnsi="Times New Roman" w:cs="Times New Roman"/>
          <w:sz w:val="24"/>
          <w:szCs w:val="24"/>
        </w:rPr>
        <w:t xml:space="preserve"> and 9,</w:t>
      </w:r>
      <w:r w:rsidRPr="00D2256F">
        <w:rPr>
          <w:rFonts w:ascii="Times New Roman" w:eastAsia="Times New Roman" w:hAnsi="Times New Roman" w:cs="Times New Roman"/>
          <w:sz w:val="24"/>
          <w:szCs w:val="24"/>
        </w:rPr>
        <w:t xml:space="preserve"> it is the GTF’s responsibility to complete the duties assigned to </w:t>
      </w:r>
      <w:r w:rsidR="007A78B8" w:rsidRPr="00D2256F">
        <w:rPr>
          <w:rFonts w:ascii="Times New Roman" w:eastAsia="Times New Roman" w:hAnsi="Times New Roman" w:cs="Times New Roman"/>
          <w:sz w:val="24"/>
          <w:szCs w:val="24"/>
        </w:rPr>
        <w:t xml:space="preserve">them </w:t>
      </w:r>
      <w:r w:rsidRPr="00D2256F">
        <w:rPr>
          <w:rFonts w:ascii="Times New Roman" w:eastAsia="Times New Roman" w:hAnsi="Times New Roman" w:cs="Times New Roman"/>
          <w:sz w:val="24"/>
          <w:szCs w:val="24"/>
        </w:rPr>
        <w:t xml:space="preserve">in a given term. If it is impossible to report for work to complete assigned duties or meet a class as scheduled, the GTF should notify </w:t>
      </w:r>
      <w:r w:rsidR="007A78B8" w:rsidRPr="00D2256F">
        <w:rPr>
          <w:rFonts w:ascii="Times New Roman" w:eastAsia="Times New Roman" w:hAnsi="Times New Roman" w:cs="Times New Roman"/>
          <w:sz w:val="24"/>
          <w:szCs w:val="24"/>
        </w:rPr>
        <w:t xml:space="preserve">their </w:t>
      </w:r>
      <w:r w:rsidRPr="00D2256F">
        <w:rPr>
          <w:rFonts w:ascii="Times New Roman" w:eastAsia="Times New Roman" w:hAnsi="Times New Roman" w:cs="Times New Roman"/>
          <w:sz w:val="24"/>
          <w:szCs w:val="24"/>
        </w:rPr>
        <w:t xml:space="preserve">supervisor or other designated department faculty/staff member (e.g., department head) as early as possible and before the first assigned duty on the day to be missed.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b/>
          <w:bCs/>
          <w:sz w:val="24"/>
          <w:szCs w:val="24"/>
        </w:rPr>
        <w:t>Section 2.</w:t>
      </w:r>
      <w:r w:rsidRPr="00D2256F">
        <w:rPr>
          <w:rFonts w:ascii="Times New Roman" w:eastAsia="Times New Roman" w:hAnsi="Times New Roman" w:cs="Times New Roman"/>
          <w:sz w:val="24"/>
          <w:szCs w:val="24"/>
        </w:rPr>
        <w:t xml:space="preserve"> Missed Class</w:t>
      </w:r>
    </w:p>
    <w:p w:rsidR="007D56B6" w:rsidRPr="00D2256F" w:rsidRDefault="007D56B6" w:rsidP="007D56B6">
      <w:pPr>
        <w:spacing w:after="0" w:line="240" w:lineRule="auto"/>
        <w:rPr>
          <w:rFonts w:ascii="Times New Roman" w:eastAsia="Times New Roman" w:hAnsi="Times New Roman" w:cs="Times New Roman"/>
          <w:sz w:val="24"/>
          <w:szCs w:val="24"/>
        </w:rPr>
      </w:pPr>
    </w:p>
    <w:p w:rsidR="00611CE1" w:rsidRPr="00D2256F" w:rsidRDefault="007D56B6" w:rsidP="00611CE1">
      <w:pPr>
        <w:spacing w:after="0" w:line="240" w:lineRule="auto"/>
        <w:textAlignment w:val="baseline"/>
        <w:rPr>
          <w:rFonts w:ascii="Times New Roman" w:hAnsi="Times New Roman" w:cs="Times New Roman"/>
          <w:sz w:val="24"/>
          <w:szCs w:val="24"/>
        </w:rPr>
      </w:pPr>
      <w:r w:rsidRPr="00D2256F">
        <w:rPr>
          <w:rFonts w:ascii="Times New Roman" w:eastAsia="Times New Roman" w:hAnsi="Times New Roman" w:cs="Times New Roman"/>
          <w:sz w:val="24"/>
          <w:szCs w:val="24"/>
        </w:rPr>
        <w:t xml:space="preserve">In the case that the GTF will miss a class, the department may ask that the GTF </w:t>
      </w:r>
      <w:r w:rsidR="00E84B78">
        <w:rPr>
          <w:rFonts w:ascii="Times New Roman" w:eastAsia="Times New Roman" w:hAnsi="Times New Roman" w:cs="Times New Roman"/>
          <w:sz w:val="24"/>
          <w:szCs w:val="24"/>
        </w:rPr>
        <w:t xml:space="preserve">to </w:t>
      </w:r>
      <w:r w:rsidRPr="00D2256F">
        <w:rPr>
          <w:rFonts w:ascii="Times New Roman" w:eastAsia="Times New Roman" w:hAnsi="Times New Roman" w:cs="Times New Roman"/>
          <w:sz w:val="24"/>
          <w:szCs w:val="24"/>
        </w:rPr>
        <w:t>attempt to find a substitute</w:t>
      </w:r>
      <w:r w:rsidR="00D2256F" w:rsidRPr="00D2256F">
        <w:rPr>
          <w:rFonts w:ascii="Times New Roman" w:eastAsia="Times New Roman" w:hAnsi="Times New Roman" w:cs="Times New Roman"/>
          <w:iCs/>
          <w:sz w:val="24"/>
          <w:szCs w:val="24"/>
        </w:rPr>
        <w:t xml:space="preserve">. </w:t>
      </w:r>
      <w:r w:rsidRPr="00D2256F">
        <w:rPr>
          <w:rFonts w:ascii="Times New Roman" w:eastAsia="Times New Roman" w:hAnsi="Times New Roman" w:cs="Times New Roman"/>
          <w:sz w:val="24"/>
          <w:szCs w:val="24"/>
        </w:rPr>
        <w:t xml:space="preserve">The designated department faculty/staff member will also try to find a substitute. </w:t>
      </w:r>
      <w:r w:rsidR="00460106">
        <w:rPr>
          <w:rFonts w:ascii="Times New Roman" w:eastAsia="Times New Roman" w:hAnsi="Times New Roman" w:cs="Times New Roman"/>
          <w:sz w:val="24"/>
          <w:szCs w:val="24"/>
        </w:rPr>
        <w:t>Whenever possible, the GTF or</w:t>
      </w:r>
      <w:r w:rsidR="0017727D" w:rsidRPr="00D2256F">
        <w:rPr>
          <w:rFonts w:ascii="Times New Roman" w:eastAsia="Times New Roman" w:hAnsi="Times New Roman" w:cs="Times New Roman"/>
          <w:sz w:val="24"/>
          <w:szCs w:val="24"/>
        </w:rPr>
        <w:t xml:space="preserve"> </w:t>
      </w:r>
      <w:r w:rsidR="005D2C7A" w:rsidRPr="00D2256F">
        <w:rPr>
          <w:rFonts w:ascii="Times New Roman" w:eastAsia="Times New Roman" w:hAnsi="Times New Roman" w:cs="Times New Roman"/>
          <w:sz w:val="24"/>
          <w:szCs w:val="24"/>
        </w:rPr>
        <w:t>their</w:t>
      </w:r>
      <w:r w:rsidRPr="00D2256F">
        <w:rPr>
          <w:rFonts w:ascii="Times New Roman" w:eastAsia="Times New Roman" w:hAnsi="Times New Roman" w:cs="Times New Roman"/>
          <w:sz w:val="24"/>
          <w:szCs w:val="24"/>
        </w:rPr>
        <w:t xml:space="preserve"> designee will provide the department faculty/staff member with information about the class to be covered (e.g., where </w:t>
      </w:r>
      <w:r w:rsidR="0017727D" w:rsidRPr="00D2256F">
        <w:rPr>
          <w:rFonts w:ascii="Times New Roman" w:eastAsia="Times New Roman" w:hAnsi="Times New Roman" w:cs="Times New Roman"/>
          <w:sz w:val="24"/>
          <w:szCs w:val="24"/>
        </w:rPr>
        <w:t xml:space="preserve">they </w:t>
      </w:r>
      <w:r w:rsidRPr="00D2256F">
        <w:rPr>
          <w:rFonts w:ascii="Times New Roman" w:eastAsia="Times New Roman" w:hAnsi="Times New Roman" w:cs="Times New Roman"/>
          <w:sz w:val="24"/>
          <w:szCs w:val="24"/>
        </w:rPr>
        <w:t xml:space="preserve">left off in the previous class). </w:t>
      </w:r>
      <w:r w:rsidR="00611CE1" w:rsidRPr="00D2256F">
        <w:rPr>
          <w:rFonts w:ascii="Times New Roman" w:hAnsi="Times New Roman" w:cs="Times New Roman"/>
          <w:sz w:val="24"/>
          <w:szCs w:val="24"/>
        </w:rPr>
        <w:t>In cases where the absence is taken pursuant to Section 9, the department will ultimately be responsible for finding a substitute.</w:t>
      </w:r>
    </w:p>
    <w:p w:rsidR="007D56B6" w:rsidRPr="00D2256F" w:rsidRDefault="007D56B6" w:rsidP="00611CE1">
      <w:pPr>
        <w:spacing w:after="0" w:line="240" w:lineRule="auto"/>
        <w:rPr>
          <w:rFonts w:ascii="Times New Roman" w:eastAsia="Times New Roman" w:hAnsi="Times New Roman" w:cs="Times New Roman"/>
          <w:sz w:val="24"/>
          <w:szCs w:val="24"/>
        </w:rPr>
      </w:pPr>
    </w:p>
    <w:p w:rsidR="007D56B6" w:rsidRPr="00D2256F" w:rsidRDefault="007D56B6" w:rsidP="00611CE1">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If no substitute is found, the department may elect to cancel the class. </w:t>
      </w:r>
    </w:p>
    <w:p w:rsidR="007D56B6" w:rsidRPr="00D2256F" w:rsidRDefault="007D56B6" w:rsidP="00611CE1">
      <w:pPr>
        <w:spacing w:after="0" w:line="240" w:lineRule="auto"/>
        <w:rPr>
          <w:rFonts w:ascii="Times New Roman" w:eastAsia="Times New Roman" w:hAnsi="Times New Roman" w:cs="Times New Roman"/>
          <w:sz w:val="24"/>
          <w:szCs w:val="24"/>
        </w:rPr>
      </w:pPr>
    </w:p>
    <w:p w:rsidR="007D56B6" w:rsidRPr="00D2256F" w:rsidRDefault="007D56B6" w:rsidP="00611CE1">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b/>
          <w:bCs/>
          <w:sz w:val="24"/>
          <w:szCs w:val="24"/>
        </w:rPr>
        <w:t>Section 3.</w:t>
      </w:r>
      <w:r w:rsidRPr="00D2256F">
        <w:rPr>
          <w:rFonts w:ascii="Times New Roman" w:eastAsia="Times New Roman" w:hAnsi="Times New Roman" w:cs="Times New Roman"/>
          <w:sz w:val="24"/>
          <w:szCs w:val="24"/>
        </w:rPr>
        <w:t xml:space="preserve"> Missed Duties </w:t>
      </w:r>
    </w:p>
    <w:p w:rsidR="00611CE1" w:rsidRPr="00D2256F" w:rsidRDefault="00611CE1" w:rsidP="00611CE1">
      <w:pPr>
        <w:spacing w:after="0" w:line="240" w:lineRule="auto"/>
        <w:rPr>
          <w:rFonts w:ascii="Times New Roman" w:eastAsia="Times New Roman" w:hAnsi="Times New Roman" w:cs="Times New Roman"/>
          <w:sz w:val="24"/>
          <w:szCs w:val="24"/>
        </w:rPr>
      </w:pPr>
    </w:p>
    <w:p w:rsidR="007D56B6" w:rsidRPr="00D2256F" w:rsidRDefault="008079C3" w:rsidP="00611CE1">
      <w:pPr>
        <w:spacing w:after="0" w:line="240" w:lineRule="auto"/>
        <w:rPr>
          <w:rFonts w:ascii="Times New Roman" w:eastAsia="Times New Roman" w:hAnsi="Times New Roman" w:cs="Times New Roman"/>
          <w:strike/>
          <w:sz w:val="24"/>
          <w:szCs w:val="24"/>
        </w:rPr>
      </w:pPr>
      <w:r w:rsidRPr="00D2256F">
        <w:rPr>
          <w:rFonts w:ascii="Times New Roman" w:eastAsia="Times New Roman" w:hAnsi="Times New Roman" w:cs="Times New Roman"/>
          <w:iCs/>
          <w:sz w:val="24"/>
          <w:szCs w:val="24"/>
        </w:rPr>
        <w:t xml:space="preserve">If a GTF’s workload allocation is adjusted due to the use of paid sick leave, a GTF may </w:t>
      </w:r>
      <w:r w:rsidR="00617DDE" w:rsidRPr="00D2256F">
        <w:rPr>
          <w:rFonts w:ascii="Times New Roman" w:eastAsia="Times New Roman" w:hAnsi="Times New Roman" w:cs="Times New Roman"/>
          <w:iCs/>
          <w:sz w:val="24"/>
          <w:szCs w:val="24"/>
        </w:rPr>
        <w:t xml:space="preserve">call for </w:t>
      </w:r>
      <w:r w:rsidRPr="00D2256F">
        <w:rPr>
          <w:rFonts w:ascii="Times New Roman" w:eastAsia="Times New Roman" w:hAnsi="Times New Roman" w:cs="Times New Roman"/>
          <w:iCs/>
          <w:sz w:val="24"/>
          <w:szCs w:val="24"/>
        </w:rPr>
        <w:t>a review by the department/unit head or designee.</w:t>
      </w:r>
      <w:r w:rsidRPr="00D2256F">
        <w:rPr>
          <w:rFonts w:ascii="Times New Roman" w:eastAsia="Times New Roman" w:hAnsi="Times New Roman" w:cs="Times New Roman"/>
          <w:iCs/>
          <w:strike/>
          <w:sz w:val="24"/>
          <w:szCs w:val="24"/>
        </w:rPr>
        <w:t xml:space="preserve">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Except as provided for in Sections 6 and 7, for duties missed not related to a class meeting, the designated department faculty/staff member or supervisor will work with the GTF to determine when and how the work will be made up.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b/>
          <w:bCs/>
          <w:sz w:val="24"/>
          <w:szCs w:val="24"/>
        </w:rPr>
        <w:t>Section 4.</w:t>
      </w:r>
      <w:r w:rsidRPr="00D2256F">
        <w:rPr>
          <w:rFonts w:ascii="Times New Roman" w:eastAsia="Times New Roman" w:hAnsi="Times New Roman" w:cs="Times New Roman"/>
          <w:sz w:val="24"/>
          <w:szCs w:val="24"/>
        </w:rPr>
        <w:t xml:space="preserve"> Departmental Policy </w:t>
      </w:r>
    </w:p>
    <w:p w:rsidR="00E84B78" w:rsidRPr="00D2256F" w:rsidRDefault="00E84B78"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Departments/employing units are required to have a GTF absence procedure documented in the GDRS. It may also be cited in the GTF/graduate student handbook, or on its website. The designated department faculty/staff member will be clearly identified in the documented procedure.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b/>
          <w:bCs/>
          <w:sz w:val="24"/>
          <w:szCs w:val="24"/>
        </w:rPr>
        <w:lastRenderedPageBreak/>
        <w:t>Section 5.</w:t>
      </w:r>
      <w:r w:rsidRPr="00D2256F">
        <w:rPr>
          <w:rFonts w:ascii="Times New Roman" w:eastAsia="Times New Roman" w:hAnsi="Times New Roman" w:cs="Times New Roman"/>
          <w:sz w:val="24"/>
          <w:szCs w:val="24"/>
        </w:rPr>
        <w:t xml:space="preserve"> Covering for Absent GTFs</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When coverage is necessary, the employing unit will notify the Graduate School and the Graduate School will advise the employing unit regarding coverage for an absent GTF. If a GTF is assigned to cover the responsibilities of an absent GTF and those duties exceed the replacement GTF’s current FTE workload allowance, the covering GTF’s FTE will be adjusted accordingly</w:t>
      </w:r>
      <w:r w:rsidR="00617DDE" w:rsidRPr="00D2256F">
        <w:rPr>
          <w:rFonts w:ascii="Times New Roman" w:eastAsia="Times New Roman" w:hAnsi="Times New Roman" w:cs="Times New Roman"/>
          <w:sz w:val="24"/>
          <w:szCs w:val="24"/>
        </w:rPr>
        <w:t xml:space="preserve"> at the rates below</w:t>
      </w:r>
      <w:r w:rsidRPr="00D2256F">
        <w:rPr>
          <w:rFonts w:ascii="Times New Roman" w:eastAsia="Times New Roman" w:hAnsi="Times New Roman" w:cs="Times New Roman"/>
          <w:sz w:val="24"/>
          <w:szCs w:val="24"/>
        </w:rPr>
        <w:t xml:space="preserve">. Except in addressing coverage needs resulting from absences pursuant to Section 7, no adjustments will be made that would cause a GTF’s appointment to exceed .49 FTE per term. </w:t>
      </w:r>
    </w:p>
    <w:p w:rsidR="00617DDE" w:rsidRPr="00D2256F" w:rsidRDefault="00617DDE" w:rsidP="007D56B6">
      <w:pPr>
        <w:spacing w:after="0" w:line="240" w:lineRule="auto"/>
        <w:rPr>
          <w:rFonts w:ascii="Times New Roman" w:eastAsia="Times New Roman" w:hAnsi="Times New Roman" w:cs="Times New Roman"/>
          <w:sz w:val="24"/>
          <w:szCs w:val="24"/>
        </w:rPr>
      </w:pPr>
    </w:p>
    <w:p w:rsidR="00617DDE" w:rsidRPr="00D2256F" w:rsidRDefault="00617DDE" w:rsidP="00617DDE">
      <w:pPr>
        <w:spacing w:after="0" w:line="240" w:lineRule="auto"/>
        <w:textAlignment w:val="baseline"/>
        <w:rPr>
          <w:rFonts w:ascii="Times New Roman" w:hAnsi="Times New Roman" w:cs="Times New Roman"/>
          <w:sz w:val="24"/>
          <w:szCs w:val="24"/>
        </w:rPr>
      </w:pPr>
      <w:r w:rsidRPr="00D2256F">
        <w:rPr>
          <w:rFonts w:ascii="Times New Roman" w:hAnsi="Times New Roman" w:cs="Times New Roman"/>
          <w:sz w:val="24"/>
          <w:szCs w:val="24"/>
        </w:rPr>
        <w:t xml:space="preserve">Any GTF who substitutes for another GTF who is on sick leave will either receive: </w:t>
      </w:r>
    </w:p>
    <w:p w:rsidR="00617DDE" w:rsidRPr="00D2256F" w:rsidRDefault="00617DDE" w:rsidP="00617DDE">
      <w:pPr>
        <w:pStyle w:val="ListParagraph"/>
        <w:numPr>
          <w:ilvl w:val="0"/>
          <w:numId w:val="4"/>
        </w:numPr>
        <w:spacing w:after="0"/>
        <w:textAlignment w:val="baseline"/>
        <w:rPr>
          <w:rFonts w:ascii="Times New Roman" w:hAnsi="Times New Roman" w:cs="Times New Roman"/>
          <w:sz w:val="24"/>
          <w:szCs w:val="24"/>
        </w:rPr>
      </w:pPr>
      <w:r w:rsidRPr="00D2256F">
        <w:rPr>
          <w:rFonts w:ascii="Times New Roman" w:hAnsi="Times New Roman" w:cs="Times New Roman"/>
          <w:sz w:val="24"/>
          <w:szCs w:val="24"/>
        </w:rPr>
        <w:t>hourly compensation at the overtime rate of 1.5 times the substitute’s current GTF pay rate</w:t>
      </w:r>
    </w:p>
    <w:p w:rsidR="00617DDE" w:rsidRPr="00D2256F" w:rsidRDefault="00617DDE" w:rsidP="00617DDE">
      <w:pPr>
        <w:pStyle w:val="ListParagraph"/>
        <w:numPr>
          <w:ilvl w:val="0"/>
          <w:numId w:val="4"/>
        </w:numPr>
        <w:spacing w:after="0"/>
        <w:textAlignment w:val="baseline"/>
        <w:rPr>
          <w:rFonts w:ascii="Times New Roman" w:hAnsi="Times New Roman" w:cs="Times New Roman"/>
          <w:sz w:val="24"/>
          <w:szCs w:val="24"/>
        </w:rPr>
      </w:pPr>
      <w:proofErr w:type="gramStart"/>
      <w:r w:rsidRPr="00D2256F">
        <w:rPr>
          <w:rFonts w:ascii="Times New Roman" w:hAnsi="Times New Roman" w:cs="Times New Roman"/>
          <w:sz w:val="24"/>
          <w:szCs w:val="24"/>
        </w:rPr>
        <w:t>or</w:t>
      </w:r>
      <w:proofErr w:type="gramEnd"/>
      <w:r w:rsidRPr="00D2256F">
        <w:rPr>
          <w:rFonts w:ascii="Times New Roman" w:hAnsi="Times New Roman" w:cs="Times New Roman"/>
          <w:sz w:val="24"/>
          <w:szCs w:val="24"/>
        </w:rPr>
        <w:t xml:space="preserve"> will account for the hours within their regular work assignment if work as a substitute is specified in the workload allocation form, a relevant and specific job description in the department GDRS, or documented list of individual work duties for that GTF.</w:t>
      </w:r>
    </w:p>
    <w:p w:rsidR="00617DDE" w:rsidRPr="00D2256F" w:rsidRDefault="00617DDE" w:rsidP="00617DDE">
      <w:pPr>
        <w:spacing w:after="0" w:line="240" w:lineRule="auto"/>
        <w:rPr>
          <w:rFonts w:ascii="Times New Roman" w:eastAsia="Times New Roman" w:hAnsi="Times New Roman" w:cs="Times New Roman"/>
          <w:sz w:val="24"/>
          <w:szCs w:val="24"/>
        </w:rPr>
      </w:pPr>
    </w:p>
    <w:p w:rsidR="007D56B6" w:rsidRDefault="00617DDE" w:rsidP="00D2256F">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In no instance shall a GTF be required to pay for a substitute. </w:t>
      </w:r>
    </w:p>
    <w:p w:rsidR="00D2256F" w:rsidRPr="00D2256F" w:rsidRDefault="00D2256F" w:rsidP="00D2256F">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b/>
          <w:bCs/>
          <w:sz w:val="24"/>
          <w:szCs w:val="24"/>
        </w:rPr>
        <w:t>Section 6.</w:t>
      </w:r>
      <w:r w:rsidRPr="00D2256F">
        <w:rPr>
          <w:rFonts w:ascii="Times New Roman" w:eastAsia="Times New Roman" w:hAnsi="Times New Roman" w:cs="Times New Roman"/>
          <w:sz w:val="24"/>
          <w:szCs w:val="24"/>
        </w:rPr>
        <w:t xml:space="preserve"> Graduate School Consultation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trike/>
          <w:sz w:val="24"/>
          <w:szCs w:val="24"/>
        </w:rPr>
      </w:pPr>
      <w:r w:rsidRPr="00D2256F">
        <w:rPr>
          <w:rFonts w:ascii="Times New Roman" w:eastAsia="Times New Roman" w:hAnsi="Times New Roman" w:cs="Times New Roman"/>
          <w:sz w:val="24"/>
          <w:szCs w:val="24"/>
        </w:rPr>
        <w:t xml:space="preserve">If a GTF </w:t>
      </w:r>
      <w:r w:rsidR="008079C3" w:rsidRPr="00D2256F">
        <w:rPr>
          <w:rFonts w:ascii="Times New Roman" w:eastAsia="Times New Roman" w:hAnsi="Times New Roman" w:cs="Times New Roman"/>
          <w:sz w:val="24"/>
          <w:szCs w:val="24"/>
        </w:rPr>
        <w:t xml:space="preserve">misses or </w:t>
      </w:r>
      <w:r w:rsidRPr="00D2256F">
        <w:rPr>
          <w:rFonts w:ascii="Times New Roman" w:eastAsia="Times New Roman" w:hAnsi="Times New Roman" w:cs="Times New Roman"/>
          <w:sz w:val="24"/>
          <w:szCs w:val="24"/>
        </w:rPr>
        <w:t>is going to miss</w:t>
      </w:r>
      <w:r w:rsidRPr="00D2256F">
        <w:rPr>
          <w:rFonts w:ascii="Times New Roman" w:eastAsia="Times New Roman" w:hAnsi="Times New Roman" w:cs="Times New Roman"/>
          <w:iCs/>
          <w:sz w:val="24"/>
          <w:szCs w:val="24"/>
        </w:rPr>
        <w:t xml:space="preserve"> </w:t>
      </w:r>
      <w:r w:rsidRPr="00D2256F">
        <w:rPr>
          <w:rFonts w:ascii="Times New Roman" w:eastAsia="Times New Roman" w:hAnsi="Times New Roman" w:cs="Times New Roman"/>
          <w:sz w:val="24"/>
          <w:szCs w:val="24"/>
        </w:rPr>
        <w:t xml:space="preserve">more than </w:t>
      </w:r>
      <w:r w:rsidR="008079C3" w:rsidRPr="00D2256F">
        <w:rPr>
          <w:rFonts w:ascii="Times New Roman" w:eastAsia="Times New Roman" w:hAnsi="Times New Roman" w:cs="Times New Roman"/>
          <w:sz w:val="24"/>
          <w:szCs w:val="24"/>
        </w:rPr>
        <w:t xml:space="preserve">five days </w:t>
      </w:r>
      <w:r w:rsidR="00B72539" w:rsidRPr="00D2256F">
        <w:rPr>
          <w:rFonts w:ascii="Times New Roman" w:eastAsia="Times New Roman" w:hAnsi="Times New Roman" w:cs="Times New Roman"/>
          <w:sz w:val="24"/>
          <w:szCs w:val="24"/>
        </w:rPr>
        <w:t>in a term</w:t>
      </w:r>
      <w:r w:rsidRPr="00D2256F">
        <w:rPr>
          <w:rFonts w:ascii="Times New Roman" w:eastAsia="Times New Roman" w:hAnsi="Times New Roman" w:cs="Times New Roman"/>
          <w:sz w:val="24"/>
          <w:szCs w:val="24"/>
        </w:rPr>
        <w:t xml:space="preserve">, the GTF or </w:t>
      </w:r>
      <w:r w:rsidR="00223A97" w:rsidRPr="00D2256F">
        <w:rPr>
          <w:rFonts w:ascii="Times New Roman" w:eastAsia="Times New Roman" w:hAnsi="Times New Roman" w:cs="Times New Roman"/>
          <w:sz w:val="24"/>
          <w:szCs w:val="24"/>
        </w:rPr>
        <w:t>their</w:t>
      </w:r>
      <w:r w:rsidRPr="00D2256F">
        <w:rPr>
          <w:rFonts w:ascii="Times New Roman" w:eastAsia="Times New Roman" w:hAnsi="Times New Roman" w:cs="Times New Roman"/>
          <w:sz w:val="24"/>
          <w:szCs w:val="24"/>
        </w:rPr>
        <w:t xml:space="preserve"> designee must contact the Graduate School. The Graduate School will coordinate with the GTF and employing unit on any adjustment due to the GTF’s absence. Prior to adjusting a GTF’s FTE, the following factors will be considered: (1) the duration of the absence, (2) the timing of the absence; (3) the GTF’s assignment; (4) the ability of the GTF to perform assigned duties; (5) w</w:t>
      </w:r>
      <w:r w:rsidR="009C3430" w:rsidRPr="00D2256F">
        <w:rPr>
          <w:rFonts w:ascii="Times New Roman" w:eastAsia="Times New Roman" w:hAnsi="Times New Roman" w:cs="Times New Roman"/>
          <w:sz w:val="24"/>
          <w:szCs w:val="24"/>
        </w:rPr>
        <w:t xml:space="preserve">hether or not it is feasible to </w:t>
      </w:r>
      <w:r w:rsidRPr="00D2256F">
        <w:rPr>
          <w:rFonts w:ascii="Times New Roman" w:eastAsia="Times New Roman" w:hAnsi="Times New Roman" w:cs="Times New Roman"/>
          <w:sz w:val="24"/>
          <w:szCs w:val="24"/>
        </w:rPr>
        <w:t>adjust the assignment of duties within the current term; (6)</w:t>
      </w:r>
      <w:r w:rsidR="00223A97" w:rsidRPr="00D2256F">
        <w:rPr>
          <w:rFonts w:ascii="Times New Roman" w:eastAsia="Times New Roman" w:hAnsi="Times New Roman" w:cs="Times New Roman"/>
          <w:sz w:val="24"/>
          <w:szCs w:val="24"/>
        </w:rPr>
        <w:t xml:space="preserve"> </w:t>
      </w:r>
      <w:r w:rsidRPr="00D2256F">
        <w:rPr>
          <w:rFonts w:ascii="Times New Roman" w:eastAsia="Times New Roman" w:hAnsi="Times New Roman" w:cs="Times New Roman"/>
          <w:sz w:val="24"/>
          <w:szCs w:val="24"/>
        </w:rPr>
        <w:t>in the case of an absence pursuant to Section 7, whether or not it is feasible to adjust the assignment of duties over the course of the GTF’s full appointment period; and (7) the absence’s impact on academic progress. Where feasible and taking into consideration the aforementioned factors, adjustments to FTE will be applied equitably across all employing units. If there is no adjustment of FTE under this section, the Graduate School will assist the employing unit and the GTF in determining</w:t>
      </w:r>
      <w:r w:rsidR="00D2256F">
        <w:rPr>
          <w:rFonts w:ascii="Times New Roman" w:eastAsia="Times New Roman" w:hAnsi="Times New Roman" w:cs="Times New Roman"/>
          <w:sz w:val="24"/>
          <w:szCs w:val="24"/>
        </w:rPr>
        <w:t xml:space="preserve"> duty and workload allocation.</w:t>
      </w:r>
    </w:p>
    <w:p w:rsidR="00611CE1" w:rsidRPr="00D2256F" w:rsidRDefault="00611CE1"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iCs/>
          <w:sz w:val="24"/>
          <w:szCs w:val="24"/>
        </w:rPr>
        <w:br/>
      </w:r>
      <w:r w:rsidRPr="00D2256F">
        <w:rPr>
          <w:rFonts w:ascii="Times New Roman" w:eastAsia="Times New Roman" w:hAnsi="Times New Roman" w:cs="Times New Roman"/>
          <w:b/>
          <w:bCs/>
          <w:sz w:val="24"/>
          <w:szCs w:val="24"/>
        </w:rPr>
        <w:t>Section 7</w:t>
      </w:r>
      <w:r w:rsidR="000979B4" w:rsidRPr="00D2256F">
        <w:rPr>
          <w:rFonts w:ascii="Times New Roman" w:eastAsia="Times New Roman" w:hAnsi="Times New Roman" w:cs="Times New Roman"/>
          <w:b/>
          <w:bCs/>
          <w:sz w:val="24"/>
          <w:szCs w:val="24"/>
        </w:rPr>
        <w:t>.</w:t>
      </w:r>
      <w:r w:rsidRPr="00D2256F">
        <w:rPr>
          <w:rFonts w:ascii="Times New Roman" w:eastAsia="Times New Roman" w:hAnsi="Times New Roman" w:cs="Times New Roman"/>
          <w:b/>
          <w:bCs/>
          <w:sz w:val="24"/>
          <w:szCs w:val="24"/>
        </w:rPr>
        <w:t xml:space="preserve"> </w:t>
      </w:r>
      <w:r w:rsidRPr="00D2256F">
        <w:rPr>
          <w:rFonts w:ascii="Times New Roman" w:eastAsia="Times New Roman" w:hAnsi="Times New Roman" w:cs="Times New Roman"/>
          <w:sz w:val="24"/>
          <w:szCs w:val="24"/>
        </w:rPr>
        <w:t xml:space="preserve">Family and Medical Leave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When a GTF will be absent for a period of greater than five (5) consecutive working days (one week)</w:t>
      </w:r>
      <w:r w:rsidR="001278F6" w:rsidRPr="00D2256F">
        <w:rPr>
          <w:rFonts w:ascii="Times New Roman" w:eastAsia="Times New Roman" w:hAnsi="Times New Roman" w:cs="Times New Roman"/>
          <w:sz w:val="24"/>
          <w:szCs w:val="24"/>
        </w:rPr>
        <w:t>,</w:t>
      </w:r>
      <w:r w:rsidRPr="00D2256F">
        <w:rPr>
          <w:rFonts w:ascii="Times New Roman" w:eastAsia="Times New Roman" w:hAnsi="Times New Roman" w:cs="Times New Roman"/>
          <w:sz w:val="24"/>
          <w:szCs w:val="24"/>
        </w:rPr>
        <w:t xml:space="preserve"> </w:t>
      </w:r>
      <w:r w:rsidR="001278F6" w:rsidRPr="00D2256F">
        <w:rPr>
          <w:rFonts w:ascii="Times New Roman" w:eastAsia="Times New Roman" w:hAnsi="Times New Roman" w:cs="Times New Roman"/>
          <w:sz w:val="24"/>
          <w:szCs w:val="24"/>
        </w:rPr>
        <w:t>they</w:t>
      </w:r>
      <w:r w:rsidRPr="00D2256F">
        <w:rPr>
          <w:rFonts w:ascii="Times New Roman" w:eastAsia="Times New Roman" w:hAnsi="Times New Roman" w:cs="Times New Roman"/>
          <w:sz w:val="24"/>
          <w:szCs w:val="24"/>
        </w:rPr>
        <w:t xml:space="preserve"> may be entitled to the Family and Medical Leave as described in this section. </w:t>
      </w:r>
      <w:r w:rsidR="00C555D0" w:rsidRPr="00D2256F">
        <w:rPr>
          <w:rFonts w:ascii="Times New Roman" w:eastAsia="Times New Roman" w:hAnsi="Times New Roman" w:cs="Times New Roman"/>
          <w:iCs/>
          <w:sz w:val="24"/>
          <w:szCs w:val="24"/>
        </w:rPr>
        <w:t>At the request of a GTF, Unpaid Parental Leave can be</w:t>
      </w:r>
      <w:r w:rsidR="00D2256F">
        <w:rPr>
          <w:rFonts w:ascii="Times New Roman" w:eastAsia="Times New Roman" w:hAnsi="Times New Roman" w:cs="Times New Roman"/>
          <w:iCs/>
          <w:sz w:val="24"/>
          <w:szCs w:val="24"/>
        </w:rPr>
        <w:t xml:space="preserve"> utilized before paid sick days.</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a) Eligibility </w:t>
      </w: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Any GTF who has been an employee of the University, as a GTF, for at least one term preceding the term in which the leave is requested is eligible for leave according to the terms set forth in this section.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lastRenderedPageBreak/>
        <w:t xml:space="preserve">b) Provision </w:t>
      </w: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The GTF shall be entitled to a total of twelve (12) work weeks of unpaid leave during any twelve-month period for one or more of the following reasons: (1) the birth of a child and in order to care for such child; (2) placement of child with GTF for adoption or foster care; (3) the care of a spouse (or equivalent in accordance with Oregon state law), child, or parent of the GTF if a serious health condition exists; (4) a serious health condition of the GTF which makes the GTF unable to perform </w:t>
      </w:r>
      <w:r w:rsidR="009C3430" w:rsidRPr="00D2256F">
        <w:rPr>
          <w:rFonts w:ascii="Times New Roman" w:eastAsia="Times New Roman" w:hAnsi="Times New Roman" w:cs="Times New Roman"/>
          <w:sz w:val="24"/>
          <w:szCs w:val="24"/>
        </w:rPr>
        <w:t xml:space="preserve">their </w:t>
      </w:r>
      <w:r w:rsidRPr="00D2256F">
        <w:rPr>
          <w:rFonts w:ascii="Times New Roman" w:eastAsia="Times New Roman" w:hAnsi="Times New Roman" w:cs="Times New Roman"/>
          <w:sz w:val="24"/>
          <w:szCs w:val="24"/>
        </w:rPr>
        <w:t xml:space="preserve">duties. In cases where such leave is five (5) weeks or longer in a single term, such leave may be taken in conjunction with an academic leave of absence.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8079C3"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After exhausting sick leave</w:t>
      </w:r>
      <w:r w:rsidR="00BB009F" w:rsidRPr="00D2256F">
        <w:rPr>
          <w:rFonts w:ascii="Times New Roman" w:eastAsia="Times New Roman" w:hAnsi="Times New Roman" w:cs="Times New Roman"/>
          <w:sz w:val="24"/>
          <w:szCs w:val="24"/>
        </w:rPr>
        <w:t xml:space="preserve"> (or before exhausting sick leave in the case of parental leave)</w:t>
      </w:r>
      <w:r w:rsidRPr="00D2256F">
        <w:rPr>
          <w:rFonts w:ascii="Times New Roman" w:eastAsia="Times New Roman" w:hAnsi="Times New Roman" w:cs="Times New Roman"/>
          <w:sz w:val="24"/>
          <w:szCs w:val="24"/>
        </w:rPr>
        <w:t>, a</w:t>
      </w:r>
      <w:r w:rsidR="007D56B6" w:rsidRPr="00D2256F">
        <w:rPr>
          <w:rFonts w:ascii="Times New Roman" w:eastAsia="Times New Roman" w:hAnsi="Times New Roman" w:cs="Times New Roman"/>
          <w:sz w:val="24"/>
          <w:szCs w:val="24"/>
        </w:rPr>
        <w:t xml:space="preserve"> GTF who takes leave for one of these reasons has the right to shift duties and workload in a manner that allows the GTF to take at least two weeks off </w:t>
      </w:r>
      <w:r w:rsidRPr="00D2256F">
        <w:rPr>
          <w:rFonts w:ascii="Times New Roman" w:eastAsia="Times New Roman" w:hAnsi="Times New Roman" w:cs="Times New Roman"/>
          <w:sz w:val="24"/>
          <w:szCs w:val="24"/>
        </w:rPr>
        <w:t xml:space="preserve">(including sick leave) </w:t>
      </w:r>
      <w:r w:rsidR="007D56B6" w:rsidRPr="00D2256F">
        <w:rPr>
          <w:rFonts w:ascii="Times New Roman" w:eastAsia="Times New Roman" w:hAnsi="Times New Roman" w:cs="Times New Roman"/>
          <w:sz w:val="24"/>
          <w:szCs w:val="24"/>
        </w:rPr>
        <w:t xml:space="preserve">over the course of the GTF’s full appointment period. If a GTF exercises this right, duty and workload allocation will be determined under Section 6 of this Article. The foregoing two sentences do not affect a GTF’s right under Section 6 to request additional adjustments to </w:t>
      </w:r>
      <w:r w:rsidR="009C3430" w:rsidRPr="00D2256F">
        <w:rPr>
          <w:rFonts w:ascii="Times New Roman" w:eastAsia="Times New Roman" w:hAnsi="Times New Roman" w:cs="Times New Roman"/>
          <w:sz w:val="24"/>
          <w:szCs w:val="24"/>
        </w:rPr>
        <w:t xml:space="preserve">their </w:t>
      </w:r>
      <w:r w:rsidR="007D56B6" w:rsidRPr="00D2256F">
        <w:rPr>
          <w:rFonts w:ascii="Times New Roman" w:eastAsia="Times New Roman" w:hAnsi="Times New Roman" w:cs="Times New Roman"/>
          <w:sz w:val="24"/>
          <w:szCs w:val="24"/>
        </w:rPr>
        <w:t xml:space="preserve">duties and/or workload.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c) Notice Requirement </w:t>
      </w:r>
    </w:p>
    <w:p w:rsidR="002A5FB9"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The GTF shall provide </w:t>
      </w:r>
      <w:r w:rsidR="009C3430" w:rsidRPr="00D2256F">
        <w:rPr>
          <w:rFonts w:ascii="Times New Roman" w:eastAsia="Times New Roman" w:hAnsi="Times New Roman" w:cs="Times New Roman"/>
          <w:sz w:val="24"/>
          <w:szCs w:val="24"/>
        </w:rPr>
        <w:t xml:space="preserve">their </w:t>
      </w:r>
      <w:r w:rsidRPr="00D2256F">
        <w:rPr>
          <w:rFonts w:ascii="Times New Roman" w:eastAsia="Times New Roman" w:hAnsi="Times New Roman" w:cs="Times New Roman"/>
          <w:sz w:val="24"/>
          <w:szCs w:val="24"/>
        </w:rPr>
        <w:t xml:space="preserve">employer with written notice not less than thirty (30) days prior to the date of requested leave, if practicable. In the case of an emergency or unforeseen circumstance, the GTF must give a verbal notice to </w:t>
      </w:r>
      <w:r w:rsidR="009C3430" w:rsidRPr="00D2256F">
        <w:rPr>
          <w:rFonts w:ascii="Times New Roman" w:eastAsia="Times New Roman" w:hAnsi="Times New Roman" w:cs="Times New Roman"/>
          <w:sz w:val="24"/>
          <w:szCs w:val="24"/>
        </w:rPr>
        <w:t xml:space="preserve">their </w:t>
      </w:r>
      <w:r w:rsidRPr="00D2256F">
        <w:rPr>
          <w:rFonts w:ascii="Times New Roman" w:eastAsia="Times New Roman" w:hAnsi="Times New Roman" w:cs="Times New Roman"/>
          <w:sz w:val="24"/>
          <w:szCs w:val="24"/>
        </w:rPr>
        <w:t xml:space="preserve">employer within twenty-four (24) hours of taking leave. In the case of a serious health condition, the University may request medical verification from a healthcare provider and the GTF must provide such verification within fifteen (15) days of the request. </w:t>
      </w:r>
    </w:p>
    <w:p w:rsidR="002A5FB9" w:rsidRPr="00D2256F" w:rsidRDefault="002A5FB9"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d) Benefits Retention </w:t>
      </w: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GTFs appointed at .27 FTE or less shall retain their tuition waiver and the University shall continue to pay health care premiums during the duration of the GTF's leave if the GTF remains enrolled and has or will have performed works representing a minimum of .14 FTE during the term in which family and medical leave is taken. Salary will be adjusted to reflect changes in FTE.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All other GTFs will retain their tuition waiver and health care benefits if they have or will perform work representing a minimum of .16 FTE during the term in which family and medical leave is taken. Salary will be adjusted to reflect changes in FTE.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e) Job Protection </w:t>
      </w:r>
    </w:p>
    <w:p w:rsidR="007D56B6" w:rsidRPr="00D2256F" w:rsidRDefault="009C3430"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Upon </w:t>
      </w:r>
      <w:r w:rsidR="007D56B6" w:rsidRPr="00D2256F">
        <w:rPr>
          <w:rFonts w:ascii="Times New Roman" w:eastAsia="Times New Roman" w:hAnsi="Times New Roman" w:cs="Times New Roman"/>
          <w:sz w:val="24"/>
          <w:szCs w:val="24"/>
        </w:rPr>
        <w:t xml:space="preserve">returning to work after taking leave under these provisions, a GTF is entitled to be restored to the position of employment held by the GTF when the leave commenced, or an alternative position if the position held no longer exists. This provision will not be applicable in the case where the GTF returns in a term under which </w:t>
      </w:r>
      <w:r w:rsidRPr="00D2256F">
        <w:rPr>
          <w:rFonts w:ascii="Times New Roman" w:eastAsia="Times New Roman" w:hAnsi="Times New Roman" w:cs="Times New Roman"/>
          <w:sz w:val="24"/>
          <w:szCs w:val="24"/>
        </w:rPr>
        <w:t xml:space="preserve">they </w:t>
      </w:r>
      <w:r w:rsidR="007D56B6" w:rsidRPr="00D2256F">
        <w:rPr>
          <w:rFonts w:ascii="Times New Roman" w:eastAsia="Times New Roman" w:hAnsi="Times New Roman" w:cs="Times New Roman"/>
          <w:sz w:val="24"/>
          <w:szCs w:val="24"/>
        </w:rPr>
        <w:t>did not have</w:t>
      </w:r>
      <w:r w:rsidRPr="00D2256F">
        <w:rPr>
          <w:rFonts w:ascii="Times New Roman" w:eastAsia="Times New Roman" w:hAnsi="Times New Roman" w:cs="Times New Roman"/>
          <w:sz w:val="24"/>
          <w:szCs w:val="24"/>
        </w:rPr>
        <w:t xml:space="preserve"> </w:t>
      </w:r>
      <w:r w:rsidR="007D56B6" w:rsidRPr="00D2256F">
        <w:rPr>
          <w:rFonts w:ascii="Times New Roman" w:eastAsia="Times New Roman" w:hAnsi="Times New Roman" w:cs="Times New Roman"/>
          <w:sz w:val="24"/>
          <w:szCs w:val="24"/>
        </w:rPr>
        <w:t xml:space="preserve">an appointment or an expectation of such appointment with the University.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f) Academic Leave of Absence</w:t>
      </w: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If a GTF takes an academic leave of absence after the normal filing date for declaring on</w:t>
      </w:r>
      <w:r w:rsidR="00B72539" w:rsidRPr="00D2256F">
        <w:rPr>
          <w:rFonts w:ascii="Times New Roman" w:eastAsia="Times New Roman" w:hAnsi="Times New Roman" w:cs="Times New Roman"/>
          <w:sz w:val="24"/>
          <w:szCs w:val="24"/>
        </w:rPr>
        <w:t xml:space="preserve"> </w:t>
      </w:r>
      <w:r w:rsidRPr="00D2256F">
        <w:rPr>
          <w:rFonts w:ascii="Times New Roman" w:eastAsia="Times New Roman" w:hAnsi="Times New Roman" w:cs="Times New Roman"/>
          <w:sz w:val="24"/>
          <w:szCs w:val="24"/>
        </w:rPr>
        <w:t xml:space="preserve">leave status, the GTF shall contact the Graduate School for assistance in obtaining a complete withdrawal for the term. A GTF who takes an academic leave of absence will lose </w:t>
      </w:r>
      <w:r w:rsidR="009C3430" w:rsidRPr="00D2256F">
        <w:rPr>
          <w:rFonts w:ascii="Times New Roman" w:eastAsia="Times New Roman" w:hAnsi="Times New Roman" w:cs="Times New Roman"/>
          <w:sz w:val="24"/>
          <w:szCs w:val="24"/>
        </w:rPr>
        <w:t xml:space="preserve">their </w:t>
      </w:r>
      <w:r w:rsidRPr="00D2256F">
        <w:rPr>
          <w:rFonts w:ascii="Times New Roman" w:eastAsia="Times New Roman" w:hAnsi="Times New Roman" w:cs="Times New Roman"/>
          <w:sz w:val="24"/>
          <w:szCs w:val="24"/>
        </w:rPr>
        <w:t xml:space="preserve">tuition </w:t>
      </w:r>
      <w:r w:rsidRPr="00D2256F">
        <w:rPr>
          <w:rFonts w:ascii="Times New Roman" w:eastAsia="Times New Roman" w:hAnsi="Times New Roman" w:cs="Times New Roman"/>
          <w:sz w:val="24"/>
          <w:szCs w:val="24"/>
        </w:rPr>
        <w:lastRenderedPageBreak/>
        <w:t xml:space="preserve">waiver. A GTF who takes an academic leave of absence can maintain health benefits by paying COBRA premiums.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b/>
          <w:bCs/>
          <w:sz w:val="24"/>
          <w:szCs w:val="24"/>
        </w:rPr>
        <w:t xml:space="preserve">Section 8. </w:t>
      </w:r>
      <w:r w:rsidRPr="00D2256F">
        <w:rPr>
          <w:rFonts w:ascii="Times New Roman" w:eastAsia="Times New Roman" w:hAnsi="Times New Roman" w:cs="Times New Roman"/>
          <w:sz w:val="24"/>
          <w:szCs w:val="24"/>
        </w:rPr>
        <w:t xml:space="preserve">Graduate Student Assistance Fund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a) On January 1, 2015 a "Graduate Student Assistance Fund" (the “Fund”) will be established for the purpose of assisting graduate students, including GTFs, facing financial hardship relating to a Qualifying Event. The UO will place an amount equal to $50 per admitted and enrolled UO master’s and doctoral student (the “Annual Amount”) into the Fund to be used for awards to eligible UO graduate students between January 1, 2015 and September 14, 2015 and annually thereafter, beginning on September 15, 2015. On September 15, 2015 and each September 15th thereafter, UO will replenish the Fund with the Annual Amount and will carry-forward amounts remaining in the Fund from the previous year up to one</w:t>
      </w:r>
      <w:r w:rsidR="00327927" w:rsidRPr="00D2256F">
        <w:rPr>
          <w:rFonts w:ascii="Times New Roman" w:eastAsia="Times New Roman" w:hAnsi="Times New Roman" w:cs="Times New Roman"/>
          <w:sz w:val="24"/>
          <w:szCs w:val="24"/>
        </w:rPr>
        <w:t xml:space="preserve"> </w:t>
      </w:r>
      <w:r w:rsidRPr="00D2256F">
        <w:rPr>
          <w:rFonts w:ascii="Times New Roman" w:eastAsia="Times New Roman" w:hAnsi="Times New Roman" w:cs="Times New Roman"/>
          <w:sz w:val="24"/>
          <w:szCs w:val="24"/>
        </w:rPr>
        <w:t xml:space="preserve">third of the previous year’s Annual Amount (this process shall be referred to as the “Annual Accounting”). For purposes of determining the Annual Amount on any September 15th, the number of admitted and enrolled master’s and doctoral students will be the number that were enrolled as cited in the Fall Fourth Week Data Report from the previous Fall.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b) For purposes of this section, a Qualifying Event is defined as follows: (1) the birth, adoption or foster care placement of a child; (2) pregnancy disability or prenatal care; or (3) to care for a spouse (or equivalent under Oregon law), child</w:t>
      </w:r>
      <w:r w:rsidR="00F451CD" w:rsidRPr="00D2256F">
        <w:rPr>
          <w:rFonts w:ascii="Times New Roman" w:eastAsia="Times New Roman" w:hAnsi="Times New Roman" w:cs="Times New Roman"/>
          <w:sz w:val="24"/>
          <w:szCs w:val="24"/>
        </w:rPr>
        <w:t>,</w:t>
      </w:r>
      <w:r w:rsidRPr="00D2256F">
        <w:rPr>
          <w:rFonts w:ascii="Times New Roman" w:eastAsia="Times New Roman" w:hAnsi="Times New Roman" w:cs="Times New Roman"/>
          <w:sz w:val="24"/>
          <w:szCs w:val="24"/>
        </w:rPr>
        <w:t xml:space="preserve"> or parent who is experiencing a serious medical condition or the student’s own serious health condition. </w:t>
      </w:r>
    </w:p>
    <w:p w:rsidR="007D56B6" w:rsidRPr="00D2256F" w:rsidRDefault="007D56B6" w:rsidP="007D56B6">
      <w:pPr>
        <w:spacing w:after="0" w:line="240" w:lineRule="auto"/>
        <w:rPr>
          <w:rFonts w:ascii="Times New Roman" w:eastAsia="Times New Roman" w:hAnsi="Times New Roman" w:cs="Times New Roman"/>
          <w:sz w:val="24"/>
          <w:szCs w:val="24"/>
        </w:rPr>
      </w:pPr>
    </w:p>
    <w:p w:rsidR="007D56B6" w:rsidRPr="00D2256F" w:rsidRDefault="007D56B6" w:rsidP="007D56B6">
      <w:pPr>
        <w:spacing w:after="0" w:line="240" w:lineRule="auto"/>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c) The GTFF shall appoint two representatives to the Fund Committee. </w:t>
      </w:r>
    </w:p>
    <w:p w:rsidR="008079C3" w:rsidRPr="00D2256F" w:rsidRDefault="007D56B6" w:rsidP="000979B4">
      <w:pPr>
        <w:rPr>
          <w:rFonts w:ascii="Times New Roman" w:hAnsi="Times New Roman" w:cs="Times New Roman"/>
          <w:sz w:val="24"/>
          <w:szCs w:val="24"/>
        </w:rPr>
      </w:pPr>
      <w:r w:rsidRPr="00D2256F">
        <w:rPr>
          <w:rFonts w:ascii="Times New Roman" w:eastAsia="Times New Roman" w:hAnsi="Times New Roman" w:cs="Times New Roman"/>
          <w:sz w:val="24"/>
          <w:szCs w:val="24"/>
        </w:rPr>
        <w:br/>
        <w:t xml:space="preserve">d) Grievances under Article 13 related to the Graduate Student Assistance Fund are limited to those disputes over the process used to review the application and may be filed directly at Step 3. All other Fund disputes, including substantive determinations, shall be resolved through the Fund’s appeal procedures. </w:t>
      </w:r>
      <w:r w:rsidRPr="00D2256F">
        <w:rPr>
          <w:rFonts w:ascii="Times New Roman" w:eastAsia="Times New Roman" w:hAnsi="Times New Roman" w:cs="Times New Roman"/>
          <w:sz w:val="24"/>
          <w:szCs w:val="24"/>
        </w:rPr>
        <w:br/>
      </w:r>
      <w:r w:rsidR="000979B4" w:rsidRPr="00D2256F">
        <w:rPr>
          <w:rFonts w:ascii="Times New Roman" w:hAnsi="Times New Roman" w:cs="Times New Roman"/>
          <w:b/>
          <w:sz w:val="24"/>
          <w:szCs w:val="24"/>
        </w:rPr>
        <w:br/>
        <w:t xml:space="preserve">Section 9.  </w:t>
      </w:r>
      <w:r w:rsidR="000979B4" w:rsidRPr="00D2256F">
        <w:rPr>
          <w:rFonts w:ascii="Times New Roman" w:hAnsi="Times New Roman" w:cs="Times New Roman"/>
          <w:sz w:val="24"/>
          <w:szCs w:val="24"/>
        </w:rPr>
        <w:t>Paid Sick Days</w:t>
      </w:r>
    </w:p>
    <w:p w:rsidR="008079C3" w:rsidRPr="00D2256F" w:rsidRDefault="008079C3" w:rsidP="000979B4">
      <w:pPr>
        <w:rPr>
          <w:rFonts w:ascii="Times New Roman" w:hAnsi="Times New Roman" w:cs="Times New Roman"/>
          <w:sz w:val="24"/>
          <w:szCs w:val="24"/>
        </w:rPr>
      </w:pPr>
      <w:r w:rsidRPr="00D2256F">
        <w:rPr>
          <w:rFonts w:ascii="Times New Roman" w:hAnsi="Times New Roman" w:cs="Times New Roman"/>
          <w:sz w:val="24"/>
          <w:szCs w:val="24"/>
        </w:rPr>
        <w:t>The parties agree that this section implements SB 454 effective Janu</w:t>
      </w:r>
      <w:r w:rsidR="00E84B78">
        <w:rPr>
          <w:rFonts w:ascii="Times New Roman" w:hAnsi="Times New Roman" w:cs="Times New Roman"/>
          <w:sz w:val="24"/>
          <w:szCs w:val="24"/>
        </w:rPr>
        <w:t>ary 1, 2016</w:t>
      </w:r>
      <w:r w:rsidRPr="00D2256F">
        <w:rPr>
          <w:rFonts w:ascii="Times New Roman" w:hAnsi="Times New Roman" w:cs="Times New Roman"/>
          <w:sz w:val="24"/>
          <w:szCs w:val="24"/>
        </w:rPr>
        <w:t xml:space="preserve"> and provides a benefit equal to or better than that required by the law.</w:t>
      </w:r>
    </w:p>
    <w:p w:rsidR="000979B4" w:rsidRPr="00D2256F" w:rsidRDefault="000979B4" w:rsidP="000979B4">
      <w:pPr>
        <w:pStyle w:val="ListParagraph"/>
        <w:numPr>
          <w:ilvl w:val="0"/>
          <w:numId w:val="1"/>
        </w:numPr>
        <w:rPr>
          <w:rFonts w:ascii="Times New Roman" w:hAnsi="Times New Roman" w:cs="Times New Roman"/>
          <w:spacing w:val="-1"/>
          <w:sz w:val="24"/>
          <w:szCs w:val="24"/>
        </w:rPr>
      </w:pPr>
      <w:r w:rsidRPr="00D2256F">
        <w:rPr>
          <w:rFonts w:ascii="Times New Roman" w:hAnsi="Times New Roman" w:cs="Times New Roman"/>
          <w:spacing w:val="-1"/>
          <w:sz w:val="24"/>
          <w:szCs w:val="24"/>
        </w:rPr>
        <w:t xml:space="preserve">Eligibility </w:t>
      </w:r>
    </w:p>
    <w:p w:rsidR="000979B4" w:rsidRPr="00D2256F" w:rsidRDefault="000979B4" w:rsidP="000979B4">
      <w:pPr>
        <w:pStyle w:val="ListParagraph"/>
        <w:rPr>
          <w:rFonts w:ascii="Times New Roman" w:hAnsi="Times New Roman" w:cs="Times New Roman"/>
          <w:spacing w:val="-1"/>
          <w:sz w:val="24"/>
          <w:szCs w:val="24"/>
        </w:rPr>
      </w:pPr>
      <w:r w:rsidRPr="00D2256F">
        <w:rPr>
          <w:rFonts w:ascii="Times New Roman" w:hAnsi="Times New Roman" w:cs="Times New Roman"/>
          <w:spacing w:val="-1"/>
          <w:sz w:val="24"/>
          <w:szCs w:val="24"/>
        </w:rPr>
        <w:t xml:space="preserve">GTFs shall be eligible to use sick leave immediately upon accrual during any term in which a GTF has an appointment.  </w:t>
      </w:r>
    </w:p>
    <w:p w:rsidR="000979B4" w:rsidRPr="00D2256F" w:rsidRDefault="000979B4" w:rsidP="000979B4">
      <w:pPr>
        <w:pStyle w:val="ListParagraph"/>
        <w:rPr>
          <w:rFonts w:ascii="Times New Roman" w:eastAsia="Times New Roman" w:hAnsi="Times New Roman" w:cs="Times New Roman"/>
          <w:spacing w:val="-1"/>
          <w:sz w:val="24"/>
          <w:szCs w:val="24"/>
        </w:rPr>
      </w:pPr>
    </w:p>
    <w:p w:rsidR="000979B4" w:rsidRPr="00D2256F" w:rsidRDefault="000979B4" w:rsidP="000979B4">
      <w:pPr>
        <w:pStyle w:val="ListParagraph"/>
        <w:numPr>
          <w:ilvl w:val="0"/>
          <w:numId w:val="1"/>
        </w:numPr>
        <w:rPr>
          <w:rFonts w:ascii="Times New Roman" w:hAnsi="Times New Roman" w:cs="Times New Roman"/>
          <w:spacing w:val="-1"/>
          <w:sz w:val="24"/>
          <w:szCs w:val="24"/>
        </w:rPr>
      </w:pPr>
      <w:r w:rsidRPr="00D2256F">
        <w:rPr>
          <w:rFonts w:ascii="Times New Roman" w:hAnsi="Times New Roman" w:cs="Times New Roman"/>
          <w:spacing w:val="-1"/>
          <w:sz w:val="24"/>
          <w:szCs w:val="24"/>
        </w:rPr>
        <w:t xml:space="preserve">Work week </w:t>
      </w:r>
    </w:p>
    <w:p w:rsidR="000979B4" w:rsidRPr="00D2256F" w:rsidRDefault="000979B4" w:rsidP="000979B4">
      <w:pPr>
        <w:pStyle w:val="ListParagraph"/>
        <w:rPr>
          <w:rFonts w:ascii="Times New Roman" w:hAnsi="Times New Roman" w:cs="Times New Roman"/>
          <w:spacing w:val="-1"/>
          <w:sz w:val="24"/>
          <w:szCs w:val="24"/>
        </w:rPr>
      </w:pPr>
      <w:r w:rsidRPr="00D2256F">
        <w:rPr>
          <w:rFonts w:ascii="Times New Roman" w:hAnsi="Times New Roman" w:cs="Times New Roman"/>
          <w:spacing w:val="-1"/>
          <w:sz w:val="24"/>
          <w:szCs w:val="24"/>
        </w:rPr>
        <w:t>Unless specified otherwise, a GTF’s work week is assumed to be made up of five consecutive days (Monday through Friday) with equal hours per day reflective of their assigned FTE.</w:t>
      </w:r>
    </w:p>
    <w:p w:rsidR="000979B4" w:rsidRPr="00D2256F" w:rsidRDefault="000979B4" w:rsidP="000979B4">
      <w:pPr>
        <w:pStyle w:val="ListParagraph"/>
        <w:rPr>
          <w:rFonts w:ascii="Times New Roman" w:eastAsia="Times New Roman" w:hAnsi="Times New Roman" w:cs="Times New Roman"/>
          <w:spacing w:val="-1"/>
          <w:sz w:val="24"/>
          <w:szCs w:val="24"/>
        </w:rPr>
      </w:pPr>
    </w:p>
    <w:p w:rsidR="000979B4" w:rsidRPr="00D2256F" w:rsidRDefault="000979B4" w:rsidP="000979B4">
      <w:pPr>
        <w:pStyle w:val="ListParagraph"/>
        <w:numPr>
          <w:ilvl w:val="0"/>
          <w:numId w:val="1"/>
        </w:numPr>
        <w:rPr>
          <w:rFonts w:ascii="Times New Roman" w:hAnsi="Times New Roman" w:cs="Times New Roman"/>
          <w:spacing w:val="-1"/>
          <w:sz w:val="24"/>
          <w:szCs w:val="24"/>
        </w:rPr>
      </w:pPr>
      <w:r w:rsidRPr="00D2256F">
        <w:rPr>
          <w:rFonts w:ascii="Times New Roman" w:eastAsia="Times New Roman" w:hAnsi="Times New Roman" w:cs="Times New Roman"/>
          <w:spacing w:val="-1"/>
          <w:sz w:val="24"/>
          <w:szCs w:val="24"/>
        </w:rPr>
        <w:t>Accrual</w:t>
      </w:r>
    </w:p>
    <w:p w:rsidR="000979B4" w:rsidRPr="00D2256F" w:rsidRDefault="000979B4" w:rsidP="003F5729">
      <w:pPr>
        <w:spacing w:after="0" w:line="240" w:lineRule="auto"/>
        <w:ind w:left="720"/>
        <w:rPr>
          <w:rFonts w:ascii="Times New Roman" w:eastAsia="Times New Roman" w:hAnsi="Times New Roman" w:cs="Times New Roman"/>
          <w:iCs/>
          <w:sz w:val="24"/>
          <w:szCs w:val="24"/>
        </w:rPr>
      </w:pPr>
      <w:r w:rsidRPr="00D2256F">
        <w:rPr>
          <w:rFonts w:ascii="Times New Roman" w:eastAsia="Times New Roman" w:hAnsi="Times New Roman" w:cs="Times New Roman"/>
          <w:spacing w:val="-1"/>
          <w:sz w:val="24"/>
          <w:szCs w:val="24"/>
        </w:rPr>
        <w:lastRenderedPageBreak/>
        <w:t>GTFs accrue</w:t>
      </w:r>
      <w:r w:rsidR="00E84B78">
        <w:rPr>
          <w:rFonts w:ascii="Times New Roman" w:eastAsia="Times New Roman" w:hAnsi="Times New Roman" w:cs="Times New Roman"/>
          <w:spacing w:val="-1"/>
          <w:sz w:val="24"/>
          <w:szCs w:val="24"/>
        </w:rPr>
        <w:t xml:space="preserve"> two</w:t>
      </w:r>
      <w:r w:rsidRPr="00D2256F">
        <w:rPr>
          <w:rFonts w:ascii="Times New Roman" w:eastAsia="Times New Roman" w:hAnsi="Times New Roman" w:cs="Times New Roman"/>
          <w:spacing w:val="-1"/>
          <w:sz w:val="24"/>
          <w:szCs w:val="24"/>
        </w:rPr>
        <w:t xml:space="preserve"> </w:t>
      </w:r>
      <w:r w:rsidR="00E84B78">
        <w:rPr>
          <w:rFonts w:ascii="Times New Roman" w:eastAsia="Times New Roman" w:hAnsi="Times New Roman" w:cs="Times New Roman"/>
          <w:spacing w:val="-1"/>
          <w:sz w:val="24"/>
          <w:szCs w:val="24"/>
        </w:rPr>
        <w:t>(</w:t>
      </w:r>
      <w:r w:rsidR="008079C3" w:rsidRPr="00D2256F">
        <w:rPr>
          <w:rFonts w:ascii="Times New Roman" w:eastAsia="Times New Roman" w:hAnsi="Times New Roman" w:cs="Times New Roman"/>
          <w:spacing w:val="-1"/>
          <w:sz w:val="24"/>
          <w:szCs w:val="24"/>
        </w:rPr>
        <w:t>2</w:t>
      </w:r>
      <w:r w:rsidR="00E84B78">
        <w:rPr>
          <w:rFonts w:ascii="Times New Roman" w:eastAsia="Times New Roman" w:hAnsi="Times New Roman" w:cs="Times New Roman"/>
          <w:spacing w:val="-1"/>
          <w:sz w:val="24"/>
          <w:szCs w:val="24"/>
        </w:rPr>
        <w:t>)</w:t>
      </w:r>
      <w:r w:rsidR="008079C3"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pacing w:val="-1"/>
          <w:sz w:val="24"/>
          <w:szCs w:val="24"/>
        </w:rPr>
        <w:t>work days of paid sick leave for every term of paid GTF work.</w:t>
      </w:r>
      <w:r w:rsidR="00E56515" w:rsidRPr="00D2256F">
        <w:rPr>
          <w:rFonts w:ascii="Times New Roman" w:eastAsia="Times New Roman" w:hAnsi="Times New Roman" w:cs="Times New Roman"/>
          <w:spacing w:val="-1"/>
          <w:sz w:val="24"/>
          <w:szCs w:val="24"/>
        </w:rPr>
        <w:t xml:space="preserve"> </w:t>
      </w:r>
      <w:r w:rsidR="00504517" w:rsidRPr="00D2256F">
        <w:rPr>
          <w:rFonts w:ascii="Times New Roman" w:eastAsia="Times New Roman" w:hAnsi="Times New Roman" w:cs="Times New Roman"/>
          <w:spacing w:val="-1"/>
          <w:sz w:val="24"/>
          <w:szCs w:val="24"/>
        </w:rPr>
        <w:t>During their first</w:t>
      </w:r>
      <w:r w:rsidR="00E56515" w:rsidRPr="00D2256F">
        <w:rPr>
          <w:rFonts w:ascii="Times New Roman" w:eastAsia="Times New Roman" w:hAnsi="Times New Roman" w:cs="Times New Roman"/>
          <w:spacing w:val="-1"/>
          <w:sz w:val="24"/>
          <w:szCs w:val="24"/>
        </w:rPr>
        <w:t xml:space="preserve"> appointment in any school year, each GTF shall also accrue one </w:t>
      </w:r>
      <w:r w:rsidR="00E84B78">
        <w:rPr>
          <w:rFonts w:ascii="Times New Roman" w:eastAsia="Times New Roman" w:hAnsi="Times New Roman" w:cs="Times New Roman"/>
          <w:spacing w:val="-1"/>
          <w:sz w:val="24"/>
          <w:szCs w:val="24"/>
        </w:rPr>
        <w:t xml:space="preserve">(1) </w:t>
      </w:r>
      <w:r w:rsidR="00E56515" w:rsidRPr="00D2256F">
        <w:rPr>
          <w:rFonts w:ascii="Times New Roman" w:eastAsia="Times New Roman" w:hAnsi="Times New Roman" w:cs="Times New Roman"/>
          <w:spacing w:val="-1"/>
          <w:sz w:val="24"/>
          <w:szCs w:val="24"/>
        </w:rPr>
        <w:t>additional sick day.</w:t>
      </w:r>
      <w:r w:rsidRPr="00D2256F">
        <w:rPr>
          <w:rFonts w:ascii="Times New Roman" w:eastAsia="Times New Roman" w:hAnsi="Times New Roman" w:cs="Times New Roman"/>
          <w:spacing w:val="-1"/>
          <w:sz w:val="24"/>
          <w:szCs w:val="24"/>
        </w:rPr>
        <w:t xml:space="preserve"> </w:t>
      </w:r>
      <w:r w:rsidRPr="00D2256F">
        <w:rPr>
          <w:rFonts w:ascii="Times New Roman" w:hAnsi="Times New Roman" w:cs="Times New Roman"/>
          <w:spacing w:val="-1"/>
          <w:sz w:val="24"/>
          <w:szCs w:val="24"/>
        </w:rPr>
        <w:t xml:space="preserve">There shall be no waiting period before sick leave begins to accrue.  </w:t>
      </w:r>
      <w:r w:rsidRPr="00D2256F">
        <w:rPr>
          <w:rFonts w:ascii="Times New Roman" w:eastAsia="Times New Roman" w:hAnsi="Times New Roman" w:cs="Times New Roman"/>
          <w:spacing w:val="-1"/>
          <w:sz w:val="24"/>
          <w:szCs w:val="24"/>
        </w:rPr>
        <w:t>Actual time worked and any time on approved paid leave shall determine the pro rata accrual of</w:t>
      </w:r>
      <w:r w:rsidR="00832EAF" w:rsidRPr="00D2256F">
        <w:rPr>
          <w:rFonts w:ascii="Times New Roman" w:eastAsia="Times New Roman" w:hAnsi="Times New Roman" w:cs="Times New Roman"/>
          <w:spacing w:val="-1"/>
          <w:sz w:val="24"/>
          <w:szCs w:val="24"/>
        </w:rPr>
        <w:t xml:space="preserve"> sick leave credits each month.</w:t>
      </w:r>
      <w:r w:rsidR="00832EAF" w:rsidRPr="00D2256F">
        <w:rPr>
          <w:rFonts w:ascii="Times New Roman" w:eastAsia="Times New Roman" w:hAnsi="Times New Roman" w:cs="Times New Roman"/>
          <w:iCs/>
          <w:sz w:val="24"/>
          <w:szCs w:val="24"/>
        </w:rPr>
        <w:t xml:space="preserve"> All accumulated paid sick days can be utilized </w:t>
      </w:r>
      <w:r w:rsidR="00D2256F">
        <w:rPr>
          <w:rFonts w:ascii="Times New Roman" w:eastAsia="Times New Roman" w:hAnsi="Times New Roman" w:cs="Times New Roman"/>
          <w:iCs/>
          <w:sz w:val="24"/>
          <w:szCs w:val="24"/>
        </w:rPr>
        <w:t>during any term of employment.</w:t>
      </w:r>
      <w:r w:rsidR="00327927" w:rsidRPr="00D2256F">
        <w:rPr>
          <w:rFonts w:ascii="Times New Roman" w:eastAsia="Times New Roman" w:hAnsi="Times New Roman" w:cs="Times New Roman"/>
          <w:iCs/>
          <w:sz w:val="24"/>
          <w:szCs w:val="24"/>
        </w:rPr>
        <w:t xml:space="preserve"> </w:t>
      </w:r>
    </w:p>
    <w:p w:rsidR="003F5729" w:rsidRPr="00D2256F" w:rsidRDefault="003F5729" w:rsidP="003F5729">
      <w:pPr>
        <w:spacing w:after="0" w:line="240" w:lineRule="auto"/>
        <w:ind w:left="720"/>
        <w:rPr>
          <w:rFonts w:ascii="Times New Roman" w:eastAsia="Times New Roman" w:hAnsi="Times New Roman" w:cs="Times New Roman"/>
          <w:iCs/>
          <w:sz w:val="24"/>
          <w:szCs w:val="24"/>
        </w:rPr>
      </w:pPr>
    </w:p>
    <w:p w:rsidR="000979B4" w:rsidRPr="00D2256F" w:rsidRDefault="000979B4" w:rsidP="000979B4">
      <w:pPr>
        <w:pStyle w:val="ListParagraph"/>
        <w:numPr>
          <w:ilvl w:val="0"/>
          <w:numId w:val="1"/>
        </w:numPr>
        <w:rPr>
          <w:rFonts w:ascii="Times New Roman" w:hAnsi="Times New Roman" w:cs="Times New Roman"/>
          <w:spacing w:val="-1"/>
          <w:sz w:val="24"/>
          <w:szCs w:val="24"/>
        </w:rPr>
      </w:pPr>
      <w:r w:rsidRPr="00D2256F">
        <w:rPr>
          <w:rFonts w:ascii="Times New Roman" w:hAnsi="Times New Roman" w:cs="Times New Roman"/>
          <w:spacing w:val="-1"/>
          <w:sz w:val="24"/>
          <w:szCs w:val="24"/>
        </w:rPr>
        <w:t xml:space="preserve">Bank, Compensation </w:t>
      </w:r>
    </w:p>
    <w:p w:rsidR="000979B4" w:rsidRPr="00D2256F" w:rsidRDefault="000979B4" w:rsidP="000979B4">
      <w:pPr>
        <w:pStyle w:val="ListParagraph"/>
        <w:rPr>
          <w:rFonts w:ascii="Times New Roman" w:hAnsi="Times New Roman" w:cs="Times New Roman"/>
          <w:spacing w:val="-1"/>
          <w:sz w:val="24"/>
          <w:szCs w:val="24"/>
        </w:rPr>
      </w:pPr>
      <w:r w:rsidRPr="00D2256F">
        <w:rPr>
          <w:rFonts w:ascii="Times New Roman" w:hAnsi="Times New Roman" w:cs="Times New Roman"/>
          <w:spacing w:val="-1"/>
          <w:sz w:val="24"/>
          <w:szCs w:val="24"/>
        </w:rPr>
        <w:t xml:space="preserve">GTFs can accrue a maximum of </w:t>
      </w:r>
      <w:bookmarkStart w:id="0" w:name="_GoBack"/>
      <w:bookmarkEnd w:id="0"/>
      <w:r w:rsidR="00E84B78">
        <w:rPr>
          <w:rFonts w:ascii="Times New Roman" w:hAnsi="Times New Roman" w:cs="Times New Roman"/>
          <w:spacing w:val="-1"/>
          <w:sz w:val="24"/>
          <w:szCs w:val="24"/>
        </w:rPr>
        <w:t>ten (</w:t>
      </w:r>
      <w:r w:rsidR="008079C3" w:rsidRPr="00D2256F">
        <w:rPr>
          <w:rFonts w:ascii="Times New Roman" w:hAnsi="Times New Roman" w:cs="Times New Roman"/>
          <w:spacing w:val="-1"/>
          <w:sz w:val="24"/>
          <w:szCs w:val="24"/>
        </w:rPr>
        <w:t>10</w:t>
      </w:r>
      <w:r w:rsidR="00E84B78">
        <w:rPr>
          <w:rFonts w:ascii="Times New Roman" w:hAnsi="Times New Roman" w:cs="Times New Roman"/>
          <w:spacing w:val="-1"/>
          <w:sz w:val="24"/>
          <w:szCs w:val="24"/>
        </w:rPr>
        <w:t>)</w:t>
      </w:r>
      <w:r w:rsidR="008079C3" w:rsidRPr="00D2256F">
        <w:rPr>
          <w:rFonts w:ascii="Times New Roman" w:hAnsi="Times New Roman" w:cs="Times New Roman"/>
          <w:spacing w:val="-1"/>
          <w:sz w:val="24"/>
          <w:szCs w:val="24"/>
        </w:rPr>
        <w:t xml:space="preserve"> </w:t>
      </w:r>
      <w:r w:rsidRPr="00D2256F">
        <w:rPr>
          <w:rFonts w:ascii="Times New Roman" w:hAnsi="Times New Roman" w:cs="Times New Roman"/>
          <w:spacing w:val="-1"/>
          <w:sz w:val="24"/>
          <w:szCs w:val="24"/>
        </w:rPr>
        <w:t>work days of sick leave. There is no compensation for unused sick leave at any time during or after employment and hours do not transfer to non-GTF positions or other institutions. When a GTF uses sick leave they will be compensated at their current rate of pay. GTFs cannot donate sick leave to other employees</w:t>
      </w:r>
      <w:r w:rsidR="00F157CC" w:rsidRPr="00D2256F">
        <w:rPr>
          <w:rFonts w:ascii="Times New Roman" w:hAnsi="Times New Roman" w:cs="Times New Roman"/>
          <w:spacing w:val="-1"/>
          <w:sz w:val="24"/>
          <w:szCs w:val="24"/>
        </w:rPr>
        <w:t>,</w:t>
      </w:r>
      <w:r w:rsidRPr="00D2256F">
        <w:rPr>
          <w:rFonts w:ascii="Times New Roman" w:hAnsi="Times New Roman" w:cs="Times New Roman"/>
          <w:spacing w:val="-1"/>
          <w:sz w:val="24"/>
          <w:szCs w:val="24"/>
        </w:rPr>
        <w:t xml:space="preserve"> and leave cannot be donated to GTFs.</w:t>
      </w:r>
    </w:p>
    <w:p w:rsidR="000979B4" w:rsidRPr="00D2256F" w:rsidRDefault="000979B4" w:rsidP="000979B4">
      <w:pPr>
        <w:pStyle w:val="ListParagraph"/>
        <w:rPr>
          <w:rFonts w:ascii="Times New Roman" w:hAnsi="Times New Roman" w:cs="Times New Roman"/>
          <w:spacing w:val="-1"/>
          <w:sz w:val="24"/>
          <w:szCs w:val="24"/>
        </w:rPr>
      </w:pPr>
    </w:p>
    <w:p w:rsidR="000979B4" w:rsidRPr="00D2256F" w:rsidRDefault="000979B4" w:rsidP="000979B4">
      <w:pPr>
        <w:pStyle w:val="ListParagraph"/>
        <w:numPr>
          <w:ilvl w:val="0"/>
          <w:numId w:val="1"/>
        </w:numPr>
        <w:rPr>
          <w:rFonts w:ascii="Times New Roman" w:hAnsi="Times New Roman" w:cs="Times New Roman"/>
          <w:spacing w:val="-1"/>
          <w:sz w:val="24"/>
          <w:szCs w:val="24"/>
        </w:rPr>
      </w:pPr>
      <w:r w:rsidRPr="00D2256F">
        <w:rPr>
          <w:rFonts w:ascii="Times New Roman" w:eastAsia="Times New Roman" w:hAnsi="Times New Roman" w:cs="Times New Roman"/>
          <w:spacing w:val="-1"/>
          <w:sz w:val="24"/>
          <w:szCs w:val="24"/>
        </w:rPr>
        <w:t xml:space="preserve">Restoration </w:t>
      </w:r>
    </w:p>
    <w:p w:rsidR="000979B4" w:rsidRPr="00D2256F" w:rsidRDefault="000979B4" w:rsidP="000979B4">
      <w:pPr>
        <w:pStyle w:val="ListParagraph"/>
        <w:rPr>
          <w:rFonts w:ascii="Times New Roman" w:hAnsi="Times New Roman" w:cs="Times New Roman"/>
          <w:spacing w:val="-1"/>
          <w:sz w:val="24"/>
          <w:szCs w:val="24"/>
        </w:rPr>
      </w:pPr>
      <w:r w:rsidRPr="00D2256F">
        <w:rPr>
          <w:rFonts w:ascii="Times New Roman" w:eastAsia="Times New Roman" w:hAnsi="Times New Roman" w:cs="Times New Roman"/>
          <w:spacing w:val="-1"/>
          <w:sz w:val="24"/>
          <w:szCs w:val="24"/>
        </w:rPr>
        <w:t xml:space="preserve">GTFs who were previously employed by the University as a GTF </w:t>
      </w:r>
      <w:r w:rsidR="008079C3" w:rsidRPr="00D2256F">
        <w:rPr>
          <w:rFonts w:ascii="Times New Roman" w:eastAsia="Times New Roman" w:hAnsi="Times New Roman" w:cs="Times New Roman"/>
          <w:spacing w:val="-1"/>
          <w:sz w:val="24"/>
          <w:szCs w:val="24"/>
        </w:rPr>
        <w:t>in good academic standing and</w:t>
      </w:r>
      <w:r w:rsidR="00504517" w:rsidRPr="00D2256F">
        <w:rPr>
          <w:rFonts w:ascii="Times New Roman" w:eastAsia="Times New Roman" w:hAnsi="Times New Roman" w:cs="Times New Roman"/>
          <w:spacing w:val="-1"/>
          <w:sz w:val="24"/>
          <w:szCs w:val="24"/>
        </w:rPr>
        <w:t>/or</w:t>
      </w:r>
      <w:r w:rsidR="008079C3" w:rsidRPr="00D2256F">
        <w:rPr>
          <w:rFonts w:ascii="Times New Roman" w:eastAsia="Times New Roman" w:hAnsi="Times New Roman" w:cs="Times New Roman"/>
          <w:spacing w:val="-1"/>
          <w:sz w:val="24"/>
          <w:szCs w:val="24"/>
        </w:rPr>
        <w:t xml:space="preserve"> on an approved leave from the graduate school </w:t>
      </w:r>
      <w:r w:rsidRPr="00D2256F">
        <w:rPr>
          <w:rFonts w:ascii="Times New Roman" w:eastAsia="Times New Roman" w:hAnsi="Times New Roman" w:cs="Times New Roman"/>
          <w:spacing w:val="-1"/>
          <w:sz w:val="24"/>
          <w:szCs w:val="24"/>
        </w:rPr>
        <w:t>within the past 730 days and return to a GTF position shall have previously accrued and unused sick leave credits restored.</w:t>
      </w:r>
    </w:p>
    <w:p w:rsidR="000979B4" w:rsidRPr="00D2256F" w:rsidRDefault="000979B4" w:rsidP="000979B4">
      <w:pPr>
        <w:pStyle w:val="ListParagraph"/>
        <w:rPr>
          <w:rFonts w:ascii="Times New Roman" w:eastAsia="Times New Roman" w:hAnsi="Times New Roman" w:cs="Times New Roman"/>
          <w:spacing w:val="-1"/>
          <w:sz w:val="24"/>
          <w:szCs w:val="24"/>
        </w:rPr>
      </w:pPr>
    </w:p>
    <w:p w:rsidR="000979B4" w:rsidRPr="00D2256F" w:rsidRDefault="000979B4" w:rsidP="000979B4">
      <w:pPr>
        <w:pStyle w:val="ListParagraph"/>
        <w:numPr>
          <w:ilvl w:val="0"/>
          <w:numId w:val="1"/>
        </w:numPr>
        <w:rPr>
          <w:rFonts w:ascii="Times New Roman" w:hAnsi="Times New Roman" w:cs="Times New Roman"/>
          <w:spacing w:val="-1"/>
          <w:sz w:val="24"/>
          <w:szCs w:val="24"/>
        </w:rPr>
      </w:pPr>
      <w:r w:rsidRPr="00D2256F">
        <w:rPr>
          <w:rFonts w:ascii="Times New Roman" w:eastAsia="Times New Roman" w:hAnsi="Times New Roman" w:cs="Times New Roman"/>
          <w:spacing w:val="-1"/>
          <w:sz w:val="24"/>
          <w:szCs w:val="24"/>
        </w:rPr>
        <w:t xml:space="preserve">Exhaustion </w:t>
      </w:r>
    </w:p>
    <w:p w:rsidR="000979B4" w:rsidRPr="00D2256F" w:rsidRDefault="000979B4" w:rsidP="000979B4">
      <w:pPr>
        <w:pStyle w:val="ListParagraph"/>
        <w:rPr>
          <w:rFonts w:ascii="Times New Roman" w:hAnsi="Times New Roman" w:cs="Times New Roman"/>
          <w:spacing w:val="-1"/>
          <w:sz w:val="24"/>
          <w:szCs w:val="24"/>
        </w:rPr>
      </w:pPr>
      <w:r w:rsidRPr="00D2256F">
        <w:rPr>
          <w:rFonts w:ascii="Times New Roman" w:eastAsia="Times New Roman" w:hAnsi="Times New Roman" w:cs="Times New Roman"/>
          <w:spacing w:val="-1"/>
          <w:sz w:val="24"/>
          <w:szCs w:val="24"/>
        </w:rPr>
        <w:t xml:space="preserve">A GTF who exhausts their sick leave </w:t>
      </w:r>
      <w:r w:rsidR="008E24C8" w:rsidRPr="00D2256F">
        <w:rPr>
          <w:rFonts w:ascii="Times New Roman" w:eastAsia="Times New Roman" w:hAnsi="Times New Roman" w:cs="Times New Roman"/>
          <w:spacing w:val="-1"/>
          <w:sz w:val="24"/>
          <w:szCs w:val="24"/>
        </w:rPr>
        <w:t xml:space="preserve">may </w:t>
      </w:r>
      <w:r w:rsidRPr="00D2256F">
        <w:rPr>
          <w:rFonts w:ascii="Times New Roman" w:eastAsia="Times New Roman" w:hAnsi="Times New Roman" w:cs="Times New Roman"/>
          <w:spacing w:val="-1"/>
          <w:sz w:val="24"/>
          <w:szCs w:val="24"/>
        </w:rPr>
        <w:t>use</w:t>
      </w:r>
      <w:r w:rsidR="008E24C8"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pacing w:val="-1"/>
          <w:sz w:val="24"/>
          <w:szCs w:val="24"/>
        </w:rPr>
        <w:t>unpaid leave for absences.</w:t>
      </w:r>
    </w:p>
    <w:p w:rsidR="000979B4" w:rsidRPr="00D2256F" w:rsidRDefault="000979B4" w:rsidP="000979B4">
      <w:pPr>
        <w:pStyle w:val="ListParagraph"/>
        <w:rPr>
          <w:rFonts w:ascii="Times New Roman" w:eastAsia="Times New Roman" w:hAnsi="Times New Roman" w:cs="Times New Roman"/>
          <w:spacing w:val="-1"/>
          <w:sz w:val="24"/>
          <w:szCs w:val="24"/>
        </w:rPr>
      </w:pPr>
    </w:p>
    <w:p w:rsidR="000979B4" w:rsidRPr="00D2256F" w:rsidRDefault="000979B4" w:rsidP="000979B4">
      <w:pPr>
        <w:pStyle w:val="ListParagraph"/>
        <w:numPr>
          <w:ilvl w:val="0"/>
          <w:numId w:val="1"/>
        </w:numPr>
        <w:rPr>
          <w:rFonts w:ascii="Times New Roman" w:hAnsi="Times New Roman" w:cs="Times New Roman"/>
          <w:spacing w:val="-1"/>
          <w:sz w:val="24"/>
          <w:szCs w:val="24"/>
        </w:rPr>
      </w:pPr>
      <w:r w:rsidRPr="00D2256F">
        <w:rPr>
          <w:rFonts w:ascii="Times New Roman" w:eastAsia="Times New Roman" w:hAnsi="Times New Roman" w:cs="Times New Roman"/>
          <w:spacing w:val="-1"/>
          <w:sz w:val="24"/>
          <w:szCs w:val="24"/>
        </w:rPr>
        <w:t>Use</w:t>
      </w:r>
      <w:r w:rsidRPr="00D2256F">
        <w:rPr>
          <w:rFonts w:ascii="Times New Roman" w:eastAsia="Times New Roman" w:hAnsi="Times New Roman" w:cs="Times New Roman"/>
          <w:b/>
          <w:bCs/>
          <w:sz w:val="24"/>
          <w:szCs w:val="24"/>
        </w:rPr>
        <w:t xml:space="preserve"> </w:t>
      </w:r>
    </w:p>
    <w:p w:rsidR="000979B4" w:rsidRPr="00D2256F" w:rsidRDefault="000979B4" w:rsidP="000979B4">
      <w:pPr>
        <w:pStyle w:val="ListParagraph"/>
        <w:rPr>
          <w:rFonts w:ascii="Times New Roman" w:hAnsi="Times New Roman" w:cs="Times New Roman"/>
          <w:spacing w:val="-1"/>
          <w:sz w:val="24"/>
          <w:szCs w:val="24"/>
        </w:rPr>
      </w:pPr>
      <w:r w:rsidRPr="00D2256F">
        <w:rPr>
          <w:rFonts w:ascii="Times New Roman" w:eastAsia="Times New Roman" w:hAnsi="Times New Roman" w:cs="Times New Roman"/>
          <w:spacing w:val="-2"/>
          <w:sz w:val="24"/>
          <w:szCs w:val="24"/>
        </w:rPr>
        <w:t>GTFs</w:t>
      </w:r>
      <w:r w:rsidRPr="00D2256F">
        <w:rPr>
          <w:rFonts w:ascii="Times New Roman" w:eastAsia="Times New Roman" w:hAnsi="Times New Roman" w:cs="Times New Roman"/>
          <w:sz w:val="24"/>
          <w:szCs w:val="24"/>
        </w:rPr>
        <w:t xml:space="preserve"> who </w:t>
      </w:r>
      <w:r w:rsidRPr="00D2256F">
        <w:rPr>
          <w:rFonts w:ascii="Times New Roman" w:eastAsia="Times New Roman" w:hAnsi="Times New Roman" w:cs="Times New Roman"/>
          <w:spacing w:val="2"/>
          <w:sz w:val="24"/>
          <w:szCs w:val="24"/>
        </w:rPr>
        <w:t>h</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ve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pacing w:val="-1"/>
          <w:sz w:val="24"/>
          <w:szCs w:val="24"/>
        </w:rPr>
        <w:t>ar</w:t>
      </w:r>
      <w:r w:rsidRPr="00D2256F">
        <w:rPr>
          <w:rFonts w:ascii="Times New Roman" w:eastAsia="Times New Roman" w:hAnsi="Times New Roman" w:cs="Times New Roman"/>
          <w:sz w:val="24"/>
          <w:szCs w:val="24"/>
        </w:rPr>
        <w:t>n</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d s</w:t>
      </w:r>
      <w:r w:rsidRPr="00D2256F">
        <w:rPr>
          <w:rFonts w:ascii="Times New Roman" w:eastAsia="Times New Roman" w:hAnsi="Times New Roman" w:cs="Times New Roman"/>
          <w:spacing w:val="1"/>
          <w:sz w:val="24"/>
          <w:szCs w:val="24"/>
        </w:rPr>
        <w:t>i</w:t>
      </w:r>
      <w:r w:rsidRPr="00D2256F">
        <w:rPr>
          <w:rFonts w:ascii="Times New Roman" w:eastAsia="Times New Roman" w:hAnsi="Times New Roman" w:cs="Times New Roman"/>
          <w:spacing w:val="-1"/>
          <w:sz w:val="24"/>
          <w:szCs w:val="24"/>
        </w:rPr>
        <w:t>c</w:t>
      </w:r>
      <w:r w:rsidRPr="00D2256F">
        <w:rPr>
          <w:rFonts w:ascii="Times New Roman" w:eastAsia="Times New Roman" w:hAnsi="Times New Roman" w:cs="Times New Roman"/>
          <w:sz w:val="24"/>
          <w:szCs w:val="24"/>
        </w:rPr>
        <w:t xml:space="preserve">k </w:t>
      </w:r>
      <w:r w:rsidRPr="00D2256F">
        <w:rPr>
          <w:rFonts w:ascii="Times New Roman" w:eastAsia="Times New Roman" w:hAnsi="Times New Roman" w:cs="Times New Roman"/>
          <w:spacing w:val="3"/>
          <w:sz w:val="24"/>
          <w:szCs w:val="24"/>
        </w:rPr>
        <w:t>l</w:t>
      </w:r>
      <w:r w:rsidRPr="00D2256F">
        <w:rPr>
          <w:rFonts w:ascii="Times New Roman" w:eastAsia="Times New Roman" w:hAnsi="Times New Roman" w:cs="Times New Roman"/>
          <w:spacing w:val="-1"/>
          <w:sz w:val="24"/>
          <w:szCs w:val="24"/>
        </w:rPr>
        <w:t>ea</w:t>
      </w:r>
      <w:r w:rsidRPr="00D2256F">
        <w:rPr>
          <w:rFonts w:ascii="Times New Roman" w:eastAsia="Times New Roman" w:hAnsi="Times New Roman" w:cs="Times New Roman"/>
          <w:sz w:val="24"/>
          <w:szCs w:val="24"/>
        </w:rPr>
        <w:t>ve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pacing w:val="-1"/>
          <w:sz w:val="24"/>
          <w:szCs w:val="24"/>
        </w:rPr>
        <w:t>cr</w:t>
      </w:r>
      <w:r w:rsidRPr="00D2256F">
        <w:rPr>
          <w:rFonts w:ascii="Times New Roman" w:eastAsia="Times New Roman" w:hAnsi="Times New Roman" w:cs="Times New Roman"/>
          <w:spacing w:val="1"/>
          <w:sz w:val="24"/>
          <w:szCs w:val="24"/>
        </w:rPr>
        <w:t>e</w:t>
      </w:r>
      <w:r w:rsidR="00460106">
        <w:rPr>
          <w:rFonts w:ascii="Times New Roman" w:eastAsia="Times New Roman" w:hAnsi="Times New Roman" w:cs="Times New Roman"/>
          <w:sz w:val="24"/>
          <w:szCs w:val="24"/>
        </w:rPr>
        <w:t>dits</w:t>
      </w:r>
      <w:r w:rsidRPr="00D2256F">
        <w:rPr>
          <w:rFonts w:ascii="Times New Roman" w:eastAsia="Times New Roman" w:hAnsi="Times New Roman" w:cs="Times New Roman"/>
          <w:sz w:val="24"/>
          <w:szCs w:val="24"/>
        </w:rPr>
        <w:t xml:space="preserve"> </w:t>
      </w:r>
      <w:r w:rsidR="008079C3" w:rsidRPr="00D2256F">
        <w:rPr>
          <w:rFonts w:ascii="Times New Roman" w:eastAsia="Times New Roman" w:hAnsi="Times New Roman" w:cs="Times New Roman"/>
          <w:sz w:val="24"/>
          <w:szCs w:val="24"/>
        </w:rPr>
        <w:t xml:space="preserve">must </w:t>
      </w:r>
      <w:r w:rsidRPr="00D2256F">
        <w:rPr>
          <w:rFonts w:ascii="Times New Roman" w:eastAsia="Times New Roman" w:hAnsi="Times New Roman" w:cs="Times New Roman"/>
          <w:sz w:val="24"/>
          <w:szCs w:val="24"/>
        </w:rPr>
        <w:t xml:space="preserve">use </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nd must</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pacing w:val="-1"/>
          <w:sz w:val="24"/>
          <w:szCs w:val="24"/>
        </w:rPr>
        <w:t>rec</w:t>
      </w:r>
      <w:r w:rsidRPr="00D2256F">
        <w:rPr>
          <w:rFonts w:ascii="Times New Roman" w:eastAsia="Times New Roman" w:hAnsi="Times New Roman" w:cs="Times New Roman"/>
          <w:sz w:val="24"/>
          <w:szCs w:val="24"/>
        </w:rPr>
        <w:t>o</w:t>
      </w:r>
      <w:r w:rsidRPr="00D2256F">
        <w:rPr>
          <w:rFonts w:ascii="Times New Roman" w:eastAsia="Times New Roman" w:hAnsi="Times New Roman" w:cs="Times New Roman"/>
          <w:spacing w:val="-1"/>
          <w:sz w:val="24"/>
          <w:szCs w:val="24"/>
        </w:rPr>
        <w:t>r</w:t>
      </w:r>
      <w:r w:rsidRPr="00D2256F">
        <w:rPr>
          <w:rFonts w:ascii="Times New Roman" w:eastAsia="Times New Roman" w:hAnsi="Times New Roman" w:cs="Times New Roman"/>
          <w:sz w:val="24"/>
          <w:szCs w:val="24"/>
        </w:rPr>
        <w:t>d the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u</w:t>
      </w:r>
      <w:r w:rsidRPr="00D2256F">
        <w:rPr>
          <w:rFonts w:ascii="Times New Roman" w:eastAsia="Times New Roman" w:hAnsi="Times New Roman" w:cs="Times New Roman"/>
          <w:spacing w:val="3"/>
          <w:sz w:val="24"/>
          <w:szCs w:val="24"/>
        </w:rPr>
        <w:t>s</w:t>
      </w:r>
      <w:r w:rsidRPr="00D2256F">
        <w:rPr>
          <w:rFonts w:ascii="Times New Roman" w:eastAsia="Times New Roman" w:hAnsi="Times New Roman" w:cs="Times New Roman"/>
          <w:sz w:val="24"/>
          <w:szCs w:val="24"/>
        </w:rPr>
        <w:t>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of</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s</w:t>
      </w:r>
      <w:r w:rsidRPr="00D2256F">
        <w:rPr>
          <w:rFonts w:ascii="Times New Roman" w:eastAsia="Times New Roman" w:hAnsi="Times New Roman" w:cs="Times New Roman"/>
          <w:spacing w:val="1"/>
          <w:sz w:val="24"/>
          <w:szCs w:val="24"/>
        </w:rPr>
        <w:t>i</w:t>
      </w:r>
      <w:r w:rsidRPr="00D2256F">
        <w:rPr>
          <w:rFonts w:ascii="Times New Roman" w:eastAsia="Times New Roman" w:hAnsi="Times New Roman" w:cs="Times New Roman"/>
          <w:spacing w:val="-1"/>
          <w:sz w:val="24"/>
          <w:szCs w:val="24"/>
        </w:rPr>
        <w:t>c</w:t>
      </w:r>
      <w:r w:rsidRPr="00D2256F">
        <w:rPr>
          <w:rFonts w:ascii="Times New Roman" w:eastAsia="Times New Roman" w:hAnsi="Times New Roman" w:cs="Times New Roman"/>
          <w:sz w:val="24"/>
          <w:szCs w:val="24"/>
        </w:rPr>
        <w:t>k l</w:t>
      </w:r>
      <w:r w:rsidRPr="00D2256F">
        <w:rPr>
          <w:rFonts w:ascii="Times New Roman" w:eastAsia="Times New Roman" w:hAnsi="Times New Roman" w:cs="Times New Roman"/>
          <w:spacing w:val="-1"/>
          <w:sz w:val="24"/>
          <w:szCs w:val="24"/>
        </w:rPr>
        <w:t>ea</w:t>
      </w:r>
      <w:r w:rsidRPr="00D2256F">
        <w:rPr>
          <w:rFonts w:ascii="Times New Roman" w:eastAsia="Times New Roman" w:hAnsi="Times New Roman" w:cs="Times New Roman"/>
          <w:sz w:val="24"/>
          <w:szCs w:val="24"/>
        </w:rPr>
        <w:t>ve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pacing w:val="-1"/>
          <w:sz w:val="24"/>
          <w:szCs w:val="24"/>
        </w:rPr>
        <w:t>f</w:t>
      </w:r>
      <w:r w:rsidRPr="00D2256F">
        <w:rPr>
          <w:rFonts w:ascii="Times New Roman" w:eastAsia="Times New Roman" w:hAnsi="Times New Roman" w:cs="Times New Roman"/>
          <w:sz w:val="24"/>
          <w:szCs w:val="24"/>
        </w:rPr>
        <w:t>or</w:t>
      </w:r>
      <w:r w:rsidRPr="00D2256F">
        <w:rPr>
          <w:rFonts w:ascii="Times New Roman" w:eastAsia="Times New Roman" w:hAnsi="Times New Roman" w:cs="Times New Roman"/>
          <w:spacing w:val="-1"/>
          <w:sz w:val="24"/>
          <w:szCs w:val="24"/>
        </w:rPr>
        <w:t xml:space="preserve"> a</w:t>
      </w:r>
      <w:r w:rsidRPr="00D2256F">
        <w:rPr>
          <w:rFonts w:ascii="Times New Roman" w:eastAsia="Times New Roman" w:hAnsi="Times New Roman" w:cs="Times New Roman"/>
          <w:spacing w:val="5"/>
          <w:sz w:val="24"/>
          <w:szCs w:val="24"/>
        </w:rPr>
        <w:t>n</w:t>
      </w:r>
      <w:r w:rsidRPr="00D2256F">
        <w:rPr>
          <w:rFonts w:ascii="Times New Roman" w:eastAsia="Times New Roman" w:hAnsi="Times New Roman" w:cs="Times New Roman"/>
          <w:sz w:val="24"/>
          <w:szCs w:val="24"/>
        </w:rPr>
        <w:t>y</w:t>
      </w:r>
      <w:r w:rsidRPr="00D2256F">
        <w:rPr>
          <w:rFonts w:ascii="Times New Roman" w:eastAsia="Times New Roman" w:hAnsi="Times New Roman" w:cs="Times New Roman"/>
          <w:spacing w:val="-5"/>
          <w:sz w:val="24"/>
          <w:szCs w:val="24"/>
        </w:rPr>
        <w:t xml:space="preserve"> </w:t>
      </w:r>
      <w:r w:rsidRPr="00D2256F">
        <w:rPr>
          <w:rFonts w:ascii="Times New Roman" w:eastAsia="Times New Roman" w:hAnsi="Times New Roman" w:cs="Times New Roman"/>
          <w:spacing w:val="2"/>
          <w:sz w:val="24"/>
          <w:szCs w:val="24"/>
        </w:rPr>
        <w:t>p</w:t>
      </w:r>
      <w:r w:rsidRPr="00D2256F">
        <w:rPr>
          <w:rFonts w:ascii="Times New Roman" w:eastAsia="Times New Roman" w:hAnsi="Times New Roman" w:cs="Times New Roman"/>
          <w:spacing w:val="-1"/>
          <w:sz w:val="24"/>
          <w:szCs w:val="24"/>
        </w:rPr>
        <w:t>er</w:t>
      </w:r>
      <w:r w:rsidRPr="00D2256F">
        <w:rPr>
          <w:rFonts w:ascii="Times New Roman" w:eastAsia="Times New Roman" w:hAnsi="Times New Roman" w:cs="Times New Roman"/>
          <w:spacing w:val="3"/>
          <w:sz w:val="24"/>
          <w:szCs w:val="24"/>
        </w:rPr>
        <w:t>i</w:t>
      </w:r>
      <w:r w:rsidRPr="00D2256F">
        <w:rPr>
          <w:rFonts w:ascii="Times New Roman" w:eastAsia="Times New Roman" w:hAnsi="Times New Roman" w:cs="Times New Roman"/>
          <w:sz w:val="24"/>
          <w:szCs w:val="24"/>
        </w:rPr>
        <w:t>od of</w:t>
      </w:r>
      <w:r w:rsidRPr="00D2256F">
        <w:rPr>
          <w:rFonts w:ascii="Times New Roman" w:eastAsia="Times New Roman" w:hAnsi="Times New Roman" w:cs="Times New Roman"/>
          <w:spacing w:val="-1"/>
          <w:sz w:val="24"/>
          <w:szCs w:val="24"/>
        </w:rPr>
        <w:t xml:space="preserve"> a</w:t>
      </w:r>
      <w:r w:rsidRPr="00D2256F">
        <w:rPr>
          <w:rFonts w:ascii="Times New Roman" w:eastAsia="Times New Roman" w:hAnsi="Times New Roman" w:cs="Times New Roman"/>
          <w:sz w:val="24"/>
          <w:szCs w:val="24"/>
        </w:rPr>
        <w:t>bs</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n</w:t>
      </w:r>
      <w:r w:rsidRPr="00D2256F">
        <w:rPr>
          <w:rFonts w:ascii="Times New Roman" w:eastAsia="Times New Roman" w:hAnsi="Times New Roman" w:cs="Times New Roman"/>
          <w:spacing w:val="1"/>
          <w:sz w:val="24"/>
          <w:szCs w:val="24"/>
        </w:rPr>
        <w:t>c</w:t>
      </w:r>
      <w:r w:rsidRPr="00D2256F">
        <w:rPr>
          <w:rFonts w:ascii="Times New Roman" w:eastAsia="Times New Roman" w:hAnsi="Times New Roman" w:cs="Times New Roman"/>
          <w:sz w:val="24"/>
          <w:szCs w:val="24"/>
        </w:rPr>
        <w:t>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du</w:t>
      </w:r>
      <w:r w:rsidRPr="00D2256F">
        <w:rPr>
          <w:rFonts w:ascii="Times New Roman" w:eastAsia="Times New Roman" w:hAnsi="Times New Roman" w:cs="Times New Roman"/>
          <w:spacing w:val="-1"/>
          <w:sz w:val="24"/>
          <w:szCs w:val="24"/>
        </w:rPr>
        <w:t>r</w:t>
      </w:r>
      <w:r w:rsidRPr="00D2256F">
        <w:rPr>
          <w:rFonts w:ascii="Times New Roman" w:eastAsia="Times New Roman" w:hAnsi="Times New Roman" w:cs="Times New Roman"/>
          <w:sz w:val="24"/>
          <w:szCs w:val="24"/>
        </w:rPr>
        <w:t>i</w:t>
      </w:r>
      <w:r w:rsidRPr="00D2256F">
        <w:rPr>
          <w:rFonts w:ascii="Times New Roman" w:eastAsia="Times New Roman" w:hAnsi="Times New Roman" w:cs="Times New Roman"/>
          <w:spacing w:val="2"/>
          <w:sz w:val="24"/>
          <w:szCs w:val="24"/>
        </w:rPr>
        <w:t>n</w:t>
      </w:r>
      <w:r w:rsidRPr="00D2256F">
        <w:rPr>
          <w:rFonts w:ascii="Times New Roman" w:eastAsia="Times New Roman" w:hAnsi="Times New Roman" w:cs="Times New Roman"/>
          <w:sz w:val="24"/>
          <w:szCs w:val="24"/>
        </w:rPr>
        <w:t>g</w:t>
      </w:r>
      <w:r w:rsidRPr="00D2256F">
        <w:rPr>
          <w:rFonts w:ascii="Times New Roman" w:eastAsia="Times New Roman" w:hAnsi="Times New Roman" w:cs="Times New Roman"/>
          <w:spacing w:val="-2"/>
          <w:sz w:val="24"/>
          <w:szCs w:val="24"/>
        </w:rPr>
        <w:t xml:space="preserve"> </w:t>
      </w:r>
      <w:r w:rsidRPr="00D2256F">
        <w:rPr>
          <w:rFonts w:ascii="Times New Roman" w:eastAsia="Times New Roman" w:hAnsi="Times New Roman" w:cs="Times New Roman"/>
          <w:sz w:val="24"/>
          <w:szCs w:val="24"/>
        </w:rPr>
        <w:t>the m</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mb</w:t>
      </w:r>
      <w:r w:rsidRPr="00D2256F">
        <w:rPr>
          <w:rFonts w:ascii="Times New Roman" w:eastAsia="Times New Roman" w:hAnsi="Times New Roman" w:cs="Times New Roman"/>
          <w:spacing w:val="-1"/>
          <w:sz w:val="24"/>
          <w:szCs w:val="24"/>
        </w:rPr>
        <w:t>er’</w:t>
      </w:r>
      <w:r w:rsidRPr="00D2256F">
        <w:rPr>
          <w:rFonts w:ascii="Times New Roman" w:eastAsia="Times New Roman" w:hAnsi="Times New Roman" w:cs="Times New Roman"/>
          <w:sz w:val="24"/>
          <w:szCs w:val="24"/>
        </w:rPr>
        <w:t xml:space="preserve">s </w:t>
      </w:r>
      <w:r w:rsidRPr="00D2256F">
        <w:rPr>
          <w:rFonts w:ascii="Times New Roman" w:eastAsia="Times New Roman" w:hAnsi="Times New Roman" w:cs="Times New Roman"/>
          <w:spacing w:val="2"/>
          <w:sz w:val="24"/>
          <w:szCs w:val="24"/>
        </w:rPr>
        <w:t>r</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pacing w:val="-2"/>
          <w:sz w:val="24"/>
          <w:szCs w:val="24"/>
        </w:rPr>
        <w:t>g</w:t>
      </w:r>
      <w:r w:rsidRPr="00D2256F">
        <w:rPr>
          <w:rFonts w:ascii="Times New Roman" w:eastAsia="Times New Roman" w:hAnsi="Times New Roman" w:cs="Times New Roman"/>
          <w:sz w:val="24"/>
          <w:szCs w:val="24"/>
        </w:rPr>
        <w:t>ul</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r</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w</w:t>
      </w:r>
      <w:r w:rsidRPr="00D2256F">
        <w:rPr>
          <w:rFonts w:ascii="Times New Roman" w:eastAsia="Times New Roman" w:hAnsi="Times New Roman" w:cs="Times New Roman"/>
          <w:spacing w:val="2"/>
          <w:sz w:val="24"/>
          <w:szCs w:val="24"/>
        </w:rPr>
        <w:t>o</w:t>
      </w:r>
      <w:r w:rsidRPr="00D2256F">
        <w:rPr>
          <w:rFonts w:ascii="Times New Roman" w:eastAsia="Times New Roman" w:hAnsi="Times New Roman" w:cs="Times New Roman"/>
          <w:spacing w:val="-1"/>
          <w:sz w:val="24"/>
          <w:szCs w:val="24"/>
        </w:rPr>
        <w:t>r</w:t>
      </w:r>
      <w:r w:rsidRPr="00D2256F">
        <w:rPr>
          <w:rFonts w:ascii="Times New Roman" w:eastAsia="Times New Roman" w:hAnsi="Times New Roman" w:cs="Times New Roman"/>
          <w:sz w:val="24"/>
          <w:szCs w:val="24"/>
        </w:rPr>
        <w:t xml:space="preserve">k </w:t>
      </w:r>
      <w:r w:rsidRPr="00D2256F">
        <w:rPr>
          <w:rFonts w:ascii="Times New Roman" w:eastAsia="Times New Roman" w:hAnsi="Times New Roman" w:cs="Times New Roman"/>
          <w:spacing w:val="2"/>
          <w:sz w:val="24"/>
          <w:szCs w:val="24"/>
        </w:rPr>
        <w:t>h</w:t>
      </w:r>
      <w:r w:rsidRPr="00D2256F">
        <w:rPr>
          <w:rFonts w:ascii="Times New Roman" w:eastAsia="Times New Roman" w:hAnsi="Times New Roman" w:cs="Times New Roman"/>
          <w:sz w:val="24"/>
          <w:szCs w:val="24"/>
        </w:rPr>
        <w:t>ou</w:t>
      </w:r>
      <w:r w:rsidRPr="00D2256F">
        <w:rPr>
          <w:rFonts w:ascii="Times New Roman" w:eastAsia="Times New Roman" w:hAnsi="Times New Roman" w:cs="Times New Roman"/>
          <w:spacing w:val="-1"/>
          <w:sz w:val="24"/>
          <w:szCs w:val="24"/>
        </w:rPr>
        <w:t>r</w:t>
      </w:r>
      <w:r w:rsidRPr="00D2256F">
        <w:rPr>
          <w:rFonts w:ascii="Times New Roman" w:eastAsia="Times New Roman" w:hAnsi="Times New Roman" w:cs="Times New Roman"/>
          <w:sz w:val="24"/>
          <w:szCs w:val="24"/>
        </w:rPr>
        <w:t>s</w:t>
      </w:r>
      <w:r w:rsidRPr="00D2256F">
        <w:rPr>
          <w:rFonts w:ascii="Times New Roman" w:eastAsia="Times New Roman" w:hAnsi="Times New Roman" w:cs="Times New Roman"/>
          <w:spacing w:val="2"/>
          <w:sz w:val="24"/>
          <w:szCs w:val="24"/>
        </w:rPr>
        <w:t xml:space="preserve"> </w:t>
      </w:r>
      <w:r w:rsidRPr="00D2256F">
        <w:rPr>
          <w:rFonts w:ascii="Times New Roman" w:eastAsia="Times New Roman" w:hAnsi="Times New Roman" w:cs="Times New Roman"/>
          <w:sz w:val="24"/>
          <w:szCs w:val="24"/>
        </w:rPr>
        <w:t>if</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the</w:t>
      </w:r>
      <w:r w:rsidRPr="00D2256F">
        <w:rPr>
          <w:rFonts w:ascii="Times New Roman" w:eastAsia="Times New Roman" w:hAnsi="Times New Roman" w:cs="Times New Roman"/>
          <w:spacing w:val="-1"/>
          <w:sz w:val="24"/>
          <w:szCs w:val="24"/>
        </w:rPr>
        <w:t xml:space="preserve"> a</w:t>
      </w:r>
      <w:r w:rsidRPr="00D2256F">
        <w:rPr>
          <w:rFonts w:ascii="Times New Roman" w:eastAsia="Times New Roman" w:hAnsi="Times New Roman" w:cs="Times New Roman"/>
          <w:sz w:val="24"/>
          <w:szCs w:val="24"/>
        </w:rPr>
        <w:t>bs</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n</w:t>
      </w:r>
      <w:r w:rsidRPr="00D2256F">
        <w:rPr>
          <w:rFonts w:ascii="Times New Roman" w:eastAsia="Times New Roman" w:hAnsi="Times New Roman" w:cs="Times New Roman"/>
          <w:spacing w:val="1"/>
          <w:sz w:val="24"/>
          <w:szCs w:val="24"/>
        </w:rPr>
        <w:t>c</w:t>
      </w:r>
      <w:r w:rsidRPr="00D2256F">
        <w:rPr>
          <w:rFonts w:ascii="Times New Roman" w:eastAsia="Times New Roman" w:hAnsi="Times New Roman" w:cs="Times New Roman"/>
          <w:sz w:val="24"/>
          <w:szCs w:val="24"/>
        </w:rPr>
        <w:t>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is due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to the</w:t>
      </w:r>
      <w:r w:rsidRPr="00D2256F">
        <w:rPr>
          <w:rFonts w:ascii="Times New Roman" w:eastAsia="Times New Roman" w:hAnsi="Times New Roman" w:cs="Times New Roman"/>
          <w:spacing w:val="-1"/>
          <w:sz w:val="24"/>
          <w:szCs w:val="24"/>
        </w:rPr>
        <w:t xml:space="preserve"> e</w:t>
      </w:r>
      <w:r w:rsidRPr="00D2256F">
        <w:rPr>
          <w:rFonts w:ascii="Times New Roman" w:eastAsia="Times New Roman" w:hAnsi="Times New Roman" w:cs="Times New Roman"/>
          <w:sz w:val="24"/>
          <w:szCs w:val="24"/>
        </w:rPr>
        <w:t>mpl</w:t>
      </w:r>
      <w:r w:rsidRPr="00D2256F">
        <w:rPr>
          <w:rFonts w:ascii="Times New Roman" w:eastAsia="Times New Roman" w:hAnsi="Times New Roman" w:cs="Times New Roman"/>
          <w:spacing w:val="2"/>
          <w:sz w:val="24"/>
          <w:szCs w:val="24"/>
        </w:rPr>
        <w:t>o</w:t>
      </w:r>
      <w:r w:rsidRPr="00D2256F">
        <w:rPr>
          <w:rFonts w:ascii="Times New Roman" w:eastAsia="Times New Roman" w:hAnsi="Times New Roman" w:cs="Times New Roman"/>
          <w:spacing w:val="-5"/>
          <w:sz w:val="24"/>
          <w:szCs w:val="24"/>
        </w:rPr>
        <w:t>y</w:t>
      </w:r>
      <w:r w:rsidRPr="00D2256F">
        <w:rPr>
          <w:rFonts w:ascii="Times New Roman" w:eastAsia="Times New Roman" w:hAnsi="Times New Roman" w:cs="Times New Roman"/>
          <w:spacing w:val="1"/>
          <w:sz w:val="24"/>
          <w:szCs w:val="24"/>
        </w:rPr>
        <w:t>ee</w:t>
      </w:r>
      <w:r w:rsidRPr="00D2256F">
        <w:rPr>
          <w:rFonts w:ascii="Times New Roman" w:eastAsia="Times New Roman" w:hAnsi="Times New Roman" w:cs="Times New Roman"/>
          <w:spacing w:val="-2"/>
          <w:sz w:val="24"/>
          <w:szCs w:val="24"/>
        </w:rPr>
        <w:t>'</w:t>
      </w:r>
      <w:r w:rsidRPr="00D2256F">
        <w:rPr>
          <w:rFonts w:ascii="Times New Roman" w:eastAsia="Times New Roman" w:hAnsi="Times New Roman" w:cs="Times New Roman"/>
          <w:sz w:val="24"/>
          <w:szCs w:val="24"/>
        </w:rPr>
        <w:t>s illn</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ss, inju</w:t>
      </w:r>
      <w:r w:rsidRPr="00D2256F">
        <w:rPr>
          <w:rFonts w:ascii="Times New Roman" w:eastAsia="Times New Roman" w:hAnsi="Times New Roman" w:cs="Times New Roman"/>
          <w:spacing w:val="2"/>
          <w:sz w:val="24"/>
          <w:szCs w:val="24"/>
        </w:rPr>
        <w:t>r</w:t>
      </w:r>
      <w:r w:rsidRPr="00D2256F">
        <w:rPr>
          <w:rFonts w:ascii="Times New Roman" w:eastAsia="Times New Roman" w:hAnsi="Times New Roman" w:cs="Times New Roman"/>
          <w:spacing w:val="-5"/>
          <w:sz w:val="24"/>
          <w:szCs w:val="24"/>
        </w:rPr>
        <w:t>y</w:t>
      </w:r>
      <w:r w:rsidRPr="00D2256F">
        <w:rPr>
          <w:rFonts w:ascii="Times New Roman" w:eastAsia="Times New Roman" w:hAnsi="Times New Roman" w:cs="Times New Roman"/>
          <w:sz w:val="24"/>
          <w:szCs w:val="24"/>
        </w:rPr>
        <w:t xml:space="preserve">, </w:t>
      </w:r>
      <w:r w:rsidRPr="00D2256F">
        <w:rPr>
          <w:rFonts w:ascii="Times New Roman" w:eastAsia="Times New Roman" w:hAnsi="Times New Roman" w:cs="Times New Roman"/>
          <w:spacing w:val="2"/>
          <w:sz w:val="24"/>
          <w:szCs w:val="24"/>
        </w:rPr>
        <w:t>p</w:t>
      </w:r>
      <w:r w:rsidRPr="00D2256F">
        <w:rPr>
          <w:rFonts w:ascii="Times New Roman" w:eastAsia="Times New Roman" w:hAnsi="Times New Roman" w:cs="Times New Roman"/>
          <w:spacing w:val="-1"/>
          <w:sz w:val="24"/>
          <w:szCs w:val="24"/>
        </w:rPr>
        <w:t>r</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pacing w:val="-2"/>
          <w:sz w:val="24"/>
          <w:szCs w:val="24"/>
        </w:rPr>
        <w:t>g</w:t>
      </w:r>
      <w:r w:rsidRPr="00D2256F">
        <w:rPr>
          <w:rFonts w:ascii="Times New Roman" w:eastAsia="Times New Roman" w:hAnsi="Times New Roman" w:cs="Times New Roman"/>
          <w:sz w:val="24"/>
          <w:szCs w:val="24"/>
        </w:rPr>
        <w:t>n</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pacing w:val="2"/>
          <w:sz w:val="24"/>
          <w:szCs w:val="24"/>
        </w:rPr>
        <w:t>n</w:t>
      </w:r>
      <w:r w:rsidRPr="00D2256F">
        <w:rPr>
          <w:rFonts w:ascii="Times New Roman" w:eastAsia="Times New Roman" w:hAnsi="Times New Roman" w:cs="Times New Roman"/>
          <w:spacing w:val="4"/>
          <w:sz w:val="24"/>
          <w:szCs w:val="24"/>
        </w:rPr>
        <w:t>c</w:t>
      </w:r>
      <w:r w:rsidRPr="00D2256F">
        <w:rPr>
          <w:rFonts w:ascii="Times New Roman" w:eastAsia="Times New Roman" w:hAnsi="Times New Roman" w:cs="Times New Roman"/>
          <w:sz w:val="24"/>
          <w:szCs w:val="24"/>
        </w:rPr>
        <w:t>y-related illness or</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oth</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r</w:t>
      </w:r>
      <w:r w:rsidRPr="00D2256F">
        <w:rPr>
          <w:rFonts w:ascii="Times New Roman" w:eastAsia="Times New Roman" w:hAnsi="Times New Roman" w:cs="Times New Roman"/>
          <w:spacing w:val="-1"/>
          <w:sz w:val="24"/>
          <w:szCs w:val="24"/>
        </w:rPr>
        <w:t xml:space="preserve"> c</w:t>
      </w:r>
      <w:r w:rsidRPr="00D2256F">
        <w:rPr>
          <w:rFonts w:ascii="Times New Roman" w:eastAsia="Times New Roman" w:hAnsi="Times New Roman" w:cs="Times New Roman"/>
          <w:sz w:val="24"/>
          <w:szCs w:val="24"/>
        </w:rPr>
        <w:t>onditions, m</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di</w:t>
      </w:r>
      <w:r w:rsidRPr="00D2256F">
        <w:rPr>
          <w:rFonts w:ascii="Times New Roman" w:eastAsia="Times New Roman" w:hAnsi="Times New Roman" w:cs="Times New Roman"/>
          <w:spacing w:val="-1"/>
          <w:sz w:val="24"/>
          <w:szCs w:val="24"/>
        </w:rPr>
        <w:t>ca</w:t>
      </w:r>
      <w:r w:rsidRPr="00D2256F">
        <w:rPr>
          <w:rFonts w:ascii="Times New Roman" w:eastAsia="Times New Roman" w:hAnsi="Times New Roman" w:cs="Times New Roman"/>
          <w:sz w:val="24"/>
          <w:szCs w:val="24"/>
        </w:rPr>
        <w:t>l or</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d</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nt</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l</w:t>
      </w:r>
      <w:r w:rsidRPr="00D2256F">
        <w:rPr>
          <w:rFonts w:ascii="Times New Roman" w:eastAsia="Times New Roman" w:hAnsi="Times New Roman" w:cs="Times New Roman"/>
          <w:spacing w:val="3"/>
          <w:sz w:val="24"/>
          <w:szCs w:val="24"/>
        </w:rPr>
        <w:t xml:space="preserve"> </w:t>
      </w:r>
      <w:r w:rsidRPr="00D2256F">
        <w:rPr>
          <w:rFonts w:ascii="Times New Roman" w:eastAsia="Times New Roman" w:hAnsi="Times New Roman" w:cs="Times New Roman"/>
          <w:spacing w:val="-1"/>
          <w:sz w:val="24"/>
          <w:szCs w:val="24"/>
        </w:rPr>
        <w:t>ca</w:t>
      </w:r>
      <w:r w:rsidRPr="00D2256F">
        <w:rPr>
          <w:rFonts w:ascii="Times New Roman" w:eastAsia="Times New Roman" w:hAnsi="Times New Roman" w:cs="Times New Roman"/>
          <w:spacing w:val="2"/>
          <w:sz w:val="24"/>
          <w:szCs w:val="24"/>
        </w:rPr>
        <w:t>r</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 xml:space="preserve">, </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pacing w:val="2"/>
          <w:sz w:val="24"/>
          <w:szCs w:val="24"/>
        </w:rPr>
        <w:t>x</w:t>
      </w:r>
      <w:r w:rsidRPr="00D2256F">
        <w:rPr>
          <w:rFonts w:ascii="Times New Roman" w:eastAsia="Times New Roman" w:hAnsi="Times New Roman" w:cs="Times New Roman"/>
          <w:sz w:val="24"/>
          <w:szCs w:val="24"/>
        </w:rPr>
        <w:t>posure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 xml:space="preserve">to </w:t>
      </w:r>
      <w:r w:rsidRPr="00D2256F">
        <w:rPr>
          <w:rFonts w:ascii="Times New Roman" w:eastAsia="Times New Roman" w:hAnsi="Times New Roman" w:cs="Times New Roman"/>
          <w:spacing w:val="-1"/>
          <w:sz w:val="24"/>
          <w:szCs w:val="24"/>
        </w:rPr>
        <w:t>c</w:t>
      </w:r>
      <w:r w:rsidRPr="00D2256F">
        <w:rPr>
          <w:rFonts w:ascii="Times New Roman" w:eastAsia="Times New Roman" w:hAnsi="Times New Roman" w:cs="Times New Roman"/>
          <w:sz w:val="24"/>
          <w:szCs w:val="24"/>
        </w:rPr>
        <w:t>ont</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pacing w:val="-2"/>
          <w:sz w:val="24"/>
          <w:szCs w:val="24"/>
        </w:rPr>
        <w:t>g</w:t>
      </w:r>
      <w:r w:rsidRPr="00D2256F">
        <w:rPr>
          <w:rFonts w:ascii="Times New Roman" w:eastAsia="Times New Roman" w:hAnsi="Times New Roman" w:cs="Times New Roman"/>
          <w:sz w:val="24"/>
          <w:szCs w:val="24"/>
        </w:rPr>
        <w:t>ious dis</w:t>
      </w:r>
      <w:r w:rsidRPr="00D2256F">
        <w:rPr>
          <w:rFonts w:ascii="Times New Roman" w:eastAsia="Times New Roman" w:hAnsi="Times New Roman" w:cs="Times New Roman"/>
          <w:spacing w:val="-1"/>
          <w:sz w:val="24"/>
          <w:szCs w:val="24"/>
        </w:rPr>
        <w:t>ea</w:t>
      </w:r>
      <w:r w:rsidRPr="00D2256F">
        <w:rPr>
          <w:rFonts w:ascii="Times New Roman" w:eastAsia="Times New Roman" w:hAnsi="Times New Roman" w:cs="Times New Roman"/>
          <w:spacing w:val="3"/>
          <w:sz w:val="24"/>
          <w:szCs w:val="24"/>
        </w:rPr>
        <w:t>s</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w:t>
      </w:r>
      <w:r w:rsidRPr="00D2256F">
        <w:rPr>
          <w:rFonts w:ascii="Times New Roman" w:eastAsia="Times New Roman" w:hAnsi="Times New Roman" w:cs="Times New Roman"/>
          <w:spacing w:val="2"/>
          <w:sz w:val="24"/>
          <w:szCs w:val="24"/>
        </w:rPr>
        <w:t xml:space="preserve"> </w:t>
      </w:r>
      <w:r w:rsidRPr="00D2256F">
        <w:rPr>
          <w:rFonts w:ascii="Times New Roman" w:eastAsia="Times New Roman" w:hAnsi="Times New Roman" w:cs="Times New Roman"/>
          <w:sz w:val="24"/>
          <w:szCs w:val="24"/>
        </w:rPr>
        <w:t>or</w:t>
      </w:r>
      <w:r w:rsidRPr="00D2256F">
        <w:rPr>
          <w:rFonts w:ascii="Times New Roman" w:eastAsia="Times New Roman" w:hAnsi="Times New Roman" w:cs="Times New Roman"/>
          <w:spacing w:val="-1"/>
          <w:sz w:val="24"/>
          <w:szCs w:val="24"/>
        </w:rPr>
        <w:t xml:space="preserve"> a</w:t>
      </w:r>
      <w:r w:rsidRPr="00D2256F">
        <w:rPr>
          <w:rFonts w:ascii="Times New Roman" w:eastAsia="Times New Roman" w:hAnsi="Times New Roman" w:cs="Times New Roman"/>
          <w:sz w:val="24"/>
          <w:szCs w:val="24"/>
        </w:rPr>
        <w:t>tt</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nd</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n</w:t>
      </w:r>
      <w:r w:rsidRPr="00D2256F">
        <w:rPr>
          <w:rFonts w:ascii="Times New Roman" w:eastAsia="Times New Roman" w:hAnsi="Times New Roman" w:cs="Times New Roman"/>
          <w:spacing w:val="1"/>
          <w:sz w:val="24"/>
          <w:szCs w:val="24"/>
        </w:rPr>
        <w:t>c</w:t>
      </w:r>
      <w:r w:rsidRPr="00D2256F">
        <w:rPr>
          <w:rFonts w:ascii="Times New Roman" w:eastAsia="Times New Roman" w:hAnsi="Times New Roman" w:cs="Times New Roman"/>
          <w:sz w:val="24"/>
          <w:szCs w:val="24"/>
        </w:rPr>
        <w:t>e upon m</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mb</w:t>
      </w:r>
      <w:r w:rsidRPr="00D2256F">
        <w:rPr>
          <w:rFonts w:ascii="Times New Roman" w:eastAsia="Times New Roman" w:hAnsi="Times New Roman" w:cs="Times New Roman"/>
          <w:spacing w:val="-1"/>
          <w:sz w:val="24"/>
          <w:szCs w:val="24"/>
        </w:rPr>
        <w:t>er</w:t>
      </w:r>
      <w:r w:rsidRPr="00D2256F">
        <w:rPr>
          <w:rFonts w:ascii="Times New Roman" w:eastAsia="Times New Roman" w:hAnsi="Times New Roman" w:cs="Times New Roman"/>
          <w:sz w:val="24"/>
          <w:szCs w:val="24"/>
        </w:rPr>
        <w:t>s of</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the</w:t>
      </w:r>
      <w:r w:rsidRPr="00D2256F">
        <w:rPr>
          <w:rFonts w:ascii="Times New Roman" w:eastAsia="Times New Roman" w:hAnsi="Times New Roman" w:cs="Times New Roman"/>
          <w:spacing w:val="-1"/>
          <w:sz w:val="24"/>
          <w:szCs w:val="24"/>
        </w:rPr>
        <w:t xml:space="preserve"> e</w:t>
      </w:r>
      <w:r w:rsidRPr="00D2256F">
        <w:rPr>
          <w:rFonts w:ascii="Times New Roman" w:eastAsia="Times New Roman" w:hAnsi="Times New Roman" w:cs="Times New Roman"/>
          <w:spacing w:val="3"/>
          <w:sz w:val="24"/>
          <w:szCs w:val="24"/>
        </w:rPr>
        <w:t>m</w:t>
      </w:r>
      <w:r w:rsidRPr="00D2256F">
        <w:rPr>
          <w:rFonts w:ascii="Times New Roman" w:eastAsia="Times New Roman" w:hAnsi="Times New Roman" w:cs="Times New Roman"/>
          <w:sz w:val="24"/>
          <w:szCs w:val="24"/>
        </w:rPr>
        <w:t>pl</w:t>
      </w:r>
      <w:r w:rsidRPr="00D2256F">
        <w:rPr>
          <w:rFonts w:ascii="Times New Roman" w:eastAsia="Times New Roman" w:hAnsi="Times New Roman" w:cs="Times New Roman"/>
          <w:spacing w:val="2"/>
          <w:sz w:val="24"/>
          <w:szCs w:val="24"/>
        </w:rPr>
        <w:t>o</w:t>
      </w:r>
      <w:r w:rsidRPr="00D2256F">
        <w:rPr>
          <w:rFonts w:ascii="Times New Roman" w:eastAsia="Times New Roman" w:hAnsi="Times New Roman" w:cs="Times New Roman"/>
          <w:spacing w:val="-5"/>
          <w:sz w:val="24"/>
          <w:szCs w:val="24"/>
        </w:rPr>
        <w:t>y</w:t>
      </w:r>
      <w:r w:rsidRPr="00D2256F">
        <w:rPr>
          <w:rFonts w:ascii="Times New Roman" w:eastAsia="Times New Roman" w:hAnsi="Times New Roman" w:cs="Times New Roman"/>
          <w:spacing w:val="1"/>
          <w:sz w:val="24"/>
          <w:szCs w:val="24"/>
        </w:rPr>
        <w:t>ee</w:t>
      </w:r>
      <w:r w:rsidRPr="00D2256F">
        <w:rPr>
          <w:rFonts w:ascii="Times New Roman" w:eastAsia="Times New Roman" w:hAnsi="Times New Roman" w:cs="Times New Roman"/>
          <w:spacing w:val="-2"/>
          <w:sz w:val="24"/>
          <w:szCs w:val="24"/>
        </w:rPr>
        <w:t>'</w:t>
      </w:r>
      <w:r w:rsidRPr="00D2256F">
        <w:rPr>
          <w:rFonts w:ascii="Times New Roman" w:eastAsia="Times New Roman" w:hAnsi="Times New Roman" w:cs="Times New Roman"/>
          <w:sz w:val="24"/>
          <w:szCs w:val="24"/>
        </w:rPr>
        <w:t>s imm</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di</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te</w:t>
      </w:r>
      <w:r w:rsidRPr="00D2256F">
        <w:rPr>
          <w:rFonts w:ascii="Times New Roman" w:eastAsia="Times New Roman" w:hAnsi="Times New Roman" w:cs="Times New Roman"/>
          <w:spacing w:val="-1"/>
          <w:sz w:val="24"/>
          <w:szCs w:val="24"/>
        </w:rPr>
        <w:t xml:space="preserve"> fa</w:t>
      </w:r>
      <w:r w:rsidRPr="00D2256F">
        <w:rPr>
          <w:rFonts w:ascii="Times New Roman" w:eastAsia="Times New Roman" w:hAnsi="Times New Roman" w:cs="Times New Roman"/>
          <w:sz w:val="24"/>
          <w:szCs w:val="24"/>
        </w:rPr>
        <w:t>mi</w:t>
      </w:r>
      <w:r w:rsidRPr="00D2256F">
        <w:rPr>
          <w:rFonts w:ascii="Times New Roman" w:eastAsia="Times New Roman" w:hAnsi="Times New Roman" w:cs="Times New Roman"/>
          <w:spacing w:val="3"/>
          <w:sz w:val="24"/>
          <w:szCs w:val="24"/>
        </w:rPr>
        <w:t>l</w:t>
      </w:r>
      <w:r w:rsidRPr="00D2256F">
        <w:rPr>
          <w:rFonts w:ascii="Times New Roman" w:eastAsia="Times New Roman" w:hAnsi="Times New Roman" w:cs="Times New Roman"/>
          <w:sz w:val="24"/>
          <w:szCs w:val="24"/>
        </w:rPr>
        <w:t>y</w:t>
      </w:r>
      <w:r w:rsidRPr="00D2256F">
        <w:rPr>
          <w:rFonts w:ascii="Times New Roman" w:eastAsia="Times New Roman" w:hAnsi="Times New Roman" w:cs="Times New Roman"/>
          <w:spacing w:val="-2"/>
          <w:sz w:val="24"/>
          <w:szCs w:val="24"/>
        </w:rPr>
        <w:t xml:space="preserve"> </w:t>
      </w:r>
      <w:r w:rsidRPr="00D2256F">
        <w:rPr>
          <w:rFonts w:ascii="Times New Roman" w:eastAsia="Times New Roman" w:hAnsi="Times New Roman" w:cs="Times New Roman"/>
          <w:spacing w:val="2"/>
          <w:sz w:val="24"/>
          <w:szCs w:val="24"/>
        </w:rPr>
        <w:t>(</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mpl</w:t>
      </w:r>
      <w:r w:rsidRPr="00D2256F">
        <w:rPr>
          <w:rFonts w:ascii="Times New Roman" w:eastAsia="Times New Roman" w:hAnsi="Times New Roman" w:cs="Times New Roman"/>
          <w:spacing w:val="2"/>
          <w:sz w:val="24"/>
          <w:szCs w:val="24"/>
        </w:rPr>
        <w:t>o</w:t>
      </w:r>
      <w:r w:rsidRPr="00D2256F">
        <w:rPr>
          <w:rFonts w:ascii="Times New Roman" w:eastAsia="Times New Roman" w:hAnsi="Times New Roman" w:cs="Times New Roman"/>
          <w:spacing w:val="-5"/>
          <w:sz w:val="24"/>
          <w:szCs w:val="24"/>
        </w:rPr>
        <w:t>y</w:t>
      </w:r>
      <w:r w:rsidRPr="00D2256F">
        <w:rPr>
          <w:rFonts w:ascii="Times New Roman" w:eastAsia="Times New Roman" w:hAnsi="Times New Roman" w:cs="Times New Roman"/>
          <w:spacing w:val="1"/>
          <w:sz w:val="24"/>
          <w:szCs w:val="24"/>
        </w:rPr>
        <w:t>ee</w:t>
      </w:r>
      <w:r w:rsidRPr="00D2256F">
        <w:rPr>
          <w:rFonts w:ascii="Times New Roman" w:eastAsia="Times New Roman" w:hAnsi="Times New Roman" w:cs="Times New Roman"/>
          <w:spacing w:val="-2"/>
          <w:sz w:val="24"/>
          <w:szCs w:val="24"/>
        </w:rPr>
        <w:t>'</w:t>
      </w:r>
      <w:r w:rsidRPr="00D2256F">
        <w:rPr>
          <w:rFonts w:ascii="Times New Roman" w:eastAsia="Times New Roman" w:hAnsi="Times New Roman" w:cs="Times New Roman"/>
          <w:sz w:val="24"/>
          <w:szCs w:val="24"/>
        </w:rPr>
        <w:t>s p</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pacing w:val="-1"/>
          <w:sz w:val="24"/>
          <w:szCs w:val="24"/>
        </w:rPr>
        <w:t>re</w:t>
      </w:r>
      <w:r w:rsidRPr="00D2256F">
        <w:rPr>
          <w:rFonts w:ascii="Times New Roman" w:eastAsia="Times New Roman" w:hAnsi="Times New Roman" w:cs="Times New Roman"/>
          <w:sz w:val="24"/>
          <w:szCs w:val="24"/>
        </w:rPr>
        <w:t>nt</w:t>
      </w:r>
      <w:r w:rsidRPr="00D2256F">
        <w:rPr>
          <w:rFonts w:ascii="Times New Roman" w:eastAsia="Times New Roman" w:hAnsi="Times New Roman" w:cs="Times New Roman"/>
          <w:spacing w:val="-1"/>
          <w:sz w:val="24"/>
          <w:szCs w:val="24"/>
        </w:rPr>
        <w:t>(</w:t>
      </w:r>
      <w:r w:rsidRPr="00D2256F">
        <w:rPr>
          <w:rFonts w:ascii="Times New Roman" w:eastAsia="Times New Roman" w:hAnsi="Times New Roman" w:cs="Times New Roman"/>
          <w:sz w:val="24"/>
          <w:szCs w:val="24"/>
        </w:rPr>
        <w:t xml:space="preserve">s), </w:t>
      </w:r>
      <w:r w:rsidRPr="00D2256F">
        <w:rPr>
          <w:rFonts w:ascii="Times New Roman" w:eastAsia="Times New Roman" w:hAnsi="Times New Roman" w:cs="Times New Roman"/>
          <w:spacing w:val="3"/>
          <w:sz w:val="24"/>
          <w:szCs w:val="24"/>
        </w:rPr>
        <w:t>s</w:t>
      </w:r>
      <w:r w:rsidRPr="00D2256F">
        <w:rPr>
          <w:rFonts w:ascii="Times New Roman" w:eastAsia="Times New Roman" w:hAnsi="Times New Roman" w:cs="Times New Roman"/>
          <w:sz w:val="24"/>
          <w:szCs w:val="24"/>
        </w:rPr>
        <w:t>pouse or dom</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s</w:t>
      </w:r>
      <w:r w:rsidRPr="00D2256F">
        <w:rPr>
          <w:rFonts w:ascii="Times New Roman" w:eastAsia="Times New Roman" w:hAnsi="Times New Roman" w:cs="Times New Roman"/>
          <w:spacing w:val="1"/>
          <w:sz w:val="24"/>
          <w:szCs w:val="24"/>
        </w:rPr>
        <w:t>t</w:t>
      </w:r>
      <w:r w:rsidRPr="00D2256F">
        <w:rPr>
          <w:rFonts w:ascii="Times New Roman" w:eastAsia="Times New Roman" w:hAnsi="Times New Roman" w:cs="Times New Roman"/>
          <w:sz w:val="24"/>
          <w:szCs w:val="24"/>
        </w:rPr>
        <w:t>ic</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p</w:t>
      </w:r>
      <w:r w:rsidRPr="00D2256F">
        <w:rPr>
          <w:rFonts w:ascii="Times New Roman" w:eastAsia="Times New Roman" w:hAnsi="Times New Roman" w:cs="Times New Roman"/>
          <w:spacing w:val="-1"/>
          <w:sz w:val="24"/>
          <w:szCs w:val="24"/>
        </w:rPr>
        <w:t>ar</w:t>
      </w:r>
      <w:r w:rsidRPr="00D2256F">
        <w:rPr>
          <w:rFonts w:ascii="Times New Roman" w:eastAsia="Times New Roman" w:hAnsi="Times New Roman" w:cs="Times New Roman"/>
          <w:sz w:val="24"/>
          <w:szCs w:val="24"/>
        </w:rPr>
        <w:t>tn</w:t>
      </w:r>
      <w:r w:rsidRPr="00D2256F">
        <w:rPr>
          <w:rFonts w:ascii="Times New Roman" w:eastAsia="Times New Roman" w:hAnsi="Times New Roman" w:cs="Times New Roman"/>
          <w:spacing w:val="-1"/>
          <w:sz w:val="24"/>
          <w:szCs w:val="24"/>
        </w:rPr>
        <w:t>er</w:t>
      </w:r>
      <w:r w:rsidRPr="00D2256F">
        <w:rPr>
          <w:rFonts w:ascii="Times New Roman" w:eastAsia="Times New Roman" w:hAnsi="Times New Roman" w:cs="Times New Roman"/>
          <w:sz w:val="24"/>
          <w:szCs w:val="24"/>
        </w:rPr>
        <w:t>, spouse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or</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dom</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s</w:t>
      </w:r>
      <w:r w:rsidRPr="00D2256F">
        <w:rPr>
          <w:rFonts w:ascii="Times New Roman" w:eastAsia="Times New Roman" w:hAnsi="Times New Roman" w:cs="Times New Roman"/>
          <w:spacing w:val="1"/>
          <w:sz w:val="24"/>
          <w:szCs w:val="24"/>
        </w:rPr>
        <w:t>t</w:t>
      </w:r>
      <w:r w:rsidRPr="00D2256F">
        <w:rPr>
          <w:rFonts w:ascii="Times New Roman" w:eastAsia="Times New Roman" w:hAnsi="Times New Roman" w:cs="Times New Roman"/>
          <w:sz w:val="24"/>
          <w:szCs w:val="24"/>
        </w:rPr>
        <w:t>ic</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p</w:t>
      </w:r>
      <w:r w:rsidRPr="00D2256F">
        <w:rPr>
          <w:rFonts w:ascii="Times New Roman" w:eastAsia="Times New Roman" w:hAnsi="Times New Roman" w:cs="Times New Roman"/>
          <w:spacing w:val="-1"/>
          <w:sz w:val="24"/>
          <w:szCs w:val="24"/>
        </w:rPr>
        <w:t>ar</w:t>
      </w:r>
      <w:r w:rsidRPr="00D2256F">
        <w:rPr>
          <w:rFonts w:ascii="Times New Roman" w:eastAsia="Times New Roman" w:hAnsi="Times New Roman" w:cs="Times New Roman"/>
          <w:sz w:val="24"/>
          <w:szCs w:val="24"/>
        </w:rPr>
        <w:t>tn</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pacing w:val="-1"/>
          <w:sz w:val="24"/>
          <w:szCs w:val="24"/>
        </w:rPr>
        <w:t>r’</w:t>
      </w:r>
      <w:r w:rsidRPr="00D2256F">
        <w:rPr>
          <w:rFonts w:ascii="Times New Roman" w:eastAsia="Times New Roman" w:hAnsi="Times New Roman" w:cs="Times New Roman"/>
          <w:sz w:val="24"/>
          <w:szCs w:val="24"/>
        </w:rPr>
        <w:t>s p</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pacing w:val="2"/>
          <w:sz w:val="24"/>
          <w:szCs w:val="24"/>
        </w:rPr>
        <w:t>r</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nt</w:t>
      </w:r>
      <w:r w:rsidRPr="00D2256F">
        <w:rPr>
          <w:rFonts w:ascii="Times New Roman" w:eastAsia="Times New Roman" w:hAnsi="Times New Roman" w:cs="Times New Roman"/>
          <w:spacing w:val="-1"/>
          <w:sz w:val="24"/>
          <w:szCs w:val="24"/>
        </w:rPr>
        <w:t>(</w:t>
      </w:r>
      <w:r w:rsidRPr="00D2256F">
        <w:rPr>
          <w:rFonts w:ascii="Times New Roman" w:eastAsia="Times New Roman" w:hAnsi="Times New Roman" w:cs="Times New Roman"/>
          <w:sz w:val="24"/>
          <w:szCs w:val="24"/>
        </w:rPr>
        <w:t xml:space="preserve">s), </w:t>
      </w:r>
      <w:r w:rsidRPr="00D2256F">
        <w:rPr>
          <w:rFonts w:ascii="Times New Roman" w:eastAsia="Times New Roman" w:hAnsi="Times New Roman" w:cs="Times New Roman"/>
          <w:spacing w:val="-1"/>
          <w:sz w:val="24"/>
          <w:szCs w:val="24"/>
        </w:rPr>
        <w:t>c</w:t>
      </w:r>
      <w:r w:rsidRPr="00D2256F">
        <w:rPr>
          <w:rFonts w:ascii="Times New Roman" w:eastAsia="Times New Roman" w:hAnsi="Times New Roman" w:cs="Times New Roman"/>
          <w:sz w:val="24"/>
          <w:szCs w:val="24"/>
        </w:rPr>
        <w:t>hild</w:t>
      </w:r>
      <w:r w:rsidRPr="00D2256F">
        <w:rPr>
          <w:rFonts w:ascii="Times New Roman" w:eastAsia="Times New Roman" w:hAnsi="Times New Roman" w:cs="Times New Roman"/>
          <w:spacing w:val="-1"/>
          <w:sz w:val="24"/>
          <w:szCs w:val="24"/>
        </w:rPr>
        <w:t>re</w:t>
      </w:r>
      <w:r w:rsidRPr="00D2256F">
        <w:rPr>
          <w:rFonts w:ascii="Times New Roman" w:eastAsia="Times New Roman" w:hAnsi="Times New Roman" w:cs="Times New Roman"/>
          <w:sz w:val="24"/>
          <w:szCs w:val="24"/>
        </w:rPr>
        <w:t xml:space="preserve">n, </w:t>
      </w:r>
      <w:r w:rsidRPr="00D2256F">
        <w:rPr>
          <w:rFonts w:ascii="Times New Roman" w:eastAsia="Times New Roman" w:hAnsi="Times New Roman" w:cs="Times New Roman"/>
          <w:spacing w:val="2"/>
          <w:sz w:val="24"/>
          <w:szCs w:val="24"/>
        </w:rPr>
        <w:t>b</w:t>
      </w:r>
      <w:r w:rsidRPr="00D2256F">
        <w:rPr>
          <w:rFonts w:ascii="Times New Roman" w:eastAsia="Times New Roman" w:hAnsi="Times New Roman" w:cs="Times New Roman"/>
          <w:spacing w:val="-1"/>
          <w:sz w:val="24"/>
          <w:szCs w:val="24"/>
        </w:rPr>
        <w:t>r</w:t>
      </w:r>
      <w:r w:rsidRPr="00D2256F">
        <w:rPr>
          <w:rFonts w:ascii="Times New Roman" w:eastAsia="Times New Roman" w:hAnsi="Times New Roman" w:cs="Times New Roman"/>
          <w:sz w:val="24"/>
          <w:szCs w:val="24"/>
        </w:rPr>
        <w:t>oth</w:t>
      </w:r>
      <w:r w:rsidRPr="00D2256F">
        <w:rPr>
          <w:rFonts w:ascii="Times New Roman" w:eastAsia="Times New Roman" w:hAnsi="Times New Roman" w:cs="Times New Roman"/>
          <w:spacing w:val="-1"/>
          <w:sz w:val="24"/>
          <w:szCs w:val="24"/>
        </w:rPr>
        <w:t>er</w:t>
      </w:r>
      <w:r w:rsidRPr="00D2256F">
        <w:rPr>
          <w:rFonts w:ascii="Times New Roman" w:eastAsia="Times New Roman" w:hAnsi="Times New Roman" w:cs="Times New Roman"/>
          <w:sz w:val="24"/>
          <w:szCs w:val="24"/>
        </w:rPr>
        <w:t>,</w:t>
      </w:r>
      <w:r w:rsidRPr="00D2256F">
        <w:rPr>
          <w:rFonts w:ascii="Times New Roman" w:eastAsia="Times New Roman" w:hAnsi="Times New Roman" w:cs="Times New Roman"/>
          <w:spacing w:val="2"/>
          <w:sz w:val="24"/>
          <w:szCs w:val="24"/>
        </w:rPr>
        <w:t xml:space="preserve"> </w:t>
      </w:r>
      <w:r w:rsidRPr="00D2256F">
        <w:rPr>
          <w:rFonts w:ascii="Times New Roman" w:eastAsia="Times New Roman" w:hAnsi="Times New Roman" w:cs="Times New Roman"/>
          <w:sz w:val="24"/>
          <w:szCs w:val="24"/>
        </w:rPr>
        <w:t>s</w:t>
      </w:r>
      <w:r w:rsidRPr="00D2256F">
        <w:rPr>
          <w:rFonts w:ascii="Times New Roman" w:eastAsia="Times New Roman" w:hAnsi="Times New Roman" w:cs="Times New Roman"/>
          <w:spacing w:val="1"/>
          <w:sz w:val="24"/>
          <w:szCs w:val="24"/>
        </w:rPr>
        <w:t>i</w:t>
      </w:r>
      <w:r w:rsidRPr="00D2256F">
        <w:rPr>
          <w:rFonts w:ascii="Times New Roman" w:eastAsia="Times New Roman" w:hAnsi="Times New Roman" w:cs="Times New Roman"/>
          <w:sz w:val="24"/>
          <w:szCs w:val="24"/>
        </w:rPr>
        <w:t>s</w:t>
      </w:r>
      <w:r w:rsidRPr="00D2256F">
        <w:rPr>
          <w:rFonts w:ascii="Times New Roman" w:eastAsia="Times New Roman" w:hAnsi="Times New Roman" w:cs="Times New Roman"/>
          <w:spacing w:val="1"/>
          <w:sz w:val="24"/>
          <w:szCs w:val="24"/>
        </w:rPr>
        <w:t>t</w:t>
      </w:r>
      <w:r w:rsidRPr="00D2256F">
        <w:rPr>
          <w:rFonts w:ascii="Times New Roman" w:eastAsia="Times New Roman" w:hAnsi="Times New Roman" w:cs="Times New Roman"/>
          <w:spacing w:val="-1"/>
          <w:sz w:val="24"/>
          <w:szCs w:val="24"/>
        </w:rPr>
        <w:t>er</w:t>
      </w:r>
      <w:r w:rsidRPr="00D2256F">
        <w:rPr>
          <w:rFonts w:ascii="Times New Roman" w:eastAsia="Times New Roman" w:hAnsi="Times New Roman" w:cs="Times New Roman"/>
          <w:sz w:val="24"/>
          <w:szCs w:val="24"/>
        </w:rPr>
        <w:t xml:space="preserve">, </w:t>
      </w:r>
      <w:r w:rsidRPr="00D2256F">
        <w:rPr>
          <w:rFonts w:ascii="Times New Roman" w:eastAsia="Times New Roman" w:hAnsi="Times New Roman" w:cs="Times New Roman"/>
          <w:spacing w:val="-2"/>
          <w:sz w:val="24"/>
          <w:szCs w:val="24"/>
        </w:rPr>
        <w:t>g</w:t>
      </w:r>
      <w:r w:rsidRPr="00D2256F">
        <w:rPr>
          <w:rFonts w:ascii="Times New Roman" w:eastAsia="Times New Roman" w:hAnsi="Times New Roman" w:cs="Times New Roman"/>
          <w:spacing w:val="2"/>
          <w:sz w:val="24"/>
          <w:szCs w:val="24"/>
        </w:rPr>
        <w:t>r</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ndmoth</w:t>
      </w:r>
      <w:r w:rsidRPr="00D2256F">
        <w:rPr>
          <w:rFonts w:ascii="Times New Roman" w:eastAsia="Times New Roman" w:hAnsi="Times New Roman" w:cs="Times New Roman"/>
          <w:spacing w:val="-1"/>
          <w:sz w:val="24"/>
          <w:szCs w:val="24"/>
        </w:rPr>
        <w:t>er</w:t>
      </w:r>
      <w:r w:rsidRPr="00D2256F">
        <w:rPr>
          <w:rFonts w:ascii="Times New Roman" w:eastAsia="Times New Roman" w:hAnsi="Times New Roman" w:cs="Times New Roman"/>
          <w:sz w:val="24"/>
          <w:szCs w:val="24"/>
        </w:rPr>
        <w:t>,</w:t>
      </w:r>
      <w:r w:rsidRPr="00D2256F">
        <w:rPr>
          <w:rFonts w:ascii="Times New Roman" w:eastAsia="Times New Roman" w:hAnsi="Times New Roman" w:cs="Times New Roman"/>
          <w:spacing w:val="2"/>
          <w:sz w:val="24"/>
          <w:szCs w:val="24"/>
        </w:rPr>
        <w:t xml:space="preserve"> </w:t>
      </w:r>
      <w:r w:rsidRPr="00D2256F">
        <w:rPr>
          <w:rFonts w:ascii="Times New Roman" w:eastAsia="Times New Roman" w:hAnsi="Times New Roman" w:cs="Times New Roman"/>
          <w:spacing w:val="-2"/>
          <w:sz w:val="24"/>
          <w:szCs w:val="24"/>
        </w:rPr>
        <w:t>g</w:t>
      </w:r>
      <w:r w:rsidRPr="00D2256F">
        <w:rPr>
          <w:rFonts w:ascii="Times New Roman" w:eastAsia="Times New Roman" w:hAnsi="Times New Roman" w:cs="Times New Roman"/>
          <w:spacing w:val="2"/>
          <w:sz w:val="24"/>
          <w:szCs w:val="24"/>
        </w:rPr>
        <w:t>r</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nd</w:t>
      </w:r>
      <w:r w:rsidRPr="00D2256F">
        <w:rPr>
          <w:rFonts w:ascii="Times New Roman" w:eastAsia="Times New Roman" w:hAnsi="Times New Roman" w:cs="Times New Roman"/>
          <w:spacing w:val="-1"/>
          <w:sz w:val="24"/>
          <w:szCs w:val="24"/>
        </w:rPr>
        <w:t>fa</w:t>
      </w:r>
      <w:r w:rsidRPr="00D2256F">
        <w:rPr>
          <w:rFonts w:ascii="Times New Roman" w:eastAsia="Times New Roman" w:hAnsi="Times New Roman" w:cs="Times New Roman"/>
          <w:sz w:val="24"/>
          <w:szCs w:val="24"/>
        </w:rPr>
        <w:t>t</w:t>
      </w:r>
      <w:r w:rsidRPr="00D2256F">
        <w:rPr>
          <w:rFonts w:ascii="Times New Roman" w:eastAsia="Times New Roman" w:hAnsi="Times New Roman" w:cs="Times New Roman"/>
          <w:spacing w:val="2"/>
          <w:sz w:val="24"/>
          <w:szCs w:val="24"/>
        </w:rPr>
        <w:t>h</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pacing w:val="2"/>
          <w:sz w:val="24"/>
          <w:szCs w:val="24"/>
        </w:rPr>
        <w:t>r</w:t>
      </w:r>
      <w:r w:rsidRPr="00D2256F">
        <w:rPr>
          <w:rFonts w:ascii="Times New Roman" w:eastAsia="Times New Roman" w:hAnsi="Times New Roman" w:cs="Times New Roman"/>
          <w:sz w:val="24"/>
          <w:szCs w:val="24"/>
        </w:rPr>
        <w:t>, son-in</w:t>
      </w:r>
      <w:r w:rsidRPr="00D2256F">
        <w:rPr>
          <w:rFonts w:ascii="Times New Roman" w:eastAsia="Times New Roman" w:hAnsi="Times New Roman" w:cs="Times New Roman"/>
          <w:spacing w:val="-1"/>
          <w:sz w:val="24"/>
          <w:szCs w:val="24"/>
        </w:rPr>
        <w:t>-</w:t>
      </w:r>
      <w:r w:rsidRPr="00D2256F">
        <w:rPr>
          <w:rFonts w:ascii="Times New Roman" w:eastAsia="Times New Roman" w:hAnsi="Times New Roman" w:cs="Times New Roman"/>
          <w:sz w:val="24"/>
          <w:szCs w:val="24"/>
        </w:rPr>
        <w:t>l</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w, d</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pacing w:val="2"/>
          <w:sz w:val="24"/>
          <w:szCs w:val="24"/>
        </w:rPr>
        <w:t>u</w:t>
      </w:r>
      <w:r w:rsidRPr="00D2256F">
        <w:rPr>
          <w:rFonts w:ascii="Times New Roman" w:eastAsia="Times New Roman" w:hAnsi="Times New Roman" w:cs="Times New Roman"/>
          <w:spacing w:val="-2"/>
          <w:sz w:val="24"/>
          <w:szCs w:val="24"/>
        </w:rPr>
        <w:t>g</w:t>
      </w:r>
      <w:r w:rsidRPr="00D2256F">
        <w:rPr>
          <w:rFonts w:ascii="Times New Roman" w:eastAsia="Times New Roman" w:hAnsi="Times New Roman" w:cs="Times New Roman"/>
          <w:sz w:val="24"/>
          <w:szCs w:val="24"/>
        </w:rPr>
        <w:t>ht</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pacing w:val="-1"/>
          <w:sz w:val="24"/>
          <w:szCs w:val="24"/>
        </w:rPr>
        <w:t>r-</w:t>
      </w:r>
      <w:r w:rsidRPr="00D2256F">
        <w:rPr>
          <w:rFonts w:ascii="Times New Roman" w:eastAsia="Times New Roman" w:hAnsi="Times New Roman" w:cs="Times New Roman"/>
          <w:sz w:val="24"/>
          <w:szCs w:val="24"/>
        </w:rPr>
        <w:t>in</w:t>
      </w:r>
      <w:r w:rsidRPr="00D2256F">
        <w:rPr>
          <w:rFonts w:ascii="Times New Roman" w:eastAsia="Times New Roman" w:hAnsi="Times New Roman" w:cs="Times New Roman"/>
          <w:spacing w:val="2"/>
          <w:sz w:val="24"/>
          <w:szCs w:val="24"/>
        </w:rPr>
        <w:t>-</w:t>
      </w:r>
      <w:r w:rsidRPr="00D2256F">
        <w:rPr>
          <w:rFonts w:ascii="Times New Roman" w:eastAsia="Times New Roman" w:hAnsi="Times New Roman" w:cs="Times New Roman"/>
          <w:sz w:val="24"/>
          <w:szCs w:val="24"/>
        </w:rPr>
        <w:t>l</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w, or</w:t>
      </w:r>
      <w:r w:rsidRPr="00D2256F">
        <w:rPr>
          <w:rFonts w:ascii="Times New Roman" w:eastAsia="Times New Roman" w:hAnsi="Times New Roman" w:cs="Times New Roman"/>
          <w:spacing w:val="-1"/>
          <w:sz w:val="24"/>
          <w:szCs w:val="24"/>
        </w:rPr>
        <w:t xml:space="preserve"> a</w:t>
      </w:r>
      <w:r w:rsidRPr="00D2256F">
        <w:rPr>
          <w:rFonts w:ascii="Times New Roman" w:eastAsia="Times New Roman" w:hAnsi="Times New Roman" w:cs="Times New Roman"/>
          <w:sz w:val="24"/>
          <w:szCs w:val="24"/>
        </w:rPr>
        <w:t>noth</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r</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m</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mb</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r</w:t>
      </w:r>
      <w:r w:rsidRPr="00D2256F">
        <w:rPr>
          <w:rFonts w:ascii="Times New Roman" w:eastAsia="Times New Roman" w:hAnsi="Times New Roman" w:cs="Times New Roman"/>
          <w:spacing w:val="2"/>
          <w:sz w:val="24"/>
          <w:szCs w:val="24"/>
        </w:rPr>
        <w:t xml:space="preserve"> </w:t>
      </w:r>
      <w:r w:rsidRPr="00D2256F">
        <w:rPr>
          <w:rFonts w:ascii="Times New Roman" w:eastAsia="Times New Roman" w:hAnsi="Times New Roman" w:cs="Times New Roman"/>
          <w:sz w:val="24"/>
          <w:szCs w:val="24"/>
        </w:rPr>
        <w:t>of</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the imm</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di</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te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hous</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hold)</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pacing w:val="2"/>
          <w:sz w:val="24"/>
          <w:szCs w:val="24"/>
        </w:rPr>
        <w:t>w</w:t>
      </w:r>
      <w:r w:rsidRPr="00D2256F">
        <w:rPr>
          <w:rFonts w:ascii="Times New Roman" w:eastAsia="Times New Roman" w:hAnsi="Times New Roman" w:cs="Times New Roman"/>
          <w:sz w:val="24"/>
          <w:szCs w:val="24"/>
        </w:rPr>
        <w:t>h</w:t>
      </w:r>
      <w:r w:rsidRPr="00D2256F">
        <w:rPr>
          <w:rFonts w:ascii="Times New Roman" w:eastAsia="Times New Roman" w:hAnsi="Times New Roman" w:cs="Times New Roman"/>
          <w:spacing w:val="-1"/>
          <w:sz w:val="24"/>
          <w:szCs w:val="24"/>
        </w:rPr>
        <w:t>er</w:t>
      </w:r>
      <w:r w:rsidRPr="00D2256F">
        <w:rPr>
          <w:rFonts w:ascii="Times New Roman" w:eastAsia="Times New Roman" w:hAnsi="Times New Roman" w:cs="Times New Roman"/>
          <w:sz w:val="24"/>
          <w:szCs w:val="24"/>
        </w:rPr>
        <w:t>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the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mpl</w:t>
      </w:r>
      <w:r w:rsidRPr="00D2256F">
        <w:rPr>
          <w:rFonts w:ascii="Times New Roman" w:eastAsia="Times New Roman" w:hAnsi="Times New Roman" w:cs="Times New Roman"/>
          <w:spacing w:val="2"/>
          <w:sz w:val="24"/>
          <w:szCs w:val="24"/>
        </w:rPr>
        <w:t>o</w:t>
      </w:r>
      <w:r w:rsidRPr="00D2256F">
        <w:rPr>
          <w:rFonts w:ascii="Times New Roman" w:eastAsia="Times New Roman" w:hAnsi="Times New Roman" w:cs="Times New Roman"/>
          <w:spacing w:val="-5"/>
          <w:sz w:val="24"/>
          <w:szCs w:val="24"/>
        </w:rPr>
        <w:t>y</w:t>
      </w:r>
      <w:r w:rsidRPr="00D2256F">
        <w:rPr>
          <w:rFonts w:ascii="Times New Roman" w:eastAsia="Times New Roman" w:hAnsi="Times New Roman" w:cs="Times New Roman"/>
          <w:spacing w:val="1"/>
          <w:sz w:val="24"/>
          <w:szCs w:val="24"/>
        </w:rPr>
        <w:t>ee</w:t>
      </w:r>
      <w:r w:rsidRPr="00D2256F">
        <w:rPr>
          <w:rFonts w:ascii="Times New Roman" w:eastAsia="Times New Roman" w:hAnsi="Times New Roman" w:cs="Times New Roman"/>
          <w:spacing w:val="-2"/>
          <w:sz w:val="24"/>
          <w:szCs w:val="24"/>
        </w:rPr>
        <w:t>'</w:t>
      </w:r>
      <w:r w:rsidRPr="00D2256F">
        <w:rPr>
          <w:rFonts w:ascii="Times New Roman" w:eastAsia="Times New Roman" w:hAnsi="Times New Roman" w:cs="Times New Roman"/>
          <w:sz w:val="24"/>
          <w:szCs w:val="24"/>
        </w:rPr>
        <w:t>s p</w:t>
      </w:r>
      <w:r w:rsidRPr="00D2256F">
        <w:rPr>
          <w:rFonts w:ascii="Times New Roman" w:eastAsia="Times New Roman" w:hAnsi="Times New Roman" w:cs="Times New Roman"/>
          <w:spacing w:val="2"/>
          <w:sz w:val="24"/>
          <w:szCs w:val="24"/>
        </w:rPr>
        <w:t>r</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pacing w:val="3"/>
          <w:sz w:val="24"/>
          <w:szCs w:val="24"/>
        </w:rPr>
        <w:t>s</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n</w:t>
      </w:r>
      <w:r w:rsidRPr="00D2256F">
        <w:rPr>
          <w:rFonts w:ascii="Times New Roman" w:eastAsia="Times New Roman" w:hAnsi="Times New Roman" w:cs="Times New Roman"/>
          <w:spacing w:val="-1"/>
          <w:sz w:val="24"/>
          <w:szCs w:val="24"/>
        </w:rPr>
        <w:t>c</w:t>
      </w:r>
      <w:r w:rsidRPr="00D2256F">
        <w:rPr>
          <w:rFonts w:ascii="Times New Roman" w:eastAsia="Times New Roman" w:hAnsi="Times New Roman" w:cs="Times New Roman"/>
          <w:sz w:val="24"/>
          <w:szCs w:val="24"/>
        </w:rPr>
        <w:t>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 xml:space="preserve">is </w:t>
      </w:r>
      <w:r w:rsidRPr="00D2256F">
        <w:rPr>
          <w:rFonts w:ascii="Times New Roman" w:eastAsia="Times New Roman" w:hAnsi="Times New Roman" w:cs="Times New Roman"/>
          <w:spacing w:val="2"/>
          <w:sz w:val="24"/>
          <w:szCs w:val="24"/>
        </w:rPr>
        <w:t>r</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qui</w:t>
      </w:r>
      <w:r w:rsidRPr="00D2256F">
        <w:rPr>
          <w:rFonts w:ascii="Times New Roman" w:eastAsia="Times New Roman" w:hAnsi="Times New Roman" w:cs="Times New Roman"/>
          <w:spacing w:val="-1"/>
          <w:sz w:val="24"/>
          <w:szCs w:val="24"/>
        </w:rPr>
        <w:t>re</w:t>
      </w:r>
      <w:r w:rsidRPr="00D2256F">
        <w:rPr>
          <w:rFonts w:ascii="Times New Roman" w:eastAsia="Times New Roman" w:hAnsi="Times New Roman" w:cs="Times New Roman"/>
          <w:sz w:val="24"/>
          <w:szCs w:val="24"/>
        </w:rPr>
        <w:t>d b</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pacing w:val="-1"/>
          <w:sz w:val="24"/>
          <w:szCs w:val="24"/>
        </w:rPr>
        <w:t>ca</w:t>
      </w:r>
      <w:r w:rsidRPr="00D2256F">
        <w:rPr>
          <w:rFonts w:ascii="Times New Roman" w:eastAsia="Times New Roman" w:hAnsi="Times New Roman" w:cs="Times New Roman"/>
          <w:sz w:val="24"/>
          <w:szCs w:val="24"/>
        </w:rPr>
        <w:t>u</w:t>
      </w:r>
      <w:r w:rsidRPr="00D2256F">
        <w:rPr>
          <w:rFonts w:ascii="Times New Roman" w:eastAsia="Times New Roman" w:hAnsi="Times New Roman" w:cs="Times New Roman"/>
          <w:spacing w:val="3"/>
          <w:sz w:val="24"/>
          <w:szCs w:val="24"/>
        </w:rPr>
        <w:t>s</w:t>
      </w:r>
      <w:r w:rsidRPr="00D2256F">
        <w:rPr>
          <w:rFonts w:ascii="Times New Roman" w:eastAsia="Times New Roman" w:hAnsi="Times New Roman" w:cs="Times New Roman"/>
          <w:sz w:val="24"/>
          <w:szCs w:val="24"/>
        </w:rPr>
        <w:t>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of</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illn</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 xml:space="preserve">ss; or </w:t>
      </w:r>
      <w:r w:rsidRPr="00D2256F">
        <w:rPr>
          <w:rFonts w:ascii="Times New Roman" w:eastAsia="Times New Roman" w:hAnsi="Times New Roman" w:cs="Times New Roman"/>
          <w:spacing w:val="-1"/>
          <w:sz w:val="24"/>
          <w:szCs w:val="24"/>
        </w:rPr>
        <w:t>f</w:t>
      </w:r>
      <w:r w:rsidRPr="00D2256F">
        <w:rPr>
          <w:rFonts w:ascii="Times New Roman" w:eastAsia="Times New Roman" w:hAnsi="Times New Roman" w:cs="Times New Roman"/>
          <w:sz w:val="24"/>
          <w:szCs w:val="24"/>
        </w:rPr>
        <w:t>or</w:t>
      </w:r>
      <w:r w:rsidRPr="00D2256F">
        <w:rPr>
          <w:rFonts w:ascii="Times New Roman" w:eastAsia="Times New Roman" w:hAnsi="Times New Roman" w:cs="Times New Roman"/>
          <w:spacing w:val="-1"/>
          <w:sz w:val="24"/>
          <w:szCs w:val="24"/>
        </w:rPr>
        <w:t xml:space="preserve"> a</w:t>
      </w:r>
      <w:r w:rsidRPr="00D2256F">
        <w:rPr>
          <w:rFonts w:ascii="Times New Roman" w:eastAsia="Times New Roman" w:hAnsi="Times New Roman" w:cs="Times New Roman"/>
          <w:spacing w:val="5"/>
          <w:sz w:val="24"/>
          <w:szCs w:val="24"/>
        </w:rPr>
        <w:t>n</w:t>
      </w:r>
      <w:r w:rsidRPr="00D2256F">
        <w:rPr>
          <w:rFonts w:ascii="Times New Roman" w:eastAsia="Times New Roman" w:hAnsi="Times New Roman" w:cs="Times New Roman"/>
          <w:sz w:val="24"/>
          <w:szCs w:val="24"/>
        </w:rPr>
        <w:t>y</w:t>
      </w:r>
      <w:r w:rsidRPr="00D2256F">
        <w:rPr>
          <w:rFonts w:ascii="Times New Roman" w:eastAsia="Times New Roman" w:hAnsi="Times New Roman" w:cs="Times New Roman"/>
          <w:spacing w:val="-5"/>
          <w:sz w:val="24"/>
          <w:szCs w:val="24"/>
        </w:rPr>
        <w:t xml:space="preserve"> </w:t>
      </w:r>
      <w:r w:rsidRPr="00D2256F">
        <w:rPr>
          <w:rFonts w:ascii="Times New Roman" w:eastAsia="Times New Roman" w:hAnsi="Times New Roman" w:cs="Times New Roman"/>
          <w:sz w:val="24"/>
          <w:szCs w:val="24"/>
        </w:rPr>
        <w:t>p</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pacing w:val="-1"/>
          <w:sz w:val="24"/>
          <w:szCs w:val="24"/>
        </w:rPr>
        <w:t>r</w:t>
      </w:r>
      <w:r w:rsidRPr="00D2256F">
        <w:rPr>
          <w:rFonts w:ascii="Times New Roman" w:eastAsia="Times New Roman" w:hAnsi="Times New Roman" w:cs="Times New Roman"/>
          <w:sz w:val="24"/>
          <w:szCs w:val="24"/>
        </w:rPr>
        <w:t>iod of</w:t>
      </w:r>
      <w:r w:rsidRPr="00D2256F">
        <w:rPr>
          <w:rFonts w:ascii="Times New Roman" w:eastAsia="Times New Roman" w:hAnsi="Times New Roman" w:cs="Times New Roman"/>
          <w:spacing w:val="-1"/>
          <w:sz w:val="24"/>
          <w:szCs w:val="24"/>
        </w:rPr>
        <w:t xml:space="preserve"> a</w:t>
      </w:r>
      <w:r w:rsidRPr="00D2256F">
        <w:rPr>
          <w:rFonts w:ascii="Times New Roman" w:eastAsia="Times New Roman" w:hAnsi="Times New Roman" w:cs="Times New Roman"/>
          <w:sz w:val="24"/>
          <w:szCs w:val="24"/>
        </w:rPr>
        <w:t>b</w:t>
      </w:r>
      <w:r w:rsidRPr="00D2256F">
        <w:rPr>
          <w:rFonts w:ascii="Times New Roman" w:eastAsia="Times New Roman" w:hAnsi="Times New Roman" w:cs="Times New Roman"/>
          <w:spacing w:val="3"/>
          <w:sz w:val="24"/>
          <w:szCs w:val="24"/>
        </w:rPr>
        <w:t>s</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n</w:t>
      </w:r>
      <w:r w:rsidRPr="00D2256F">
        <w:rPr>
          <w:rFonts w:ascii="Times New Roman" w:eastAsia="Times New Roman" w:hAnsi="Times New Roman" w:cs="Times New Roman"/>
          <w:spacing w:val="-1"/>
          <w:sz w:val="24"/>
          <w:szCs w:val="24"/>
        </w:rPr>
        <w:t>c</w:t>
      </w:r>
      <w:r w:rsidRPr="00D2256F">
        <w:rPr>
          <w:rFonts w:ascii="Times New Roman" w:eastAsia="Times New Roman" w:hAnsi="Times New Roman" w:cs="Times New Roman"/>
          <w:sz w:val="24"/>
          <w:szCs w:val="24"/>
        </w:rPr>
        <w:t>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th</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t is due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to a</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d</w:t>
      </w:r>
      <w:r w:rsidRPr="00D2256F">
        <w:rPr>
          <w:rFonts w:ascii="Times New Roman" w:eastAsia="Times New Roman" w:hAnsi="Times New Roman" w:cs="Times New Roman"/>
          <w:spacing w:val="-1"/>
          <w:sz w:val="24"/>
          <w:szCs w:val="24"/>
        </w:rPr>
        <w:t>ea</w:t>
      </w:r>
      <w:r w:rsidRPr="00D2256F">
        <w:rPr>
          <w:rFonts w:ascii="Times New Roman" w:eastAsia="Times New Roman" w:hAnsi="Times New Roman" w:cs="Times New Roman"/>
          <w:sz w:val="24"/>
          <w:szCs w:val="24"/>
        </w:rPr>
        <w:t>th in the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imm</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di</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te</w:t>
      </w:r>
      <w:r w:rsidRPr="00D2256F">
        <w:rPr>
          <w:rFonts w:ascii="Times New Roman" w:eastAsia="Times New Roman" w:hAnsi="Times New Roman" w:cs="Times New Roman"/>
          <w:spacing w:val="-1"/>
          <w:sz w:val="24"/>
          <w:szCs w:val="24"/>
        </w:rPr>
        <w:t xml:space="preserve"> fa</w:t>
      </w:r>
      <w:r w:rsidRPr="00D2256F">
        <w:rPr>
          <w:rFonts w:ascii="Times New Roman" w:eastAsia="Times New Roman" w:hAnsi="Times New Roman" w:cs="Times New Roman"/>
          <w:sz w:val="24"/>
          <w:szCs w:val="24"/>
        </w:rPr>
        <w:t>mi</w:t>
      </w:r>
      <w:r w:rsidRPr="00D2256F">
        <w:rPr>
          <w:rFonts w:ascii="Times New Roman" w:eastAsia="Times New Roman" w:hAnsi="Times New Roman" w:cs="Times New Roman"/>
          <w:spacing w:val="5"/>
          <w:sz w:val="24"/>
          <w:szCs w:val="24"/>
        </w:rPr>
        <w:t>l</w:t>
      </w:r>
      <w:r w:rsidRPr="00D2256F">
        <w:rPr>
          <w:rFonts w:ascii="Times New Roman" w:eastAsia="Times New Roman" w:hAnsi="Times New Roman" w:cs="Times New Roman"/>
          <w:sz w:val="24"/>
          <w:szCs w:val="24"/>
        </w:rPr>
        <w:t>y</w:t>
      </w:r>
      <w:r w:rsidRPr="00D2256F">
        <w:rPr>
          <w:rFonts w:ascii="Times New Roman" w:eastAsia="Times New Roman" w:hAnsi="Times New Roman" w:cs="Times New Roman"/>
          <w:spacing w:val="-5"/>
          <w:sz w:val="24"/>
          <w:szCs w:val="24"/>
        </w:rPr>
        <w:t xml:space="preserve"> </w:t>
      </w:r>
      <w:r w:rsidRPr="00D2256F">
        <w:rPr>
          <w:rFonts w:ascii="Times New Roman" w:eastAsia="Times New Roman" w:hAnsi="Times New Roman" w:cs="Times New Roman"/>
          <w:sz w:val="24"/>
          <w:szCs w:val="24"/>
        </w:rPr>
        <w:t>of</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pacing w:val="3"/>
          <w:sz w:val="24"/>
          <w:szCs w:val="24"/>
        </w:rPr>
        <w:t>t</w:t>
      </w:r>
      <w:r w:rsidRPr="00D2256F">
        <w:rPr>
          <w:rFonts w:ascii="Times New Roman" w:eastAsia="Times New Roman" w:hAnsi="Times New Roman" w:cs="Times New Roman"/>
          <w:sz w:val="24"/>
          <w:szCs w:val="24"/>
        </w:rPr>
        <w:t>he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GTF</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or</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in</w:t>
      </w:r>
      <w:r w:rsidRPr="00D2256F">
        <w:rPr>
          <w:rFonts w:ascii="Times New Roman" w:eastAsia="Times New Roman" w:hAnsi="Times New Roman" w:cs="Times New Roman"/>
          <w:spacing w:val="2"/>
          <w:sz w:val="24"/>
          <w:szCs w:val="24"/>
        </w:rPr>
        <w:t xml:space="preserve"> </w:t>
      </w:r>
      <w:r w:rsidRPr="00D2256F">
        <w:rPr>
          <w:rFonts w:ascii="Times New Roman" w:eastAsia="Times New Roman" w:hAnsi="Times New Roman" w:cs="Times New Roman"/>
          <w:sz w:val="24"/>
          <w:szCs w:val="24"/>
        </w:rPr>
        <w:t>the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imm</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di</w:t>
      </w:r>
      <w:r w:rsidRPr="00D2256F">
        <w:rPr>
          <w:rFonts w:ascii="Times New Roman" w:eastAsia="Times New Roman" w:hAnsi="Times New Roman" w:cs="Times New Roman"/>
          <w:spacing w:val="-1"/>
          <w:sz w:val="24"/>
          <w:szCs w:val="24"/>
        </w:rPr>
        <w:t>a</w:t>
      </w:r>
      <w:r w:rsidRPr="00D2256F">
        <w:rPr>
          <w:rFonts w:ascii="Times New Roman" w:eastAsia="Times New Roman" w:hAnsi="Times New Roman" w:cs="Times New Roman"/>
          <w:sz w:val="24"/>
          <w:szCs w:val="24"/>
        </w:rPr>
        <w:t>te</w:t>
      </w:r>
      <w:r w:rsidRPr="00D2256F">
        <w:rPr>
          <w:rFonts w:ascii="Times New Roman" w:eastAsia="Times New Roman" w:hAnsi="Times New Roman" w:cs="Times New Roman"/>
          <w:spacing w:val="-1"/>
          <w:sz w:val="24"/>
          <w:szCs w:val="24"/>
        </w:rPr>
        <w:t xml:space="preserve"> fa</w:t>
      </w:r>
      <w:r w:rsidRPr="00D2256F">
        <w:rPr>
          <w:rFonts w:ascii="Times New Roman" w:eastAsia="Times New Roman" w:hAnsi="Times New Roman" w:cs="Times New Roman"/>
          <w:sz w:val="24"/>
          <w:szCs w:val="24"/>
        </w:rPr>
        <w:t>mi</w:t>
      </w:r>
      <w:r w:rsidRPr="00D2256F">
        <w:rPr>
          <w:rFonts w:ascii="Times New Roman" w:eastAsia="Times New Roman" w:hAnsi="Times New Roman" w:cs="Times New Roman"/>
          <w:spacing w:val="3"/>
          <w:sz w:val="24"/>
          <w:szCs w:val="24"/>
        </w:rPr>
        <w:t>l</w:t>
      </w:r>
      <w:r w:rsidRPr="00D2256F">
        <w:rPr>
          <w:rFonts w:ascii="Times New Roman" w:eastAsia="Times New Roman" w:hAnsi="Times New Roman" w:cs="Times New Roman"/>
          <w:sz w:val="24"/>
          <w:szCs w:val="24"/>
        </w:rPr>
        <w:t>y</w:t>
      </w:r>
      <w:r w:rsidRPr="00D2256F">
        <w:rPr>
          <w:rFonts w:ascii="Times New Roman" w:eastAsia="Times New Roman" w:hAnsi="Times New Roman" w:cs="Times New Roman"/>
          <w:spacing w:val="-5"/>
          <w:sz w:val="24"/>
          <w:szCs w:val="24"/>
        </w:rPr>
        <w:t xml:space="preserve"> </w:t>
      </w:r>
      <w:r w:rsidRPr="00D2256F">
        <w:rPr>
          <w:rFonts w:ascii="Times New Roman" w:eastAsia="Times New Roman" w:hAnsi="Times New Roman" w:cs="Times New Roman"/>
          <w:spacing w:val="2"/>
          <w:sz w:val="24"/>
          <w:szCs w:val="24"/>
        </w:rPr>
        <w:t>o</w:t>
      </w:r>
      <w:r w:rsidRPr="00D2256F">
        <w:rPr>
          <w:rFonts w:ascii="Times New Roman" w:eastAsia="Times New Roman" w:hAnsi="Times New Roman" w:cs="Times New Roman"/>
          <w:sz w:val="24"/>
          <w:szCs w:val="24"/>
        </w:rPr>
        <w:t>f</w:t>
      </w:r>
      <w:r w:rsidRPr="00D2256F">
        <w:rPr>
          <w:rFonts w:ascii="Times New Roman" w:eastAsia="Times New Roman" w:hAnsi="Times New Roman" w:cs="Times New Roman"/>
          <w:spacing w:val="2"/>
          <w:sz w:val="24"/>
          <w:szCs w:val="24"/>
        </w:rPr>
        <w:t xml:space="preserve"> </w:t>
      </w:r>
      <w:r w:rsidRPr="00D2256F">
        <w:rPr>
          <w:rFonts w:ascii="Times New Roman" w:eastAsia="Times New Roman" w:hAnsi="Times New Roman" w:cs="Times New Roman"/>
          <w:sz w:val="24"/>
          <w:szCs w:val="24"/>
        </w:rPr>
        <w:t>the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GTF’s spouse</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or</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dom</w:t>
      </w:r>
      <w:r w:rsidRPr="00D2256F">
        <w:rPr>
          <w:rFonts w:ascii="Times New Roman" w:eastAsia="Times New Roman" w:hAnsi="Times New Roman" w:cs="Times New Roman"/>
          <w:spacing w:val="-1"/>
          <w:sz w:val="24"/>
          <w:szCs w:val="24"/>
        </w:rPr>
        <w:t>e</w:t>
      </w:r>
      <w:r w:rsidRPr="00D2256F">
        <w:rPr>
          <w:rFonts w:ascii="Times New Roman" w:eastAsia="Times New Roman" w:hAnsi="Times New Roman" w:cs="Times New Roman"/>
          <w:sz w:val="24"/>
          <w:szCs w:val="24"/>
        </w:rPr>
        <w:t>s</w:t>
      </w:r>
      <w:r w:rsidRPr="00D2256F">
        <w:rPr>
          <w:rFonts w:ascii="Times New Roman" w:eastAsia="Times New Roman" w:hAnsi="Times New Roman" w:cs="Times New Roman"/>
          <w:spacing w:val="1"/>
          <w:sz w:val="24"/>
          <w:szCs w:val="24"/>
        </w:rPr>
        <w:t>t</w:t>
      </w:r>
      <w:r w:rsidRPr="00D2256F">
        <w:rPr>
          <w:rFonts w:ascii="Times New Roman" w:eastAsia="Times New Roman" w:hAnsi="Times New Roman" w:cs="Times New Roman"/>
          <w:sz w:val="24"/>
          <w:szCs w:val="24"/>
        </w:rPr>
        <w:t>ic</w:t>
      </w:r>
      <w:r w:rsidRPr="00D2256F">
        <w:rPr>
          <w:rFonts w:ascii="Times New Roman" w:eastAsia="Times New Roman" w:hAnsi="Times New Roman" w:cs="Times New Roman"/>
          <w:spacing w:val="-1"/>
          <w:sz w:val="24"/>
          <w:szCs w:val="24"/>
        </w:rPr>
        <w:t xml:space="preserve"> </w:t>
      </w:r>
      <w:r w:rsidRPr="00D2256F">
        <w:rPr>
          <w:rFonts w:ascii="Times New Roman" w:eastAsia="Times New Roman" w:hAnsi="Times New Roman" w:cs="Times New Roman"/>
          <w:sz w:val="24"/>
          <w:szCs w:val="24"/>
        </w:rPr>
        <w:t>p</w:t>
      </w:r>
      <w:r w:rsidRPr="00D2256F">
        <w:rPr>
          <w:rFonts w:ascii="Times New Roman" w:eastAsia="Times New Roman" w:hAnsi="Times New Roman" w:cs="Times New Roman"/>
          <w:spacing w:val="-1"/>
          <w:sz w:val="24"/>
          <w:szCs w:val="24"/>
        </w:rPr>
        <w:t>ar</w:t>
      </w:r>
      <w:r w:rsidRPr="00D2256F">
        <w:rPr>
          <w:rFonts w:ascii="Times New Roman" w:eastAsia="Times New Roman" w:hAnsi="Times New Roman" w:cs="Times New Roman"/>
          <w:sz w:val="24"/>
          <w:szCs w:val="24"/>
        </w:rPr>
        <w:t>t</w:t>
      </w:r>
      <w:r w:rsidRPr="00D2256F">
        <w:rPr>
          <w:rFonts w:ascii="Times New Roman" w:eastAsia="Times New Roman" w:hAnsi="Times New Roman" w:cs="Times New Roman"/>
          <w:spacing w:val="2"/>
          <w:sz w:val="24"/>
          <w:szCs w:val="24"/>
        </w:rPr>
        <w:t>n</w:t>
      </w:r>
      <w:r w:rsidRPr="00D2256F">
        <w:rPr>
          <w:rFonts w:ascii="Times New Roman" w:eastAsia="Times New Roman" w:hAnsi="Times New Roman" w:cs="Times New Roman"/>
          <w:spacing w:val="-1"/>
          <w:sz w:val="24"/>
          <w:szCs w:val="24"/>
        </w:rPr>
        <w:t>er</w:t>
      </w:r>
      <w:r w:rsidRPr="00D2256F">
        <w:rPr>
          <w:rFonts w:ascii="Times New Roman" w:eastAsia="Times New Roman" w:hAnsi="Times New Roman" w:cs="Times New Roman"/>
          <w:sz w:val="24"/>
          <w:szCs w:val="24"/>
        </w:rPr>
        <w:t xml:space="preserve">.  </w:t>
      </w:r>
    </w:p>
    <w:p w:rsidR="000979B4" w:rsidRPr="00D2256F" w:rsidRDefault="000979B4" w:rsidP="00832EAF">
      <w:pPr>
        <w:spacing w:before="29"/>
        <w:ind w:left="720" w:right="81"/>
        <w:rPr>
          <w:rFonts w:ascii="Times New Roman" w:hAnsi="Times New Roman" w:cs="Times New Roman"/>
          <w:sz w:val="24"/>
          <w:szCs w:val="24"/>
        </w:rPr>
      </w:pPr>
      <w:r w:rsidRPr="00D2256F">
        <w:rPr>
          <w:rFonts w:ascii="Times New Roman" w:hAnsi="Times New Roman" w:cs="Times New Roman"/>
          <w:sz w:val="24"/>
          <w:szCs w:val="24"/>
        </w:rPr>
        <w:t>Sick leave may be taken in the event that a lawful public health authority declares an emergency relating to the GTF’s employment, their self-care, or the care of a family member.</w:t>
      </w:r>
    </w:p>
    <w:p w:rsidR="000979B4" w:rsidRPr="00D2256F" w:rsidRDefault="000979B4" w:rsidP="00832EAF">
      <w:pPr>
        <w:spacing w:before="29"/>
        <w:ind w:left="720" w:right="81"/>
        <w:rPr>
          <w:rFonts w:ascii="Times New Roman" w:hAnsi="Times New Roman" w:cs="Times New Roman"/>
          <w:sz w:val="24"/>
          <w:szCs w:val="24"/>
        </w:rPr>
      </w:pPr>
      <w:r w:rsidRPr="00D2256F">
        <w:rPr>
          <w:rFonts w:ascii="Times New Roman" w:hAnsi="Times New Roman" w:cs="Times New Roman"/>
          <w:sz w:val="24"/>
          <w:szCs w:val="24"/>
        </w:rPr>
        <w:t xml:space="preserve">Sick leave may be taken in the event that the GTF seeks legal services, law enforcement services, or medical treatment relating to domestic violence, harassment, sexual assault, or stalking for themselves or a minor child. In these cases, victim services and home relocations may also be covered by sick leave. </w:t>
      </w:r>
    </w:p>
    <w:p w:rsidR="00832EAF" w:rsidRPr="00D2256F" w:rsidRDefault="008079C3" w:rsidP="00832EAF">
      <w:pPr>
        <w:spacing w:before="29"/>
        <w:ind w:left="720" w:right="81"/>
        <w:rPr>
          <w:rFonts w:ascii="Times New Roman" w:eastAsia="Times New Roman" w:hAnsi="Times New Roman" w:cs="Times New Roman"/>
          <w:strike/>
          <w:sz w:val="24"/>
          <w:szCs w:val="24"/>
        </w:rPr>
      </w:pPr>
      <w:r w:rsidRPr="00D2256F">
        <w:rPr>
          <w:rFonts w:ascii="Times New Roman" w:hAnsi="Times New Roman" w:cs="Times New Roman"/>
          <w:sz w:val="24"/>
          <w:szCs w:val="24"/>
        </w:rPr>
        <w:t xml:space="preserve">A GTF shall record sick leave use within a reasonable time of sick leave usage. </w:t>
      </w:r>
      <w:r w:rsidR="00832EAF" w:rsidRPr="00D2256F">
        <w:rPr>
          <w:rFonts w:ascii="Times New Roman" w:eastAsia="Times New Roman" w:hAnsi="Times New Roman" w:cs="Times New Roman"/>
          <w:sz w:val="24"/>
          <w:szCs w:val="24"/>
        </w:rPr>
        <w:t>There shall be no discipline for</w:t>
      </w:r>
      <w:r w:rsidR="00491C87" w:rsidRPr="00D2256F">
        <w:rPr>
          <w:rFonts w:ascii="Times New Roman" w:eastAsia="Times New Roman" w:hAnsi="Times New Roman" w:cs="Times New Roman"/>
          <w:sz w:val="24"/>
          <w:szCs w:val="24"/>
        </w:rPr>
        <w:t xml:space="preserve"> </w:t>
      </w:r>
      <w:r w:rsidR="00B90D1D" w:rsidRPr="00D2256F">
        <w:rPr>
          <w:rFonts w:ascii="Times New Roman" w:eastAsia="Times New Roman" w:hAnsi="Times New Roman" w:cs="Times New Roman"/>
          <w:sz w:val="24"/>
          <w:szCs w:val="24"/>
        </w:rPr>
        <w:t>inadvertent</w:t>
      </w:r>
      <w:r w:rsidR="00504517" w:rsidRPr="00D2256F">
        <w:rPr>
          <w:rFonts w:ascii="Times New Roman" w:eastAsia="Times New Roman" w:hAnsi="Times New Roman" w:cs="Times New Roman"/>
          <w:sz w:val="24"/>
          <w:szCs w:val="24"/>
        </w:rPr>
        <w:t xml:space="preserve"> </w:t>
      </w:r>
      <w:r w:rsidR="00832EAF" w:rsidRPr="00D2256F">
        <w:rPr>
          <w:rFonts w:ascii="Times New Roman" w:eastAsia="Times New Roman" w:hAnsi="Times New Roman" w:cs="Times New Roman"/>
          <w:sz w:val="24"/>
          <w:szCs w:val="24"/>
        </w:rPr>
        <w:t>failure</w:t>
      </w:r>
      <w:r w:rsidR="00504517" w:rsidRPr="00D2256F">
        <w:rPr>
          <w:rFonts w:ascii="Times New Roman" w:eastAsia="Times New Roman" w:hAnsi="Times New Roman" w:cs="Times New Roman"/>
          <w:sz w:val="24"/>
          <w:szCs w:val="24"/>
        </w:rPr>
        <w:t>s</w:t>
      </w:r>
      <w:r w:rsidR="00832EAF" w:rsidRPr="00D2256F">
        <w:rPr>
          <w:rFonts w:ascii="Times New Roman" w:eastAsia="Times New Roman" w:hAnsi="Times New Roman" w:cs="Times New Roman"/>
          <w:sz w:val="24"/>
          <w:szCs w:val="24"/>
        </w:rPr>
        <w:t xml:space="preserve"> to record hours, though the employer may request the record be updated.</w:t>
      </w:r>
    </w:p>
    <w:p w:rsidR="003F5729" w:rsidRPr="00D2256F" w:rsidRDefault="003F5729" w:rsidP="003F5729">
      <w:pPr>
        <w:spacing w:after="0" w:line="240" w:lineRule="auto"/>
        <w:ind w:left="720"/>
        <w:rPr>
          <w:rFonts w:ascii="Times New Roman" w:eastAsia="Times New Roman" w:hAnsi="Times New Roman" w:cs="Times New Roman"/>
          <w:sz w:val="24"/>
          <w:szCs w:val="24"/>
        </w:rPr>
      </w:pPr>
      <w:r w:rsidRPr="00D2256F">
        <w:rPr>
          <w:rFonts w:ascii="Times New Roman" w:eastAsia="Times New Roman" w:hAnsi="Times New Roman" w:cs="Times New Roman"/>
          <w:iCs/>
          <w:sz w:val="24"/>
          <w:szCs w:val="24"/>
        </w:rPr>
        <w:lastRenderedPageBreak/>
        <w:t>For the purpose of eligibility and utilization of sick days available,</w:t>
      </w:r>
    </w:p>
    <w:p w:rsidR="003F5729" w:rsidRPr="00D2256F" w:rsidRDefault="003F5729" w:rsidP="005E73EA">
      <w:pPr>
        <w:pStyle w:val="ListParagraph"/>
        <w:numPr>
          <w:ilvl w:val="0"/>
          <w:numId w:val="2"/>
        </w:numPr>
        <w:spacing w:after="0"/>
        <w:rPr>
          <w:rFonts w:ascii="Times New Roman" w:eastAsia="Times New Roman" w:hAnsi="Times New Roman" w:cs="Times New Roman"/>
          <w:iCs/>
          <w:sz w:val="24"/>
          <w:szCs w:val="24"/>
        </w:rPr>
      </w:pPr>
      <w:r w:rsidRPr="00D2256F">
        <w:rPr>
          <w:rFonts w:ascii="Times New Roman" w:eastAsia="Times New Roman" w:hAnsi="Times New Roman" w:cs="Times New Roman"/>
          <w:iCs/>
          <w:sz w:val="24"/>
          <w:szCs w:val="24"/>
        </w:rPr>
        <w:t>a scheduled work day shall be defined as a day containing scheduled work commitments including, but not limited to, lectures, recitations, labs, office hours, and staff meetings;</w:t>
      </w:r>
    </w:p>
    <w:p w:rsidR="005E73EA" w:rsidRPr="00D2256F" w:rsidRDefault="005E73EA" w:rsidP="005E73EA">
      <w:pPr>
        <w:pStyle w:val="ListParagraph"/>
        <w:numPr>
          <w:ilvl w:val="0"/>
          <w:numId w:val="2"/>
        </w:numPr>
        <w:spacing w:after="0"/>
        <w:rPr>
          <w:rFonts w:ascii="Times New Roman" w:eastAsia="Times New Roman" w:hAnsi="Times New Roman" w:cs="Times New Roman"/>
          <w:sz w:val="24"/>
          <w:szCs w:val="24"/>
        </w:rPr>
      </w:pPr>
      <w:r w:rsidRPr="00D2256F">
        <w:rPr>
          <w:rFonts w:ascii="Times New Roman" w:eastAsia="Times New Roman" w:hAnsi="Times New Roman" w:cs="Times New Roman"/>
          <w:sz w:val="24"/>
          <w:szCs w:val="24"/>
        </w:rPr>
        <w:t xml:space="preserve">for purposes of grading, a GTF will use paid sick leave if a grading deadline </w:t>
      </w:r>
      <w:r w:rsidR="00C01634" w:rsidRPr="00D2256F">
        <w:rPr>
          <w:rFonts w:ascii="Times New Roman" w:eastAsia="Times New Roman" w:hAnsi="Times New Roman" w:cs="Times New Roman"/>
          <w:sz w:val="24"/>
          <w:szCs w:val="24"/>
        </w:rPr>
        <w:t>is, or will be,</w:t>
      </w:r>
      <w:r w:rsidRPr="00D2256F">
        <w:rPr>
          <w:rFonts w:ascii="Times New Roman" w:eastAsia="Times New Roman" w:hAnsi="Times New Roman" w:cs="Times New Roman"/>
          <w:sz w:val="24"/>
          <w:szCs w:val="24"/>
        </w:rPr>
        <w:t xml:space="preserve"> missed;</w:t>
      </w:r>
      <w:r w:rsidR="00E84B78">
        <w:rPr>
          <w:rFonts w:ascii="Times New Roman" w:eastAsia="Times New Roman" w:hAnsi="Times New Roman" w:cs="Times New Roman"/>
          <w:sz w:val="24"/>
          <w:szCs w:val="24"/>
        </w:rPr>
        <w:t xml:space="preserve"> and</w:t>
      </w:r>
    </w:p>
    <w:p w:rsidR="003F5729" w:rsidRPr="00D2256F" w:rsidRDefault="003F5729" w:rsidP="005E73EA">
      <w:pPr>
        <w:pStyle w:val="ListParagraph"/>
        <w:numPr>
          <w:ilvl w:val="0"/>
          <w:numId w:val="2"/>
        </w:numPr>
        <w:spacing w:after="0"/>
        <w:rPr>
          <w:rFonts w:ascii="Times New Roman" w:eastAsia="Times New Roman" w:hAnsi="Times New Roman" w:cs="Times New Roman"/>
          <w:sz w:val="24"/>
          <w:szCs w:val="24"/>
        </w:rPr>
      </w:pPr>
      <w:proofErr w:type="gramStart"/>
      <w:r w:rsidRPr="00D2256F">
        <w:rPr>
          <w:rFonts w:ascii="Times New Roman" w:eastAsia="Times New Roman" w:hAnsi="Times New Roman" w:cs="Times New Roman"/>
          <w:iCs/>
          <w:sz w:val="24"/>
          <w:szCs w:val="24"/>
        </w:rPr>
        <w:t>a</w:t>
      </w:r>
      <w:proofErr w:type="gramEnd"/>
      <w:r w:rsidRPr="00D2256F">
        <w:rPr>
          <w:rFonts w:ascii="Times New Roman" w:eastAsia="Times New Roman" w:hAnsi="Times New Roman" w:cs="Times New Roman"/>
          <w:iCs/>
          <w:sz w:val="24"/>
          <w:szCs w:val="24"/>
        </w:rPr>
        <w:t xml:space="preserve"> paid sick day is a scheduled work day in which accrued paid time was utilized, and work hours were not completed at an alternate time.</w:t>
      </w:r>
    </w:p>
    <w:p w:rsidR="003F5729" w:rsidRPr="00D2256F" w:rsidRDefault="003F5729" w:rsidP="00832EAF">
      <w:pPr>
        <w:spacing w:before="29"/>
        <w:ind w:left="720" w:right="81"/>
        <w:rPr>
          <w:rFonts w:ascii="Times New Roman" w:hAnsi="Times New Roman" w:cs="Times New Roman"/>
          <w:sz w:val="24"/>
          <w:szCs w:val="24"/>
        </w:rPr>
      </w:pPr>
    </w:p>
    <w:p w:rsidR="000979B4" w:rsidRPr="00D2256F" w:rsidRDefault="000979B4" w:rsidP="000979B4">
      <w:pPr>
        <w:pStyle w:val="ListParagraph"/>
        <w:numPr>
          <w:ilvl w:val="0"/>
          <w:numId w:val="1"/>
        </w:numPr>
        <w:spacing w:before="29"/>
        <w:ind w:right="81"/>
        <w:rPr>
          <w:rFonts w:ascii="Times New Roman" w:hAnsi="Times New Roman" w:cs="Times New Roman"/>
          <w:sz w:val="24"/>
          <w:szCs w:val="24"/>
        </w:rPr>
      </w:pPr>
      <w:r w:rsidRPr="00D2256F">
        <w:rPr>
          <w:rFonts w:ascii="Times New Roman" w:hAnsi="Times New Roman" w:cs="Times New Roman"/>
          <w:sz w:val="24"/>
          <w:szCs w:val="24"/>
        </w:rPr>
        <w:t xml:space="preserve">Requests and Scheduled Leave </w:t>
      </w:r>
    </w:p>
    <w:p w:rsidR="00832EAF" w:rsidRPr="00D2256F" w:rsidRDefault="000979B4" w:rsidP="00327927">
      <w:pPr>
        <w:spacing w:after="0" w:line="240" w:lineRule="auto"/>
        <w:ind w:left="720"/>
        <w:rPr>
          <w:rFonts w:ascii="Times New Roman" w:eastAsia="Times New Roman" w:hAnsi="Times New Roman" w:cs="Times New Roman"/>
          <w:sz w:val="24"/>
          <w:szCs w:val="24"/>
        </w:rPr>
      </w:pPr>
      <w:r w:rsidRPr="00D2256F">
        <w:rPr>
          <w:rFonts w:ascii="Times New Roman" w:hAnsi="Times New Roman" w:cs="Times New Roman"/>
          <w:sz w:val="24"/>
          <w:szCs w:val="24"/>
        </w:rPr>
        <w:t xml:space="preserve">The University must provide a GTF with their accrued paid sick leave upon request when used pursuant to this section. In the event that the leave is not foreseeable, the GTF must follow the absence procedures set forth by the department in the GDRS and provide an estimated amount of time that leave is expected. </w:t>
      </w:r>
      <w:r w:rsidR="00327927" w:rsidRPr="00D2256F">
        <w:rPr>
          <w:rFonts w:ascii="Times New Roman" w:eastAsia="Times New Roman" w:hAnsi="Times New Roman" w:cs="Times New Roman"/>
          <w:iCs/>
          <w:sz w:val="24"/>
          <w:szCs w:val="24"/>
        </w:rPr>
        <w:t xml:space="preserve">In the event a GTF is unable to fulfill employment duties, services or obligations for reasons covered under this article, the GTF will notify the appropriate immediate supervisor (or department or unit designee) as promptly as possible so that arrangements for the absence can be made by the University. In addition, an affected GTF will make reasonable efforts to assist in arrangements for another to meet </w:t>
      </w:r>
      <w:r w:rsidR="00561B27" w:rsidRPr="00D2256F">
        <w:rPr>
          <w:rFonts w:ascii="Times New Roman" w:eastAsia="Times New Roman" w:hAnsi="Times New Roman" w:cs="Times New Roman"/>
          <w:iCs/>
          <w:sz w:val="24"/>
          <w:szCs w:val="24"/>
        </w:rPr>
        <w:t>their</w:t>
      </w:r>
      <w:r w:rsidR="00327927" w:rsidRPr="00D2256F">
        <w:rPr>
          <w:rFonts w:ascii="Times New Roman" w:eastAsia="Times New Roman" w:hAnsi="Times New Roman" w:cs="Times New Roman"/>
          <w:iCs/>
          <w:sz w:val="24"/>
          <w:szCs w:val="24"/>
        </w:rPr>
        <w:t xml:space="preserve"> employment obligations. In no case will the GTF be required to pay for such coverage. It is the responsibility of the University to find a temporary replacement.</w:t>
      </w:r>
    </w:p>
    <w:p w:rsidR="000979B4" w:rsidRPr="00D2256F" w:rsidRDefault="000979B4" w:rsidP="000979B4">
      <w:pPr>
        <w:pStyle w:val="ListParagraph"/>
        <w:spacing w:before="29"/>
        <w:ind w:right="81"/>
        <w:rPr>
          <w:rFonts w:ascii="Times New Roman" w:hAnsi="Times New Roman" w:cs="Times New Roman"/>
          <w:sz w:val="24"/>
          <w:szCs w:val="24"/>
        </w:rPr>
      </w:pPr>
    </w:p>
    <w:p w:rsidR="008B6409" w:rsidRPr="00D2256F" w:rsidRDefault="008B6409" w:rsidP="008B6409">
      <w:pPr>
        <w:pStyle w:val="ListParagraph"/>
        <w:numPr>
          <w:ilvl w:val="0"/>
          <w:numId w:val="1"/>
        </w:numPr>
        <w:spacing w:before="29"/>
        <w:ind w:right="81"/>
        <w:rPr>
          <w:rFonts w:ascii="Times New Roman" w:hAnsi="Times New Roman" w:cs="Times New Roman"/>
          <w:sz w:val="24"/>
          <w:szCs w:val="24"/>
        </w:rPr>
      </w:pPr>
      <w:r w:rsidRPr="00D2256F">
        <w:rPr>
          <w:rFonts w:ascii="Times New Roman" w:hAnsi="Times New Roman" w:cs="Times New Roman"/>
          <w:sz w:val="24"/>
          <w:szCs w:val="24"/>
        </w:rPr>
        <w:t>Abuse and Discipline</w:t>
      </w:r>
    </w:p>
    <w:p w:rsidR="008079C3" w:rsidRDefault="008B6409" w:rsidP="00D2256F">
      <w:pPr>
        <w:pStyle w:val="ListParagraph"/>
        <w:spacing w:before="29"/>
        <w:ind w:right="81"/>
        <w:rPr>
          <w:rFonts w:asciiTheme="minorHAnsi" w:eastAsiaTheme="minorHAnsi" w:hAnsiTheme="minorHAnsi" w:cstheme="minorBidi"/>
          <w:sz w:val="22"/>
          <w:szCs w:val="22"/>
        </w:rPr>
      </w:pPr>
      <w:r w:rsidRPr="00D2256F">
        <w:rPr>
          <w:rFonts w:ascii="Times New Roman" w:hAnsi="Times New Roman" w:cs="Times New Roman"/>
          <w:sz w:val="24"/>
          <w:szCs w:val="24"/>
        </w:rPr>
        <w:t xml:space="preserve">Sick leave taken for reasons outside of </w:t>
      </w:r>
      <w:r w:rsidR="00C01634" w:rsidRPr="00D2256F">
        <w:rPr>
          <w:rFonts w:ascii="Times New Roman" w:hAnsi="Times New Roman" w:cs="Times New Roman"/>
          <w:sz w:val="24"/>
          <w:szCs w:val="24"/>
        </w:rPr>
        <w:t>the scope of this article</w:t>
      </w:r>
      <w:r w:rsidRPr="00D2256F">
        <w:rPr>
          <w:rFonts w:ascii="Times New Roman" w:hAnsi="Times New Roman" w:cs="Times New Roman"/>
          <w:sz w:val="24"/>
          <w:szCs w:val="24"/>
        </w:rPr>
        <w:t xml:space="preserve"> may result in discipline up to and including termination.</w:t>
      </w:r>
      <w:r w:rsidR="00504517" w:rsidRPr="00D2256F">
        <w:rPr>
          <w:rFonts w:ascii="Times New Roman" w:hAnsi="Times New Roman" w:cs="Times New Roman"/>
          <w:sz w:val="24"/>
          <w:szCs w:val="24"/>
        </w:rPr>
        <w:t xml:space="preserve"> The University may only initiate a disciplinary process</w:t>
      </w:r>
      <w:r w:rsidR="00255447" w:rsidRPr="00D2256F">
        <w:rPr>
          <w:rFonts w:ascii="Times New Roman" w:hAnsi="Times New Roman" w:cs="Times New Roman"/>
          <w:sz w:val="24"/>
          <w:szCs w:val="24"/>
        </w:rPr>
        <w:t xml:space="preserve"> </w:t>
      </w:r>
      <w:r w:rsidR="00504517" w:rsidRPr="00D2256F">
        <w:rPr>
          <w:rFonts w:ascii="Times New Roman" w:hAnsi="Times New Roman" w:cs="Times New Roman"/>
          <w:sz w:val="24"/>
          <w:szCs w:val="24"/>
        </w:rPr>
        <w:t>when the University has a</w:t>
      </w:r>
      <w:r w:rsidR="00255447" w:rsidRPr="00D2256F">
        <w:rPr>
          <w:rFonts w:ascii="Times New Roman" w:hAnsi="Times New Roman" w:cs="Times New Roman"/>
          <w:sz w:val="24"/>
          <w:szCs w:val="24"/>
        </w:rPr>
        <w:t>n articulable basis for doing so with observable evidence.</w:t>
      </w:r>
      <w:r w:rsidR="00255447" w:rsidRPr="00D2256F">
        <w:rPr>
          <w:rFonts w:asciiTheme="minorHAnsi" w:eastAsiaTheme="minorHAnsi" w:hAnsiTheme="minorHAnsi" w:cstheme="minorBidi"/>
          <w:sz w:val="22"/>
          <w:szCs w:val="22"/>
        </w:rPr>
        <w:t xml:space="preserve"> </w:t>
      </w:r>
    </w:p>
    <w:p w:rsidR="00D2256F" w:rsidRPr="00D2256F" w:rsidRDefault="00D2256F" w:rsidP="00D2256F">
      <w:pPr>
        <w:pStyle w:val="ListParagraph"/>
        <w:spacing w:before="29"/>
        <w:ind w:right="81"/>
        <w:rPr>
          <w:rFonts w:ascii="Times New Roman" w:hAnsi="Times New Roman" w:cs="Times New Roman"/>
          <w:strike/>
          <w:sz w:val="24"/>
          <w:szCs w:val="24"/>
        </w:rPr>
      </w:pPr>
    </w:p>
    <w:p w:rsidR="000979B4" w:rsidRPr="00D2256F" w:rsidRDefault="000979B4" w:rsidP="000979B4">
      <w:pPr>
        <w:pStyle w:val="ListParagraph"/>
        <w:numPr>
          <w:ilvl w:val="0"/>
          <w:numId w:val="1"/>
        </w:numPr>
        <w:spacing w:before="29"/>
        <w:ind w:right="81"/>
        <w:rPr>
          <w:rFonts w:ascii="Times New Roman" w:hAnsi="Times New Roman" w:cs="Times New Roman"/>
          <w:sz w:val="24"/>
          <w:szCs w:val="24"/>
        </w:rPr>
      </w:pPr>
      <w:r w:rsidRPr="00D2256F">
        <w:rPr>
          <w:rFonts w:ascii="Times New Roman" w:hAnsi="Times New Roman" w:cs="Times New Roman"/>
          <w:sz w:val="24"/>
          <w:szCs w:val="24"/>
        </w:rPr>
        <w:t>Sick Leave and Family and Medical Leave</w:t>
      </w:r>
    </w:p>
    <w:p w:rsidR="00121587" w:rsidRPr="00D2256F" w:rsidRDefault="000979B4" w:rsidP="00327927">
      <w:pPr>
        <w:spacing w:before="29"/>
        <w:ind w:left="720" w:right="81"/>
        <w:rPr>
          <w:rFonts w:ascii="Times New Roman" w:hAnsi="Times New Roman" w:cs="Times New Roman"/>
          <w:sz w:val="24"/>
          <w:szCs w:val="24"/>
        </w:rPr>
      </w:pPr>
      <w:r w:rsidRPr="00D2256F">
        <w:rPr>
          <w:rFonts w:ascii="Times New Roman" w:hAnsi="Times New Roman" w:cs="Times New Roman"/>
          <w:sz w:val="24"/>
          <w:szCs w:val="24"/>
        </w:rPr>
        <w:t>GTFs who qualify for Family and Medical Leave pursuant to Section 7 shall use all accrued sick leave prior to entering unpaid status</w:t>
      </w:r>
      <w:r w:rsidR="00255447" w:rsidRPr="00D2256F">
        <w:rPr>
          <w:rFonts w:ascii="Times New Roman" w:hAnsi="Times New Roman" w:cs="Times New Roman"/>
          <w:sz w:val="24"/>
          <w:szCs w:val="24"/>
        </w:rPr>
        <w:t>, except in the cases of parental leave</w:t>
      </w:r>
      <w:r w:rsidRPr="00D2256F">
        <w:rPr>
          <w:rFonts w:ascii="Times New Roman" w:hAnsi="Times New Roman" w:cs="Times New Roman"/>
          <w:sz w:val="24"/>
          <w:szCs w:val="24"/>
        </w:rPr>
        <w:t>.  Days of paid sick leave count towards the 12 weeks of unpaid leave of Family and Medical Leave</w:t>
      </w:r>
      <w:r w:rsidR="00255447" w:rsidRPr="00D2256F">
        <w:rPr>
          <w:rFonts w:ascii="Times New Roman" w:hAnsi="Times New Roman" w:cs="Times New Roman"/>
          <w:sz w:val="24"/>
          <w:szCs w:val="24"/>
        </w:rPr>
        <w:t>, except in the cases of parental leave</w:t>
      </w:r>
      <w:r w:rsidRPr="00D2256F">
        <w:rPr>
          <w:rFonts w:ascii="Times New Roman" w:hAnsi="Times New Roman" w:cs="Times New Roman"/>
          <w:sz w:val="24"/>
          <w:szCs w:val="24"/>
        </w:rPr>
        <w:t>.</w:t>
      </w:r>
    </w:p>
    <w:p w:rsidR="00121587" w:rsidRPr="00D2256F" w:rsidRDefault="00121587" w:rsidP="007D56B6">
      <w:pPr>
        <w:rPr>
          <w:rFonts w:ascii="Times New Roman" w:hAnsi="Times New Roman" w:cs="Times New Roman"/>
          <w:sz w:val="24"/>
          <w:szCs w:val="24"/>
        </w:rPr>
      </w:pPr>
    </w:p>
    <w:sectPr w:rsidR="00121587" w:rsidRPr="00D2256F" w:rsidSect="0046010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9D3" w:rsidRDefault="001B39D3" w:rsidP="0017727D">
      <w:pPr>
        <w:spacing w:after="0" w:line="240" w:lineRule="auto"/>
      </w:pPr>
      <w:r>
        <w:separator/>
      </w:r>
    </w:p>
  </w:endnote>
  <w:endnote w:type="continuationSeparator" w:id="0">
    <w:p w:rsidR="001B39D3" w:rsidRDefault="001B39D3" w:rsidP="001772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203175"/>
      <w:docPartObj>
        <w:docPartGallery w:val="Page Numbers (Bottom of Page)"/>
        <w:docPartUnique/>
      </w:docPartObj>
    </w:sdtPr>
    <w:sdtEndPr>
      <w:rPr>
        <w:noProof/>
      </w:rPr>
    </w:sdtEndPr>
    <w:sdtContent>
      <w:p w:rsidR="00FA0023" w:rsidRDefault="007A52AD">
        <w:pPr>
          <w:pStyle w:val="Footer"/>
          <w:jc w:val="center"/>
        </w:pPr>
        <w:r>
          <w:fldChar w:fldCharType="begin"/>
        </w:r>
        <w:r w:rsidR="00FA0023">
          <w:instrText xml:space="preserve"> PAGE   \* MERGEFORMAT </w:instrText>
        </w:r>
        <w:r>
          <w:fldChar w:fldCharType="separate"/>
        </w:r>
        <w:r w:rsidR="00E84B78">
          <w:rPr>
            <w:noProof/>
          </w:rPr>
          <w:t>6</w:t>
        </w:r>
        <w:r>
          <w:rPr>
            <w:noProof/>
          </w:rPr>
          <w:fldChar w:fldCharType="end"/>
        </w:r>
      </w:p>
    </w:sdtContent>
  </w:sdt>
  <w:p w:rsidR="00FA0023" w:rsidRDefault="00FA00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9D3" w:rsidRDefault="001B39D3" w:rsidP="0017727D">
      <w:pPr>
        <w:spacing w:after="0" w:line="240" w:lineRule="auto"/>
      </w:pPr>
      <w:r>
        <w:separator/>
      </w:r>
    </w:p>
  </w:footnote>
  <w:footnote w:type="continuationSeparator" w:id="0">
    <w:p w:rsidR="001B39D3" w:rsidRDefault="001B39D3" w:rsidP="001772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15477"/>
    <w:multiLevelType w:val="hybridMultilevel"/>
    <w:tmpl w:val="D8A61784"/>
    <w:lvl w:ilvl="0" w:tplc="8DD0DAA0">
      <w:start w:val="1"/>
      <w:numFmt w:val="low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EB57C2"/>
    <w:multiLevelType w:val="hybridMultilevel"/>
    <w:tmpl w:val="CBF27708"/>
    <w:lvl w:ilvl="0" w:tplc="C94E2A9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F849F4"/>
    <w:multiLevelType w:val="hybridMultilevel"/>
    <w:tmpl w:val="3C54BB52"/>
    <w:lvl w:ilvl="0" w:tplc="CEF8B902">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8E76A5"/>
    <w:multiLevelType w:val="hybridMultilevel"/>
    <w:tmpl w:val="6242D508"/>
    <w:lvl w:ilvl="0" w:tplc="DEF60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D56B6"/>
    <w:rsid w:val="00024EE6"/>
    <w:rsid w:val="00062B4C"/>
    <w:rsid w:val="00077CDE"/>
    <w:rsid w:val="00095800"/>
    <w:rsid w:val="000979B4"/>
    <w:rsid w:val="00113D56"/>
    <w:rsid w:val="00121587"/>
    <w:rsid w:val="001278F6"/>
    <w:rsid w:val="0017727D"/>
    <w:rsid w:val="001B39D3"/>
    <w:rsid w:val="001B7275"/>
    <w:rsid w:val="0021313E"/>
    <w:rsid w:val="00223A97"/>
    <w:rsid w:val="00255447"/>
    <w:rsid w:val="002A5FB9"/>
    <w:rsid w:val="00327927"/>
    <w:rsid w:val="003858AA"/>
    <w:rsid w:val="003E6ED6"/>
    <w:rsid w:val="003F5729"/>
    <w:rsid w:val="00460106"/>
    <w:rsid w:val="00491C87"/>
    <w:rsid w:val="0049675E"/>
    <w:rsid w:val="004A4238"/>
    <w:rsid w:val="00504517"/>
    <w:rsid w:val="00522749"/>
    <w:rsid w:val="00536922"/>
    <w:rsid w:val="005534B8"/>
    <w:rsid w:val="00561B27"/>
    <w:rsid w:val="005D2C7A"/>
    <w:rsid w:val="005E73EA"/>
    <w:rsid w:val="00611CE1"/>
    <w:rsid w:val="00617DDE"/>
    <w:rsid w:val="00625820"/>
    <w:rsid w:val="00634F83"/>
    <w:rsid w:val="00677469"/>
    <w:rsid w:val="006E56CC"/>
    <w:rsid w:val="006F6479"/>
    <w:rsid w:val="007A52AD"/>
    <w:rsid w:val="007A78B8"/>
    <w:rsid w:val="007D56B6"/>
    <w:rsid w:val="008079C3"/>
    <w:rsid w:val="008207E0"/>
    <w:rsid w:val="00832EAF"/>
    <w:rsid w:val="008718EF"/>
    <w:rsid w:val="008B6409"/>
    <w:rsid w:val="008E24C8"/>
    <w:rsid w:val="009878C8"/>
    <w:rsid w:val="009C3430"/>
    <w:rsid w:val="00A55B63"/>
    <w:rsid w:val="00AF2B30"/>
    <w:rsid w:val="00B31875"/>
    <w:rsid w:val="00B32025"/>
    <w:rsid w:val="00B611C1"/>
    <w:rsid w:val="00B72539"/>
    <w:rsid w:val="00B90D1D"/>
    <w:rsid w:val="00BB009F"/>
    <w:rsid w:val="00BB1588"/>
    <w:rsid w:val="00C01634"/>
    <w:rsid w:val="00C310B9"/>
    <w:rsid w:val="00C555D0"/>
    <w:rsid w:val="00D2256F"/>
    <w:rsid w:val="00E56515"/>
    <w:rsid w:val="00E84B78"/>
    <w:rsid w:val="00EA01BD"/>
    <w:rsid w:val="00EC5D95"/>
    <w:rsid w:val="00F157CC"/>
    <w:rsid w:val="00F2046E"/>
    <w:rsid w:val="00F23AAE"/>
    <w:rsid w:val="00F451CD"/>
    <w:rsid w:val="00F516AD"/>
    <w:rsid w:val="00F65475"/>
    <w:rsid w:val="00F9672E"/>
    <w:rsid w:val="00FA0023"/>
    <w:rsid w:val="00FC2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2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4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B8"/>
    <w:rPr>
      <w:rFonts w:ascii="Segoe UI" w:hAnsi="Segoe UI" w:cs="Segoe UI"/>
      <w:sz w:val="18"/>
      <w:szCs w:val="18"/>
    </w:rPr>
  </w:style>
  <w:style w:type="paragraph" w:styleId="ListParagraph">
    <w:name w:val="List Paragraph"/>
    <w:basedOn w:val="Normal"/>
    <w:uiPriority w:val="34"/>
    <w:qFormat/>
    <w:rsid w:val="000979B4"/>
    <w:pPr>
      <w:spacing w:after="200" w:line="240" w:lineRule="auto"/>
      <w:ind w:left="720"/>
      <w:contextualSpacing/>
    </w:pPr>
    <w:rPr>
      <w:rFonts w:ascii="Tahoma" w:eastAsia="Calibri" w:hAnsi="Tahoma" w:cs="Tahoma"/>
      <w:sz w:val="20"/>
      <w:szCs w:val="20"/>
    </w:rPr>
  </w:style>
  <w:style w:type="table" w:styleId="TableGrid">
    <w:name w:val="Table Grid"/>
    <w:basedOn w:val="TableNormal"/>
    <w:uiPriority w:val="39"/>
    <w:rsid w:val="00097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611C1"/>
    <w:rPr>
      <w:sz w:val="16"/>
      <w:szCs w:val="16"/>
    </w:rPr>
  </w:style>
  <w:style w:type="paragraph" w:styleId="CommentText">
    <w:name w:val="annotation text"/>
    <w:basedOn w:val="Normal"/>
    <w:link w:val="CommentTextChar"/>
    <w:uiPriority w:val="99"/>
    <w:semiHidden/>
    <w:unhideWhenUsed/>
    <w:rsid w:val="00B611C1"/>
    <w:pPr>
      <w:spacing w:line="240" w:lineRule="auto"/>
    </w:pPr>
    <w:rPr>
      <w:sz w:val="20"/>
      <w:szCs w:val="20"/>
    </w:rPr>
  </w:style>
  <w:style w:type="character" w:customStyle="1" w:styleId="CommentTextChar">
    <w:name w:val="Comment Text Char"/>
    <w:basedOn w:val="DefaultParagraphFont"/>
    <w:link w:val="CommentText"/>
    <w:uiPriority w:val="99"/>
    <w:semiHidden/>
    <w:rsid w:val="00B611C1"/>
    <w:rPr>
      <w:sz w:val="20"/>
      <w:szCs w:val="20"/>
    </w:rPr>
  </w:style>
  <w:style w:type="paragraph" w:styleId="CommentSubject">
    <w:name w:val="annotation subject"/>
    <w:basedOn w:val="CommentText"/>
    <w:next w:val="CommentText"/>
    <w:link w:val="CommentSubjectChar"/>
    <w:uiPriority w:val="99"/>
    <w:semiHidden/>
    <w:unhideWhenUsed/>
    <w:rsid w:val="00B611C1"/>
    <w:rPr>
      <w:b/>
      <w:bCs/>
    </w:rPr>
  </w:style>
  <w:style w:type="character" w:customStyle="1" w:styleId="CommentSubjectChar">
    <w:name w:val="Comment Subject Char"/>
    <w:basedOn w:val="CommentTextChar"/>
    <w:link w:val="CommentSubject"/>
    <w:uiPriority w:val="99"/>
    <w:semiHidden/>
    <w:rsid w:val="00B611C1"/>
    <w:rPr>
      <w:b/>
      <w:bCs/>
      <w:sz w:val="20"/>
      <w:szCs w:val="20"/>
    </w:rPr>
  </w:style>
  <w:style w:type="paragraph" w:styleId="Header">
    <w:name w:val="header"/>
    <w:basedOn w:val="Normal"/>
    <w:link w:val="HeaderChar"/>
    <w:uiPriority w:val="99"/>
    <w:unhideWhenUsed/>
    <w:rsid w:val="00177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27D"/>
  </w:style>
  <w:style w:type="paragraph" w:styleId="Footer">
    <w:name w:val="footer"/>
    <w:basedOn w:val="Normal"/>
    <w:link w:val="FooterChar"/>
    <w:uiPriority w:val="99"/>
    <w:unhideWhenUsed/>
    <w:rsid w:val="00177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27D"/>
  </w:style>
  <w:style w:type="character" w:styleId="LineNumber">
    <w:name w:val="line number"/>
    <w:basedOn w:val="DefaultParagraphFont"/>
    <w:uiPriority w:val="99"/>
    <w:semiHidden/>
    <w:unhideWhenUsed/>
    <w:rsid w:val="0017727D"/>
  </w:style>
</w:styles>
</file>

<file path=word/webSettings.xml><?xml version="1.0" encoding="utf-8"?>
<w:webSettings xmlns:r="http://schemas.openxmlformats.org/officeDocument/2006/relationships" xmlns:w="http://schemas.openxmlformats.org/wordprocessingml/2006/main">
  <w:divs>
    <w:div w:id="143786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Cooper</dc:creator>
  <cp:keywords/>
  <dc:description/>
  <cp:lastModifiedBy>Shawna Meechan</cp:lastModifiedBy>
  <cp:revision>4</cp:revision>
  <cp:lastPrinted>2015-10-29T00:15:00Z</cp:lastPrinted>
  <dcterms:created xsi:type="dcterms:W3CDTF">2015-11-24T22:31:00Z</dcterms:created>
  <dcterms:modified xsi:type="dcterms:W3CDTF">2015-11-30T19:28:00Z</dcterms:modified>
</cp:coreProperties>
</file>