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EA" w:rsidRPr="008653F6" w:rsidRDefault="00E755EA" w:rsidP="00B360EA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8653F6">
        <w:rPr>
          <w:b/>
          <w:sz w:val="24"/>
          <w:szCs w:val="24"/>
        </w:rPr>
        <w:t>I</w:t>
      </w:r>
      <w:r w:rsidR="00B360EA" w:rsidRPr="008653F6">
        <w:rPr>
          <w:b/>
          <w:sz w:val="24"/>
          <w:szCs w:val="24"/>
        </w:rPr>
        <w:t>nstructions</w:t>
      </w:r>
      <w:r w:rsidRPr="008653F6">
        <w:rPr>
          <w:b/>
          <w:sz w:val="24"/>
          <w:szCs w:val="24"/>
        </w:rPr>
        <w:t xml:space="preserve"> for </w:t>
      </w:r>
      <w:r w:rsidR="00F05488" w:rsidRPr="008653F6">
        <w:rPr>
          <w:b/>
          <w:sz w:val="24"/>
          <w:szCs w:val="24"/>
        </w:rPr>
        <w:t>D</w:t>
      </w:r>
      <w:r w:rsidRPr="008653F6">
        <w:rPr>
          <w:b/>
          <w:sz w:val="24"/>
          <w:szCs w:val="24"/>
        </w:rPr>
        <w:t>epa</w:t>
      </w:r>
      <w:r w:rsidR="00B360EA" w:rsidRPr="008653F6">
        <w:rPr>
          <w:b/>
          <w:sz w:val="24"/>
          <w:szCs w:val="24"/>
        </w:rPr>
        <w:t>rtmental Curriculum Coordinator [DCC] Review of CIM proposals</w:t>
      </w:r>
    </w:p>
    <w:p w:rsidR="00B360EA" w:rsidRDefault="00B360EA" w:rsidP="00B360EA">
      <w:pPr>
        <w:jc w:val="center"/>
        <w:rPr>
          <w:b/>
        </w:rPr>
      </w:pPr>
      <w:r>
        <w:rPr>
          <w:b/>
        </w:rPr>
        <w:t>[</w:t>
      </w:r>
      <w:r w:rsidRPr="00B360EA">
        <w:rPr>
          <w:b/>
          <w:u w:val="single"/>
        </w:rPr>
        <w:t>C</w:t>
      </w:r>
      <w:r>
        <w:rPr>
          <w:b/>
        </w:rPr>
        <w:t xml:space="preserve">ourse </w:t>
      </w:r>
      <w:r w:rsidRPr="00B360EA">
        <w:rPr>
          <w:b/>
          <w:u w:val="single"/>
        </w:rPr>
        <w:t>I</w:t>
      </w:r>
      <w:r>
        <w:rPr>
          <w:b/>
        </w:rPr>
        <w:t xml:space="preserve">nventory </w:t>
      </w:r>
      <w:r w:rsidRPr="00B360EA">
        <w:rPr>
          <w:b/>
          <w:u w:val="single"/>
        </w:rPr>
        <w:t>M</w:t>
      </w:r>
      <w:r>
        <w:rPr>
          <w:b/>
        </w:rPr>
        <w:t xml:space="preserve">anagement module of </w:t>
      </w:r>
      <w:proofErr w:type="spellStart"/>
      <w:r>
        <w:rPr>
          <w:b/>
        </w:rPr>
        <w:t>CourseLeaf</w:t>
      </w:r>
      <w:proofErr w:type="spellEnd"/>
      <w:r>
        <w:rPr>
          <w:b/>
        </w:rPr>
        <w:t>]</w:t>
      </w:r>
    </w:p>
    <w:p w:rsidR="00F05488" w:rsidRDefault="00F05488" w:rsidP="00CF3BFD">
      <w:pPr>
        <w:rPr>
          <w:b/>
        </w:rPr>
      </w:pPr>
    </w:p>
    <w:p w:rsidR="00E755EA" w:rsidRDefault="00DE5A39" w:rsidP="004C13FB">
      <w:r>
        <w:t>As the departmental curriculum coordinator, y</w:t>
      </w:r>
      <w:r w:rsidR="00F05488">
        <w:t>ou should be aware of faculty members within your department who are developing new course</w:t>
      </w:r>
      <w:r w:rsidR="00E755EA">
        <w:t xml:space="preserve">s or considering making significant changes to existing courses.  </w:t>
      </w:r>
      <w:r w:rsidR="00F05488">
        <w:t xml:space="preserve">If their idea has departmental support, </w:t>
      </w:r>
      <w:r w:rsidR="00E755EA">
        <w:t xml:space="preserve">direct them to the CAS Curriculum Development webpage </w:t>
      </w:r>
      <w:hyperlink r:id="rId7" w:history="1">
        <w:r w:rsidR="00E755EA" w:rsidRPr="00002B67">
          <w:rPr>
            <w:rStyle w:val="Hyperlink"/>
          </w:rPr>
          <w:t>http://cas.uoregon.edu/curriculum/</w:t>
        </w:r>
      </w:hyperlink>
      <w:r w:rsidR="00E755EA">
        <w:t xml:space="preserve"> so that they can begin work on their comprehensive syllabus.  </w:t>
      </w:r>
    </w:p>
    <w:p w:rsidR="00E755EA" w:rsidRDefault="00E755EA" w:rsidP="004C13FB"/>
    <w:p w:rsidR="00F05488" w:rsidRPr="008653F6" w:rsidRDefault="00E755EA" w:rsidP="004C13FB">
      <w:pPr>
        <w:rPr>
          <w:b/>
          <w:i/>
        </w:rPr>
      </w:pPr>
      <w:r>
        <w:t>In the meantime, confirm</w:t>
      </w:r>
      <w:r w:rsidR="00F05488">
        <w:t xml:space="preserve"> that they </w:t>
      </w:r>
      <w:r w:rsidR="009B4B25">
        <w:t xml:space="preserve">will </w:t>
      </w:r>
      <w:r w:rsidR="00F05488">
        <w:t xml:space="preserve">have access to </w:t>
      </w:r>
      <w:r w:rsidR="00DE5A39">
        <w:t xml:space="preserve">the </w:t>
      </w:r>
      <w:proofErr w:type="spellStart"/>
      <w:r w:rsidR="00DE5A39">
        <w:t>CourseLeaf</w:t>
      </w:r>
      <w:proofErr w:type="spellEnd"/>
      <w:r w:rsidR="00DE5A39">
        <w:t xml:space="preserve"> Course Inventory Management (CIM) system</w:t>
      </w:r>
      <w:r w:rsidR="00AB5885">
        <w:t xml:space="preserve"> when they are ready</w:t>
      </w:r>
      <w:r w:rsidR="009B4B25">
        <w:t xml:space="preserve"> to</w:t>
      </w:r>
      <w:r w:rsidR="00DE5A39">
        <w:t xml:space="preserve"> </w:t>
      </w:r>
      <w:r w:rsidR="00F05488">
        <w:t>enter details of their proposal</w:t>
      </w:r>
      <w:r w:rsidR="00225A18">
        <w:t xml:space="preserve"> </w:t>
      </w:r>
      <w:r w:rsidR="009B4B25">
        <w:t>and upload their</w:t>
      </w:r>
      <w:r w:rsidR="00DE5A39">
        <w:t xml:space="preserve"> syllabus</w:t>
      </w:r>
      <w:r w:rsidR="00F05488">
        <w:t xml:space="preserve">. </w:t>
      </w:r>
      <w:r w:rsidR="00F05488" w:rsidRPr="009B4B25">
        <w:t xml:space="preserve"> </w:t>
      </w:r>
      <w:r w:rsidR="00DE5A39" w:rsidRPr="008653F6">
        <w:rPr>
          <w:b/>
          <w:i/>
        </w:rPr>
        <w:t xml:space="preserve">If they </w:t>
      </w:r>
      <w:r w:rsidR="009B4B25" w:rsidRPr="008653F6">
        <w:rPr>
          <w:b/>
          <w:i/>
        </w:rPr>
        <w:t xml:space="preserve">are new to </w:t>
      </w:r>
      <w:proofErr w:type="spellStart"/>
      <w:r w:rsidR="009B4B25" w:rsidRPr="008653F6">
        <w:rPr>
          <w:b/>
          <w:i/>
        </w:rPr>
        <w:t>CourseLeaf</w:t>
      </w:r>
      <w:proofErr w:type="spellEnd"/>
      <w:r w:rsidR="00DE5A39" w:rsidRPr="008653F6">
        <w:rPr>
          <w:b/>
          <w:i/>
        </w:rPr>
        <w:t>, s</w:t>
      </w:r>
      <w:r w:rsidR="00F05488" w:rsidRPr="008653F6">
        <w:rPr>
          <w:b/>
          <w:i/>
        </w:rPr>
        <w:t xml:space="preserve">end an e-mail to the CAS Curriculum Coordinator </w:t>
      </w:r>
      <w:r w:rsidR="009B4B25" w:rsidRPr="008653F6">
        <w:rPr>
          <w:b/>
          <w:i/>
        </w:rPr>
        <w:t xml:space="preserve">requesting that a new user be added to </w:t>
      </w:r>
      <w:r w:rsidR="00225A18" w:rsidRPr="008653F6">
        <w:rPr>
          <w:b/>
          <w:i/>
        </w:rPr>
        <w:t>provisioning</w:t>
      </w:r>
      <w:r w:rsidR="00F05488" w:rsidRPr="008653F6">
        <w:rPr>
          <w:b/>
          <w:i/>
        </w:rPr>
        <w:t xml:space="preserve">.  Be sure to also declare any changes in </w:t>
      </w:r>
      <w:r w:rsidR="00DE5A39" w:rsidRPr="008653F6">
        <w:rPr>
          <w:b/>
          <w:i/>
        </w:rPr>
        <w:t xml:space="preserve">personnel </w:t>
      </w:r>
      <w:r w:rsidR="00F05488" w:rsidRPr="008653F6">
        <w:rPr>
          <w:b/>
          <w:i/>
        </w:rPr>
        <w:t>responsible for curricular oversight so that the roles in workflow can be updated</w:t>
      </w:r>
      <w:r w:rsidR="00DE5A39" w:rsidRPr="008653F6">
        <w:rPr>
          <w:b/>
          <w:i/>
        </w:rPr>
        <w:t xml:space="preserve"> </w:t>
      </w:r>
      <w:r w:rsidR="00AB5885">
        <w:rPr>
          <w:b/>
          <w:i/>
        </w:rPr>
        <w:t>before proposals are submitted</w:t>
      </w:r>
      <w:r w:rsidR="00F05488" w:rsidRPr="008653F6">
        <w:rPr>
          <w:b/>
          <w:i/>
        </w:rPr>
        <w:t xml:space="preserve">.  </w:t>
      </w:r>
    </w:p>
    <w:p w:rsidR="00F05488" w:rsidRDefault="00F05488" w:rsidP="004C13FB"/>
    <w:p w:rsidR="00C45E9F" w:rsidRDefault="00E755EA" w:rsidP="004C13FB">
      <w:r>
        <w:t xml:space="preserve">With </w:t>
      </w:r>
      <w:r w:rsidR="00DE5A39">
        <w:t xml:space="preserve">a </w:t>
      </w:r>
      <w:r>
        <w:t>comprehensive syllabus in hand, the faculty proposer will enter details of the</w:t>
      </w:r>
      <w:r w:rsidR="009B4B25">
        <w:t>ir</w:t>
      </w:r>
      <w:r>
        <w:t xml:space="preserve"> course proposal into </w:t>
      </w:r>
      <w:r w:rsidR="00AB5885">
        <w:t>the</w:t>
      </w:r>
      <w:r>
        <w:t xml:space="preserve"> CIM form.  </w:t>
      </w:r>
      <w:r w:rsidRPr="00B360EA">
        <w:rPr>
          <w:i/>
        </w:rPr>
        <w:t>[</w:t>
      </w:r>
      <w:r w:rsidR="00B360EA" w:rsidRPr="00B360EA">
        <w:rPr>
          <w:i/>
        </w:rPr>
        <w:t>See CIM Quick Steps for proposers.]</w:t>
      </w:r>
      <w:r w:rsidR="00B360EA">
        <w:t xml:space="preserve">  </w:t>
      </w:r>
      <w:r w:rsidR="009B4B25">
        <w:t>Once they p</w:t>
      </w:r>
      <w:r w:rsidR="00B360EA">
        <w:t>ress the</w:t>
      </w:r>
      <w:r>
        <w:t xml:space="preserve"> </w:t>
      </w:r>
      <w:r w:rsidRPr="00E755EA">
        <w:rPr>
          <w:b/>
        </w:rPr>
        <w:t xml:space="preserve">Submit </w:t>
      </w:r>
      <w:r>
        <w:t>button</w:t>
      </w:r>
      <w:r w:rsidR="009B4B25">
        <w:t xml:space="preserve">, </w:t>
      </w:r>
      <w:r w:rsidR="004025C6">
        <w:t xml:space="preserve">an automated notification e-mail </w:t>
      </w:r>
      <w:r w:rsidR="009B4B25">
        <w:t xml:space="preserve">will be sent </w:t>
      </w:r>
      <w:r w:rsidR="00AB5885">
        <w:t xml:space="preserve">you, as </w:t>
      </w:r>
      <w:r w:rsidR="004025C6">
        <w:t xml:space="preserve">the person listed with the </w:t>
      </w:r>
      <w:r w:rsidR="004025C6" w:rsidRPr="00F05488">
        <w:rPr>
          <w:b/>
        </w:rPr>
        <w:t>DCC Initial Review</w:t>
      </w:r>
      <w:r w:rsidR="00D0567F" w:rsidRPr="00F05488">
        <w:rPr>
          <w:b/>
        </w:rPr>
        <w:t xml:space="preserve"> </w:t>
      </w:r>
      <w:r w:rsidR="004025C6">
        <w:t xml:space="preserve">role (or the </w:t>
      </w:r>
      <w:r w:rsidR="004025C6" w:rsidRPr="00F05488">
        <w:rPr>
          <w:b/>
        </w:rPr>
        <w:t>DCC Final Review</w:t>
      </w:r>
      <w:r w:rsidR="004025C6">
        <w:t xml:space="preserve"> role if the Initial Review role is not filled)</w:t>
      </w:r>
      <w:r w:rsidR="00D0567F">
        <w:t xml:space="preserve">.  The sender </w:t>
      </w:r>
      <w:r w:rsidR="009B4B25">
        <w:t xml:space="preserve">of that notification </w:t>
      </w:r>
      <w:r w:rsidR="00D0567F">
        <w:t>will be identified as</w:t>
      </w:r>
      <w:r w:rsidR="00C45E9F">
        <w:t xml:space="preserve"> </w:t>
      </w:r>
      <w:proofErr w:type="spellStart"/>
      <w:r w:rsidR="00C45E9F">
        <w:t>CourseLeaf</w:t>
      </w:r>
      <w:proofErr w:type="spellEnd"/>
      <w:r w:rsidR="00C45E9F">
        <w:t xml:space="preserve"> Administrator</w:t>
      </w:r>
      <w:r w:rsidR="00D0567F">
        <w:t xml:space="preserve"> and it will provide</w:t>
      </w:r>
      <w:r w:rsidR="00C45E9F">
        <w:t xml:space="preserve"> you with a link to the </w:t>
      </w:r>
      <w:proofErr w:type="spellStart"/>
      <w:r w:rsidR="00D0567F">
        <w:t>CourseLeaf</w:t>
      </w:r>
      <w:proofErr w:type="spellEnd"/>
      <w:r w:rsidR="00D0567F">
        <w:t xml:space="preserve"> </w:t>
      </w:r>
      <w:r w:rsidR="00C45E9F">
        <w:t xml:space="preserve">Approve </w:t>
      </w:r>
      <w:r w:rsidR="00B360EA">
        <w:t xml:space="preserve">Pages portal. </w:t>
      </w:r>
      <w:hyperlink r:id="rId8" w:history="1">
        <w:r w:rsidR="00C45E9F" w:rsidRPr="00670DFB">
          <w:rPr>
            <w:rStyle w:val="Hyperlink"/>
          </w:rPr>
          <w:t>https://nextcatalog.uoregon.edu/courseleaf/approve/</w:t>
        </w:r>
      </w:hyperlink>
      <w:r w:rsidR="00C45E9F">
        <w:t xml:space="preserve"> </w:t>
      </w:r>
    </w:p>
    <w:p w:rsidR="008C48EF" w:rsidRDefault="008C48EF" w:rsidP="008C48EF"/>
    <w:p w:rsidR="00C45E9F" w:rsidRDefault="00C45E9F" w:rsidP="00A102D8">
      <w:r>
        <w:t xml:space="preserve">Log on using your </w:t>
      </w:r>
      <w:r w:rsidRPr="00A102D8">
        <w:rPr>
          <w:b/>
        </w:rPr>
        <w:t>UO ID</w:t>
      </w:r>
      <w:r>
        <w:t xml:space="preserve"> [e-mail address prior to @uoregon.edu] and your standard password. </w:t>
      </w:r>
    </w:p>
    <w:p w:rsidR="00C45E9F" w:rsidRDefault="00C45E9F" w:rsidP="00A102D8">
      <w:r>
        <w:t xml:space="preserve">At the top of the </w:t>
      </w:r>
      <w:r w:rsidRPr="00A102D8">
        <w:rPr>
          <w:b/>
        </w:rPr>
        <w:t>Pages Pending Approval</w:t>
      </w:r>
      <w:r>
        <w:t xml:space="preserve"> page, you will see the header </w:t>
      </w:r>
      <w:r w:rsidRPr="00A102D8">
        <w:rPr>
          <w:b/>
        </w:rPr>
        <w:t>Your Role</w:t>
      </w:r>
      <w:r>
        <w:t>:</w:t>
      </w:r>
    </w:p>
    <w:p w:rsidR="00C45E9F" w:rsidRPr="00E00AA2" w:rsidRDefault="00C45E9F" w:rsidP="00A102D8">
      <w:r>
        <w:t xml:space="preserve">Click on the </w:t>
      </w:r>
      <w:r w:rsidR="00A102D8">
        <w:t>down arrow in the box to the right of Your Role:</w:t>
      </w:r>
      <w:r>
        <w:t xml:space="preserve"> to reveal a list of all those authorized to approve catalog </w:t>
      </w:r>
      <w:r w:rsidR="00D0567F">
        <w:t xml:space="preserve">pages </w:t>
      </w:r>
      <w:r>
        <w:t xml:space="preserve">or curricular changes.  </w:t>
      </w:r>
      <w:r w:rsidRPr="00A102D8">
        <w:rPr>
          <w:i/>
        </w:rPr>
        <w:t>Currently, catalog approvers are listed by name, while curricular approvers are lis</w:t>
      </w:r>
      <w:r w:rsidR="00F37C0E" w:rsidRPr="00A102D8">
        <w:rPr>
          <w:i/>
        </w:rPr>
        <w:t>ted by role identified by department.</w:t>
      </w:r>
    </w:p>
    <w:p w:rsidR="00E00AA2" w:rsidRPr="00C45E9F" w:rsidRDefault="00E00AA2" w:rsidP="00E00AA2"/>
    <w:p w:rsidR="00C45E9F" w:rsidRPr="008653F6" w:rsidRDefault="00C45E9F" w:rsidP="00A102D8">
      <w:pPr>
        <w:rPr>
          <w:i/>
          <w:color w:val="FF0000"/>
        </w:rPr>
      </w:pPr>
      <w:r>
        <w:t xml:space="preserve">Scroll down the list to find your designated role </w:t>
      </w:r>
      <w:r w:rsidR="00F37C0E">
        <w:t xml:space="preserve">as </w:t>
      </w:r>
      <w:r w:rsidR="00F37C0E" w:rsidRPr="00A102D8">
        <w:rPr>
          <w:b/>
        </w:rPr>
        <w:t xml:space="preserve">[DEPT] Curric Coord </w:t>
      </w:r>
      <w:r w:rsidR="00F37C0E" w:rsidRPr="00A102D8">
        <w:rPr>
          <w:b/>
          <w:u w:val="single"/>
        </w:rPr>
        <w:t>Initial</w:t>
      </w:r>
      <w:r w:rsidR="00F37C0E" w:rsidRPr="00A102D8">
        <w:rPr>
          <w:b/>
        </w:rPr>
        <w:t xml:space="preserve"> Review</w:t>
      </w:r>
      <w:r w:rsidR="00F37C0E">
        <w:t xml:space="preserve"> or </w:t>
      </w:r>
      <w:r w:rsidR="00F37C0E" w:rsidRPr="00A102D8">
        <w:rPr>
          <w:b/>
        </w:rPr>
        <w:t xml:space="preserve">[DEPT] Curric Coord </w:t>
      </w:r>
      <w:r w:rsidR="00F37C0E" w:rsidRPr="00A102D8">
        <w:rPr>
          <w:b/>
          <w:u w:val="single"/>
        </w:rPr>
        <w:t xml:space="preserve">Final </w:t>
      </w:r>
      <w:r w:rsidR="00F37C0E" w:rsidRPr="00A102D8">
        <w:rPr>
          <w:b/>
        </w:rPr>
        <w:t>Review</w:t>
      </w:r>
      <w:r w:rsidR="00F37C0E">
        <w:t xml:space="preserve">. Clicking on your role </w:t>
      </w:r>
      <w:r w:rsidR="00D20BBB">
        <w:t xml:space="preserve">will open a page that lists all courses ready for your review. </w:t>
      </w:r>
      <w:r w:rsidR="00D71E4D" w:rsidRPr="008653F6">
        <w:rPr>
          <w:i/>
        </w:rPr>
        <w:t>Course p</w:t>
      </w:r>
      <w:r w:rsidR="009B4B25" w:rsidRPr="008653F6">
        <w:rPr>
          <w:i/>
        </w:rPr>
        <w:t>roposals</w:t>
      </w:r>
      <w:r w:rsidR="00D20BBB" w:rsidRPr="008653F6">
        <w:rPr>
          <w:i/>
        </w:rPr>
        <w:t xml:space="preserve"> </w:t>
      </w:r>
      <w:r w:rsidR="00AB5885" w:rsidRPr="008653F6">
        <w:rPr>
          <w:i/>
        </w:rPr>
        <w:t>may</w:t>
      </w:r>
      <w:r w:rsidR="00D20BBB" w:rsidRPr="008653F6">
        <w:rPr>
          <w:i/>
        </w:rPr>
        <w:t xml:space="preserve"> com</w:t>
      </w:r>
      <w:r w:rsidR="00D71E4D" w:rsidRPr="008653F6">
        <w:rPr>
          <w:i/>
        </w:rPr>
        <w:t>e</w:t>
      </w:r>
      <w:r w:rsidR="00D20BBB" w:rsidRPr="008653F6">
        <w:rPr>
          <w:i/>
        </w:rPr>
        <w:t xml:space="preserve"> to you</w:t>
      </w:r>
      <w:r w:rsidR="00D71E4D" w:rsidRPr="008653F6">
        <w:rPr>
          <w:i/>
        </w:rPr>
        <w:t xml:space="preserve">r approval page </w:t>
      </w:r>
      <w:r w:rsidR="009B4B25" w:rsidRPr="008653F6">
        <w:rPr>
          <w:i/>
        </w:rPr>
        <w:t xml:space="preserve">from two </w:t>
      </w:r>
      <w:r w:rsidR="00D71E4D" w:rsidRPr="008653F6">
        <w:rPr>
          <w:i/>
        </w:rPr>
        <w:t xml:space="preserve">different </w:t>
      </w:r>
      <w:r w:rsidR="009B4B25" w:rsidRPr="008653F6">
        <w:rPr>
          <w:i/>
        </w:rPr>
        <w:t xml:space="preserve">directions – </w:t>
      </w:r>
      <w:r w:rsidR="00D71E4D" w:rsidRPr="008653F6">
        <w:rPr>
          <w:i/>
        </w:rPr>
        <w:t xml:space="preserve">as a submission </w:t>
      </w:r>
      <w:r w:rsidR="009B4B25" w:rsidRPr="008653F6">
        <w:rPr>
          <w:i/>
        </w:rPr>
        <w:t xml:space="preserve">from the proposer </w:t>
      </w:r>
      <w:r w:rsidR="00D20BBB" w:rsidRPr="008653F6">
        <w:rPr>
          <w:i/>
        </w:rPr>
        <w:t xml:space="preserve">for </w:t>
      </w:r>
      <w:r w:rsidR="00D71E4D" w:rsidRPr="008653F6">
        <w:rPr>
          <w:i/>
        </w:rPr>
        <w:t>departmental</w:t>
      </w:r>
      <w:r w:rsidR="00D20BBB" w:rsidRPr="008653F6">
        <w:rPr>
          <w:i/>
        </w:rPr>
        <w:t xml:space="preserve"> </w:t>
      </w:r>
      <w:r w:rsidR="009B4B25" w:rsidRPr="008653F6">
        <w:rPr>
          <w:i/>
        </w:rPr>
        <w:t>review</w:t>
      </w:r>
      <w:r w:rsidR="00D20BBB" w:rsidRPr="008653F6">
        <w:rPr>
          <w:i/>
        </w:rPr>
        <w:t xml:space="preserve"> o</w:t>
      </w:r>
      <w:r w:rsidR="00D71E4D" w:rsidRPr="008653F6">
        <w:rPr>
          <w:i/>
        </w:rPr>
        <w:t>r</w:t>
      </w:r>
      <w:r w:rsidR="00D20BBB" w:rsidRPr="008653F6">
        <w:rPr>
          <w:i/>
        </w:rPr>
        <w:t xml:space="preserve"> </w:t>
      </w:r>
      <w:r w:rsidR="00D71E4D" w:rsidRPr="008653F6">
        <w:rPr>
          <w:i/>
        </w:rPr>
        <w:t>as a</w:t>
      </w:r>
      <w:r w:rsidR="00D20BBB" w:rsidRPr="008653F6">
        <w:rPr>
          <w:i/>
        </w:rPr>
        <w:t xml:space="preserve"> rolled back </w:t>
      </w:r>
      <w:r w:rsidR="00D71E4D" w:rsidRPr="008653F6">
        <w:rPr>
          <w:i/>
        </w:rPr>
        <w:t>proposal with recommendations for improvements from</w:t>
      </w:r>
      <w:r w:rsidR="00D20BBB" w:rsidRPr="008653F6">
        <w:rPr>
          <w:i/>
        </w:rPr>
        <w:t xml:space="preserve"> a review com</w:t>
      </w:r>
      <w:r w:rsidR="00F37C0E" w:rsidRPr="008653F6">
        <w:rPr>
          <w:i/>
        </w:rPr>
        <w:t xml:space="preserve">mittee higher up the workflow. </w:t>
      </w:r>
      <w:r w:rsidR="00AB5885">
        <w:rPr>
          <w:i/>
        </w:rPr>
        <w:t>T</w:t>
      </w:r>
      <w:r w:rsidR="00F37C0E" w:rsidRPr="008653F6">
        <w:rPr>
          <w:i/>
        </w:rPr>
        <w:t xml:space="preserve">he Approval Path history </w:t>
      </w:r>
      <w:r w:rsidR="008653F6">
        <w:rPr>
          <w:i/>
        </w:rPr>
        <w:t>will help you determin</w:t>
      </w:r>
      <w:r w:rsidR="00AB5885">
        <w:rPr>
          <w:i/>
        </w:rPr>
        <w:t>e</w:t>
      </w:r>
      <w:r w:rsidR="00D71E4D" w:rsidRPr="008653F6">
        <w:rPr>
          <w:i/>
        </w:rPr>
        <w:t xml:space="preserve"> the source and direction</w:t>
      </w:r>
      <w:r w:rsidR="00DE5A39" w:rsidRPr="008653F6">
        <w:rPr>
          <w:i/>
        </w:rPr>
        <w:t xml:space="preserve">. </w:t>
      </w:r>
    </w:p>
    <w:p w:rsidR="00E00AA2" w:rsidRPr="00E00AA2" w:rsidRDefault="00E00AA2" w:rsidP="00E00AA2">
      <w:pPr>
        <w:rPr>
          <w:i/>
          <w:color w:val="FF0000"/>
        </w:rPr>
      </w:pPr>
    </w:p>
    <w:p w:rsidR="00C45E9F" w:rsidRDefault="00A102D8" w:rsidP="00A102D8">
      <w:r>
        <w:t>Select</w:t>
      </w:r>
      <w:r w:rsidR="00C45E9F">
        <w:t xml:space="preserve"> the </w:t>
      </w:r>
      <w:r>
        <w:t>name of the course proposal</w:t>
      </w:r>
      <w:r w:rsidR="00D20BBB">
        <w:t xml:space="preserve"> you wish to review and scroll do</w:t>
      </w:r>
      <w:r w:rsidR="00E00AA2">
        <w:t>wn through the form to read it.</w:t>
      </w:r>
    </w:p>
    <w:p w:rsidR="00E00AA2" w:rsidRPr="008653F6" w:rsidRDefault="00D20BBB" w:rsidP="00A102D8">
      <w:r>
        <w:t>If you wish to correct or add detail</w:t>
      </w:r>
      <w:r w:rsidR="00D0567F">
        <w:t xml:space="preserve"> to the proposal</w:t>
      </w:r>
      <w:r>
        <w:t xml:space="preserve">, click the </w:t>
      </w:r>
      <w:r w:rsidRPr="00A102D8">
        <w:rPr>
          <w:color w:val="4472C4" w:themeColor="accent5"/>
        </w:rPr>
        <w:t xml:space="preserve">blue </w:t>
      </w:r>
      <w:r w:rsidRPr="00A102D8">
        <w:rPr>
          <w:b/>
          <w:color w:val="4472C4" w:themeColor="accent5"/>
        </w:rPr>
        <w:t>Edit button</w:t>
      </w:r>
      <w:r>
        <w:t xml:space="preserve"> in the upper right.</w:t>
      </w:r>
      <w:r w:rsidR="00A102D8">
        <w:t xml:space="preserve"> </w:t>
      </w:r>
      <w:r w:rsidRPr="00A102D8">
        <w:rPr>
          <w:b/>
        </w:rPr>
        <w:t>Enlarge the form</w:t>
      </w:r>
      <w:r>
        <w:t xml:space="preserve"> to full screen and proceed with correcting or amending detail within the proposal. </w:t>
      </w:r>
      <w:r w:rsidRPr="008653F6">
        <w:t xml:space="preserve"> </w:t>
      </w:r>
      <w:r w:rsidRPr="008653F6">
        <w:rPr>
          <w:i/>
        </w:rPr>
        <w:t>If this is a roll</w:t>
      </w:r>
      <w:r w:rsidR="00AB5885" w:rsidRPr="008653F6">
        <w:rPr>
          <w:i/>
        </w:rPr>
        <w:t>ed</w:t>
      </w:r>
      <w:r w:rsidRPr="008653F6">
        <w:rPr>
          <w:i/>
        </w:rPr>
        <w:t xml:space="preserve"> back</w:t>
      </w:r>
      <w:r w:rsidR="00AB5885" w:rsidRPr="008653F6">
        <w:rPr>
          <w:i/>
        </w:rPr>
        <w:t xml:space="preserve"> proposal</w:t>
      </w:r>
      <w:r w:rsidRPr="008653F6">
        <w:rPr>
          <w:i/>
        </w:rPr>
        <w:t xml:space="preserve">, </w:t>
      </w:r>
      <w:r w:rsidR="00D71E4D" w:rsidRPr="008653F6">
        <w:rPr>
          <w:i/>
        </w:rPr>
        <w:t xml:space="preserve">work with the faculty member to make the requested </w:t>
      </w:r>
      <w:r w:rsidR="00AB5885" w:rsidRPr="008653F6">
        <w:rPr>
          <w:i/>
        </w:rPr>
        <w:t>edit</w:t>
      </w:r>
      <w:r w:rsidR="00D71E4D" w:rsidRPr="008653F6">
        <w:rPr>
          <w:i/>
        </w:rPr>
        <w:t xml:space="preserve">s.  If an improved syllabus is required, </w:t>
      </w:r>
      <w:r w:rsidR="00AB5885" w:rsidRPr="008653F6">
        <w:rPr>
          <w:i/>
        </w:rPr>
        <w:t xml:space="preserve">the proposer should make their </w:t>
      </w:r>
      <w:r w:rsidR="00D71E4D" w:rsidRPr="008653F6">
        <w:rPr>
          <w:i/>
        </w:rPr>
        <w:t xml:space="preserve">revisions in track changes </w:t>
      </w:r>
      <w:r w:rsidR="00AB5885" w:rsidRPr="008653F6">
        <w:rPr>
          <w:i/>
        </w:rPr>
        <w:t>and save the word doc with the revision date included in the filename.  U</w:t>
      </w:r>
      <w:r w:rsidRPr="008653F6">
        <w:rPr>
          <w:i/>
        </w:rPr>
        <w:t xml:space="preserve">pload </w:t>
      </w:r>
      <w:r w:rsidR="00AB5885" w:rsidRPr="008653F6">
        <w:rPr>
          <w:i/>
        </w:rPr>
        <w:t>this second syllabus to the CIM form on their behalf.</w:t>
      </w:r>
    </w:p>
    <w:p w:rsidR="00E00AA2" w:rsidRDefault="00E00AA2" w:rsidP="00E00AA2">
      <w:pPr>
        <w:spacing w:line="259" w:lineRule="auto"/>
        <w:contextualSpacing/>
      </w:pPr>
    </w:p>
    <w:p w:rsidR="00D20BBB" w:rsidRDefault="00D20BBB" w:rsidP="00A102D8">
      <w:r w:rsidRPr="00A102D8">
        <w:rPr>
          <w:b/>
        </w:rPr>
        <w:t xml:space="preserve">Save changes </w:t>
      </w:r>
      <w:r w:rsidRPr="00304443">
        <w:t>before leaving the form</w:t>
      </w:r>
      <w:r>
        <w:t xml:space="preserve">.  You may return to it </w:t>
      </w:r>
      <w:r w:rsidR="00D0567F">
        <w:t xml:space="preserve">within the Approve Pages portal </w:t>
      </w:r>
      <w:r>
        <w:t xml:space="preserve">at any time to revise it further. </w:t>
      </w:r>
    </w:p>
    <w:p w:rsidR="00E00AA2" w:rsidRDefault="00E00AA2" w:rsidP="00E00AA2"/>
    <w:p w:rsidR="00D20BBB" w:rsidRPr="00C45E9F" w:rsidRDefault="00D20BBB" w:rsidP="00A102D8">
      <w:r>
        <w:t xml:space="preserve">When </w:t>
      </w:r>
      <w:r w:rsidR="00D0567F">
        <w:t xml:space="preserve">amendments and/or revisions have been made, press the </w:t>
      </w:r>
      <w:r w:rsidR="00D0567F" w:rsidRPr="00A102D8">
        <w:rPr>
          <w:color w:val="538135" w:themeColor="accent6" w:themeShade="BF"/>
        </w:rPr>
        <w:t xml:space="preserve">green </w:t>
      </w:r>
      <w:r w:rsidR="00D0567F" w:rsidRPr="00A102D8">
        <w:rPr>
          <w:b/>
          <w:color w:val="538135" w:themeColor="accent6" w:themeShade="BF"/>
        </w:rPr>
        <w:t>Approve</w:t>
      </w:r>
      <w:r w:rsidR="00D0567F">
        <w:t xml:space="preserve"> </w:t>
      </w:r>
      <w:r w:rsidR="00D0567F" w:rsidRPr="00A102D8">
        <w:rPr>
          <w:b/>
          <w:color w:val="538135" w:themeColor="accent6" w:themeShade="BF"/>
        </w:rPr>
        <w:t>button</w:t>
      </w:r>
      <w:r w:rsidR="00D0567F">
        <w:t xml:space="preserve"> at the upper right. This forwards the proposal to the next reviewers in the workflow.</w:t>
      </w:r>
    </w:p>
    <w:p w:rsidR="009E1BAB" w:rsidRPr="00A83420" w:rsidRDefault="009E1BAB" w:rsidP="00A83420"/>
    <w:sectPr w:rsidR="009E1BAB" w:rsidRPr="00A834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0EA" w:rsidRDefault="00B360EA" w:rsidP="00B360EA">
      <w:r>
        <w:separator/>
      </w:r>
    </w:p>
  </w:endnote>
  <w:endnote w:type="continuationSeparator" w:id="0">
    <w:p w:rsidR="00B360EA" w:rsidRDefault="00B360EA" w:rsidP="00B3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0EA" w:rsidRDefault="00B76F94">
    <w:pPr>
      <w:pStyle w:val="Footer"/>
    </w:pPr>
    <w:fldSimple w:instr=" FILENAME  \p ">
      <w:r>
        <w:rPr>
          <w:noProof/>
        </w:rPr>
        <w:t>S:\Instructions for DCCs.docx</w:t>
      </w:r>
    </w:fldSimple>
    <w:r w:rsidR="00B360EA">
      <w:t xml:space="preserve">                    </w:t>
    </w:r>
    <w:r w:rsidR="00B360EA">
      <w:fldChar w:fldCharType="begin"/>
    </w:r>
    <w:r w:rsidR="00B360EA">
      <w:instrText xml:space="preserve"> DATE \@ "M/d/yyyy h:mm am/pm" </w:instrText>
    </w:r>
    <w:r w:rsidR="00B360EA">
      <w:fldChar w:fldCharType="separate"/>
    </w:r>
    <w:r>
      <w:rPr>
        <w:noProof/>
      </w:rPr>
      <w:t>9/15/2016 12:43 PM</w:t>
    </w:r>
    <w:r w:rsidR="00B360E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0EA" w:rsidRDefault="00B360EA" w:rsidP="00B360EA">
      <w:r>
        <w:separator/>
      </w:r>
    </w:p>
  </w:footnote>
  <w:footnote w:type="continuationSeparator" w:id="0">
    <w:p w:rsidR="00B360EA" w:rsidRDefault="00B360EA" w:rsidP="00B36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72B9"/>
    <w:multiLevelType w:val="hybridMultilevel"/>
    <w:tmpl w:val="A81C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580D"/>
    <w:multiLevelType w:val="hybridMultilevel"/>
    <w:tmpl w:val="71880D26"/>
    <w:lvl w:ilvl="0" w:tplc="25F6D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1014A"/>
    <w:multiLevelType w:val="hybridMultilevel"/>
    <w:tmpl w:val="58449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2B1A"/>
    <w:multiLevelType w:val="hybridMultilevel"/>
    <w:tmpl w:val="A81C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9F"/>
    <w:rsid w:val="00225A18"/>
    <w:rsid w:val="004025C6"/>
    <w:rsid w:val="004C13FB"/>
    <w:rsid w:val="008133F3"/>
    <w:rsid w:val="008653F6"/>
    <w:rsid w:val="00886C25"/>
    <w:rsid w:val="008C48EF"/>
    <w:rsid w:val="009B4B25"/>
    <w:rsid w:val="009D634A"/>
    <w:rsid w:val="009E1BAB"/>
    <w:rsid w:val="00A01F81"/>
    <w:rsid w:val="00A102D8"/>
    <w:rsid w:val="00A83420"/>
    <w:rsid w:val="00AB5885"/>
    <w:rsid w:val="00B360EA"/>
    <w:rsid w:val="00B43E62"/>
    <w:rsid w:val="00B657BF"/>
    <w:rsid w:val="00B76F94"/>
    <w:rsid w:val="00C45E9F"/>
    <w:rsid w:val="00CF3BFD"/>
    <w:rsid w:val="00D0567F"/>
    <w:rsid w:val="00D20BBB"/>
    <w:rsid w:val="00D71E4D"/>
    <w:rsid w:val="00DE5A39"/>
    <w:rsid w:val="00E00AA2"/>
    <w:rsid w:val="00E755EA"/>
    <w:rsid w:val="00ED3851"/>
    <w:rsid w:val="00F05488"/>
    <w:rsid w:val="00F3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36DE1-4BDB-4D9D-9409-8DEAB90D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E9F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E9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5E9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3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4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60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0E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360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0E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catalog.uoregon.edu/courseleaf/appro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s.uoregon.edu/curricul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Lexy Wellman</dc:creator>
  <cp:keywords/>
  <dc:description/>
  <cp:lastModifiedBy>Lexy Wellman</cp:lastModifiedBy>
  <cp:revision>4</cp:revision>
  <cp:lastPrinted>2016-07-23T00:38:00Z</cp:lastPrinted>
  <dcterms:created xsi:type="dcterms:W3CDTF">2016-09-15T19:35:00Z</dcterms:created>
  <dcterms:modified xsi:type="dcterms:W3CDTF">2016-09-15T19:44:00Z</dcterms:modified>
</cp:coreProperties>
</file>