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6CAA1BD2">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55827574" w:rsidR="00470E02" w:rsidRPr="00DB3E88" w:rsidRDefault="00470E02" w:rsidP="00470E02">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0F14C4">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3C19A9C2" w:rsidR="00B1777A" w:rsidRPr="003925F1" w:rsidRDefault="00B1777A" w:rsidP="00B1777A">
      <w:pPr>
        <w:jc w:val="center"/>
        <w:rPr>
          <w:rFonts w:ascii="Calibri" w:hAnsi="Calibri" w:cs="Calibri"/>
          <w:sz w:val="26"/>
          <w:szCs w:val="26"/>
        </w:rPr>
      </w:pPr>
      <w:r w:rsidRPr="00C0193C">
        <w:rPr>
          <w:rFonts w:ascii="Calibri" w:hAnsi="Calibri" w:cs="Calibri"/>
          <w:color w:val="000000" w:themeColor="text1"/>
          <w:sz w:val="26"/>
          <w:szCs w:val="26"/>
        </w:rPr>
        <w:t xml:space="preserve">Web Application </w:t>
      </w:r>
      <w:r w:rsidR="002D3ABB">
        <w:rPr>
          <w:rFonts w:ascii="Calibri" w:hAnsi="Calibri" w:cs="Calibri"/>
          <w:color w:val="000000" w:themeColor="text1"/>
          <w:sz w:val="26"/>
          <w:szCs w:val="26"/>
        </w:rPr>
        <w:t>Vulnerability</w:t>
      </w:r>
      <w:r w:rsidRPr="00C0193C">
        <w:rPr>
          <w:rFonts w:ascii="Calibri" w:hAnsi="Calibri" w:cs="Calibri"/>
          <w:color w:val="000000" w:themeColor="text1"/>
          <w:sz w:val="26"/>
          <w:szCs w:val="26"/>
        </w:rPr>
        <w:t xml:space="preserve"> </w:t>
      </w:r>
      <w:r w:rsidRPr="003925F1">
        <w:rPr>
          <w:rFonts w:ascii="Calibri" w:hAnsi="Calibri" w:cs="Calibri"/>
          <w:color w:val="000000" w:themeColor="text1"/>
          <w:sz w:val="26"/>
          <w:szCs w:val="26"/>
        </w:rPr>
        <w:t>Assessment</w:t>
      </w:r>
      <w:r w:rsidRPr="003925F1">
        <w:rPr>
          <w:rFonts w:ascii="Calibri" w:hAnsi="Calibri" w:cs="Calibri"/>
          <w:sz w:val="26"/>
          <w:szCs w:val="26"/>
        </w:rPr>
        <w:t xml:space="preserve"> </w:t>
      </w:r>
      <w:r w:rsidR="002D3ABB" w:rsidRPr="003925F1">
        <w:rPr>
          <w:rFonts w:ascii="Calibri" w:hAnsi="Calibri" w:cs="Calibri"/>
          <w:sz w:val="26"/>
          <w:szCs w:val="26"/>
        </w:rPr>
        <w:t xml:space="preserve">&amp; Penetration Testing </w:t>
      </w:r>
      <w:r w:rsidRPr="003925F1">
        <w:rPr>
          <w:rFonts w:ascii="Calibri" w:hAnsi="Calibri" w:cs="Calibri"/>
          <w:sz w:val="26"/>
          <w:szCs w:val="26"/>
        </w:rPr>
        <w:t>of</w:t>
      </w:r>
    </w:p>
    <w:p w14:paraId="35EF91A7" w14:textId="381027E4" w:rsidR="00987E39" w:rsidRPr="003925F1" w:rsidRDefault="00A13667" w:rsidP="68BC662B">
      <w:pPr>
        <w:spacing w:before="240" w:after="240"/>
        <w:jc w:val="center"/>
        <w:rPr>
          <w:rFonts w:ascii="Calibri" w:hAnsi="Calibri" w:cs="Calibri"/>
          <w:b/>
          <w:bCs/>
          <w:sz w:val="28"/>
          <w:szCs w:val="28"/>
        </w:rPr>
      </w:pPr>
      <w:r w:rsidRPr="003925F1">
        <w:rPr>
          <w:rFonts w:ascii="Calibri" w:hAnsi="Calibri" w:cs="Calibri"/>
          <w:b/>
          <w:bCs/>
          <w:sz w:val="28"/>
          <w:szCs w:val="28"/>
          <w:highlight w:val="yellow"/>
        </w:rPr>
        <w:t>{Application Name _App-Version}</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FE7BA2">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67481EBE">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3AC39C73" w:rsidR="00987E39" w:rsidRPr="00C0193C" w:rsidRDefault="00987E39" w:rsidP="00987E39">
      <w:pPr>
        <w:spacing w:line="276" w:lineRule="auto"/>
        <w:ind w:right="98"/>
        <w:jc w:val="both"/>
        <w:rPr>
          <w:rFonts w:ascii="Calibri" w:hAnsi="Calibri" w:cs="Calibri"/>
          <w:bCs/>
          <w:spacing w:val="-2"/>
          <w:sz w:val="24"/>
          <w:szCs w:val="24"/>
        </w:rPr>
      </w:pPr>
      <w:r w:rsidRPr="00C0193C">
        <w:rPr>
          <w:rFonts w:ascii="Calibri" w:hAnsi="Calibri" w:cs="Calibri"/>
          <w:bCs/>
          <w:spacing w:val="-4"/>
          <w:sz w:val="24"/>
          <w:szCs w:val="24"/>
        </w:rPr>
        <w:t xml:space="preserve">                                                                                                                                         Panacea </w:t>
      </w:r>
      <w:r w:rsidRPr="22FD6699">
        <w:rPr>
          <w:rFonts w:ascii="Calibri" w:hAnsi="Calibri" w:cs="Calibri"/>
          <w:spacing w:val="-4"/>
          <w:sz w:val="24"/>
          <w:szCs w:val="24"/>
        </w:rPr>
        <w:t>InfoSe</w:t>
      </w:r>
      <w:r w:rsidR="0ACE1485" w:rsidRPr="22FD6699">
        <w:rPr>
          <w:rFonts w:ascii="Calibri" w:hAnsi="Calibri" w:cs="Calibri"/>
          <w:spacing w:val="-4"/>
          <w:sz w:val="24"/>
          <w:szCs w:val="24"/>
        </w:rPr>
        <w:t>c</w:t>
      </w:r>
      <w:r w:rsidR="00D95A9F">
        <w:rPr>
          <w:rFonts w:ascii="Calibri" w:hAnsi="Calibri" w:cs="Calibri"/>
          <w:spacing w:val="-4"/>
          <w:sz w:val="24"/>
          <w:szCs w:val="24"/>
        </w:rPr>
        <w:t xml:space="preserve"> </w:t>
      </w:r>
      <w:r w:rsidRPr="22FD6699">
        <w:rPr>
          <w:rFonts w:ascii="Calibri" w:hAnsi="Calibri" w:cs="Calibri"/>
          <w:spacing w:val="-2"/>
          <w:sz w:val="24"/>
          <w:szCs w:val="24"/>
        </w:rPr>
        <w:t>Pvt.</w:t>
      </w:r>
      <w:r w:rsidRPr="00C0193C">
        <w:rPr>
          <w:rFonts w:ascii="Calibri" w:hAnsi="Calibri" w:cs="Calibri"/>
          <w:bCs/>
          <w:spacing w:val="-2"/>
          <w:sz w:val="24"/>
          <w:szCs w:val="24"/>
        </w:rPr>
        <w:t xml:space="preserve"> Ltd.</w:t>
      </w:r>
    </w:p>
    <w:p w14:paraId="4D60FC81" w14:textId="77777777" w:rsidR="002D6529" w:rsidRPr="002D6529" w:rsidRDefault="00B1777A" w:rsidP="002D6529">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2D6529" w:rsidRPr="003925F1">
        <w:rPr>
          <w:rStyle w:val="Hyperlink"/>
          <w:rFonts w:ascii="Calibri" w:hAnsi="Calibri" w:cs="Calibri"/>
          <w:b/>
          <w:bCs/>
          <w:color w:val="000000" w:themeColor="text1"/>
          <w:sz w:val="44"/>
          <w:szCs w:val="44"/>
          <w:u w:val="none"/>
        </w:rPr>
        <w:lastRenderedPageBreak/>
        <w:t>Document Disclaimer</w:t>
      </w:r>
    </w:p>
    <w:p w14:paraId="25A0292D" w14:textId="1CC3CD23" w:rsidR="00B1777A" w:rsidRPr="00C0193C" w:rsidRDefault="00B1777A" w:rsidP="002D6529">
      <w:pPr>
        <w:spacing w:before="240" w:line="276" w:lineRule="auto"/>
        <w:ind w:right="234"/>
        <w:jc w:val="both"/>
        <w:rPr>
          <w:rFonts w:ascii="Calibri" w:hAnsi="Calibri" w:cs="Calibri"/>
          <w:b/>
          <w:bCs/>
          <w:sz w:val="24"/>
          <w:szCs w:val="24"/>
        </w:rPr>
      </w:pPr>
      <w:r w:rsidRPr="00C0193C">
        <w:rPr>
          <w:rFonts w:ascii="Calibri" w:hAnsi="Calibri" w:cs="Calibri"/>
          <w:sz w:val="24"/>
          <w:szCs w:val="24"/>
        </w:rPr>
        <w:t>This document supplies sensitive and confidential information to</w:t>
      </w:r>
      <w:r w:rsidR="00EB0D69" w:rsidRPr="00C0193C">
        <w:rPr>
          <w:rFonts w:ascii="Calibri" w:hAnsi="Calibri" w:cs="Calibri"/>
          <w:sz w:val="24"/>
          <w:szCs w:val="24"/>
        </w:rPr>
        <w:t xml:space="preserve"> </w:t>
      </w:r>
      <w:r w:rsidR="00B43BAD" w:rsidRPr="00B43BAD">
        <w:rPr>
          <w:rFonts w:ascii="Calibri" w:hAnsi="Calibri" w:cs="Calibri"/>
          <w:b/>
          <w:bCs/>
          <w:sz w:val="24"/>
          <w:szCs w:val="24"/>
          <w:highlight w:val="yellow"/>
        </w:rPr>
        <w:t>{</w:t>
      </w:r>
      <w:r w:rsidR="00FE7BA2">
        <w:rPr>
          <w:rFonts w:ascii="Calibri" w:hAnsi="Calibri" w:cs="Calibri"/>
          <w:b/>
          <w:bCs/>
          <w:sz w:val="24"/>
          <w:szCs w:val="24"/>
          <w:highlight w:val="yellow"/>
        </w:rPr>
        <w:t>Client Name, Location</w:t>
      </w:r>
      <w:r w:rsidR="00B43BAD" w:rsidRPr="00B43BAD">
        <w:rPr>
          <w:rFonts w:ascii="Calibri" w:hAnsi="Calibri" w:cs="Calibri"/>
          <w:b/>
          <w:bCs/>
          <w:sz w:val="24"/>
          <w:szCs w:val="24"/>
          <w:highlight w:val="yellow"/>
        </w:rPr>
        <w:t>}</w:t>
      </w:r>
      <w:r w:rsidR="00B43BAD">
        <w:rPr>
          <w:rFonts w:ascii="Calibri" w:hAnsi="Calibri" w:cs="Calibri"/>
          <w:b/>
          <w:bCs/>
          <w:sz w:val="24"/>
          <w:szCs w:val="24"/>
        </w:rPr>
        <w:t xml:space="preserve"> </w:t>
      </w:r>
      <w:r w:rsidRPr="00C0193C">
        <w:rPr>
          <w:rFonts w:ascii="Calibri" w:hAnsi="Calibri" w:cs="Calibri"/>
          <w:sz w:val="24"/>
          <w:szCs w:val="24"/>
        </w:rPr>
        <w:t xml:space="preserve">as a deliverable of this </w:t>
      </w:r>
      <w:r w:rsidR="0072139D" w:rsidRPr="00C0193C">
        <w:rPr>
          <w:rFonts w:ascii="Calibri" w:hAnsi="Calibri" w:cs="Calibri"/>
          <w:sz w:val="24"/>
          <w:szCs w:val="24"/>
        </w:rPr>
        <w:t>engagement,</w:t>
      </w:r>
      <w:r w:rsidRPr="00C0193C">
        <w:rPr>
          <w:rFonts w:ascii="Calibri" w:hAnsi="Calibri" w:cs="Calibri"/>
          <w:sz w:val="24"/>
          <w:szCs w:val="24"/>
        </w:rPr>
        <w:t xml:space="preserve"> and that it shall not be duplicated, copied, used, </w:t>
      </w:r>
      <w:r w:rsidR="008C0DE4" w:rsidRPr="00C0193C">
        <w:rPr>
          <w:rFonts w:ascii="Calibri" w:hAnsi="Calibri" w:cs="Calibri"/>
          <w:sz w:val="24"/>
          <w:szCs w:val="24"/>
        </w:rPr>
        <w:t>referred,</w:t>
      </w:r>
      <w:r w:rsidRPr="00C0193C">
        <w:rPr>
          <w:rFonts w:ascii="Calibri" w:hAnsi="Calibri" w:cs="Calibri"/>
          <w:sz w:val="24"/>
          <w:szCs w:val="24"/>
        </w:rPr>
        <w:t xml:space="preserve"> or disclosed for any purpose other than identified internally by </w:t>
      </w:r>
      <w:r w:rsidR="00B43BAD" w:rsidRPr="00B43BAD">
        <w:rPr>
          <w:rFonts w:ascii="Calibri" w:hAnsi="Calibri" w:cs="Calibri"/>
          <w:b/>
          <w:bCs/>
          <w:sz w:val="24"/>
          <w:szCs w:val="24"/>
          <w:highlight w:val="yellow"/>
        </w:rPr>
        <w:t>{</w:t>
      </w:r>
      <w:r w:rsidR="00FE7BA2">
        <w:rPr>
          <w:rFonts w:ascii="Calibri" w:hAnsi="Calibri" w:cs="Calibri"/>
          <w:b/>
          <w:bCs/>
          <w:sz w:val="24"/>
          <w:szCs w:val="24"/>
          <w:highlight w:val="yellow"/>
        </w:rPr>
        <w:t>Client Name, Location</w:t>
      </w:r>
      <w:r w:rsidR="00B43BAD" w:rsidRPr="00B43BAD">
        <w:rPr>
          <w:rFonts w:ascii="Calibri" w:hAnsi="Calibri" w:cs="Calibri"/>
          <w:b/>
          <w:bCs/>
          <w:sz w:val="24"/>
          <w:szCs w:val="24"/>
          <w:highlight w:val="yellow"/>
        </w:rPr>
        <w:t>}</w:t>
      </w:r>
      <w:r w:rsidR="00C11386" w:rsidRPr="00B43BAD">
        <w:rPr>
          <w:rFonts w:ascii="Calibri" w:hAnsi="Calibri" w:cs="Calibri"/>
          <w:sz w:val="24"/>
          <w:szCs w:val="24"/>
          <w:highlight w:val="yellow"/>
        </w:rPr>
        <w:t>.</w:t>
      </w:r>
    </w:p>
    <w:p w14:paraId="7F04BC22" w14:textId="77777777" w:rsidR="004F0974" w:rsidRPr="00C0193C" w:rsidRDefault="004F0974" w:rsidP="008C0DE4">
      <w:pPr>
        <w:spacing w:line="276" w:lineRule="auto"/>
        <w:ind w:right="234"/>
        <w:jc w:val="both"/>
        <w:rPr>
          <w:rFonts w:ascii="Calibri" w:hAnsi="Calibri" w:cs="Calibri"/>
          <w:sz w:val="24"/>
          <w:szCs w:val="24"/>
        </w:rPr>
      </w:pPr>
    </w:p>
    <w:p w14:paraId="0C5859E6" w14:textId="77777777" w:rsidR="00B1777A" w:rsidRPr="00C0193C" w:rsidRDefault="00B1777A" w:rsidP="008C0DE4">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347D8906" w14:textId="77777777" w:rsidR="00B1777A" w:rsidRPr="00C0193C" w:rsidRDefault="00B1777A" w:rsidP="008C0DE4">
      <w:pPr>
        <w:spacing w:line="276" w:lineRule="auto"/>
        <w:jc w:val="both"/>
        <w:rPr>
          <w:rFonts w:ascii="Calibri" w:hAnsi="Calibri" w:cs="Calibri"/>
          <w:sz w:val="24"/>
          <w:szCs w:val="24"/>
        </w:rPr>
      </w:pPr>
    </w:p>
    <w:p w14:paraId="4EFE750F" w14:textId="77777777" w:rsidR="00B1777A" w:rsidRPr="00C0193C" w:rsidRDefault="00B1777A" w:rsidP="008C0DE4">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77777777" w:rsidR="00B1777A" w:rsidRPr="00C0193C" w:rsidRDefault="00B1777A" w:rsidP="00B1777A">
      <w:pPr>
        <w:spacing w:line="276" w:lineRule="auto"/>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892450" w:rsidRDefault="00892450" w:rsidP="00892450">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892450" w:rsidRPr="00FF7877" w:rsidRDefault="00892450" w:rsidP="00892450">
      <w:pPr>
        <w:jc w:val="both"/>
        <w:rPr>
          <w:rStyle w:val="Hyperlink"/>
          <w:rFonts w:ascii="Calibri" w:hAnsi="Calibri" w:cs="Calibri"/>
          <w:color w:val="000000" w:themeColor="text1"/>
          <w:sz w:val="24"/>
          <w:szCs w:val="24"/>
          <w:u w:val="none"/>
        </w:rPr>
      </w:pPr>
    </w:p>
    <w:p w14:paraId="5B874BE3" w14:textId="37D9488D" w:rsidR="00892450" w:rsidRPr="00FF7877" w:rsidRDefault="00892450" w:rsidP="00892450">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w:t>
      </w:r>
      <w:r w:rsidRPr="003925F1">
        <w:rPr>
          <w:rStyle w:val="Hyperlink"/>
          <w:rFonts w:ascii="Calibri" w:hAnsi="Calibri" w:cs="Calibri"/>
          <w:color w:val="000000" w:themeColor="text1"/>
          <w:sz w:val="24"/>
          <w:szCs w:val="24"/>
          <w:u w:val="none"/>
        </w:rPr>
        <w:t xml:space="preserve">Analysis, </w:t>
      </w:r>
      <w:r w:rsidR="007678DE" w:rsidRPr="003925F1">
        <w:rPr>
          <w:rStyle w:val="Hyperlink"/>
          <w:rFonts w:ascii="Calibri" w:hAnsi="Calibri" w:cs="Calibri"/>
          <w:color w:val="000000" w:themeColor="text1"/>
          <w:sz w:val="24"/>
          <w:szCs w:val="24"/>
          <w:u w:val="none"/>
        </w:rPr>
        <w:t xml:space="preserve">Secure Code Review, </w:t>
      </w:r>
      <w:r w:rsidRPr="003925F1">
        <w:rPr>
          <w:rStyle w:val="Hyperlink"/>
          <w:rFonts w:ascii="Calibri" w:hAnsi="Calibri" w:cs="Calibri"/>
          <w:color w:val="000000" w:themeColor="text1"/>
          <w:sz w:val="24"/>
          <w:szCs w:val="24"/>
          <w:u w:val="none"/>
        </w:rPr>
        <w:t>Cloud</w:t>
      </w:r>
      <w:r w:rsidRPr="00FF7877">
        <w:rPr>
          <w:rStyle w:val="Hyperlink"/>
          <w:rFonts w:ascii="Calibri" w:hAnsi="Calibri" w:cs="Calibri"/>
          <w:color w:val="000000" w:themeColor="text1"/>
          <w:sz w:val="24"/>
          <w:szCs w:val="24"/>
          <w:u w:val="none"/>
        </w:rPr>
        <w:t xml:space="preserve"> Managed Service Audit, Vulnerability Assessment, Penetration Testing and Application Assessments. Our professionals provide industry-leading expertise to help organizations meet their evolving information security needs. </w:t>
      </w:r>
    </w:p>
    <w:p w14:paraId="70773D12" w14:textId="77777777" w:rsidR="00892450" w:rsidRPr="00FF7877" w:rsidRDefault="00892450" w:rsidP="00892450">
      <w:pPr>
        <w:jc w:val="both"/>
        <w:rPr>
          <w:rStyle w:val="Hyperlink"/>
          <w:rFonts w:ascii="Calibri" w:hAnsi="Calibri" w:cs="Calibri"/>
          <w:color w:val="000000" w:themeColor="text1"/>
          <w:sz w:val="24"/>
          <w:szCs w:val="24"/>
          <w:u w:val="none"/>
        </w:rPr>
      </w:pPr>
    </w:p>
    <w:p w14:paraId="3B52C132" w14:textId="296ED42D" w:rsidR="00B1777A" w:rsidRPr="00C0193C" w:rsidRDefault="00892450"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892450">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3DF1F553" w14:textId="77777777" w:rsidR="00934129" w:rsidRDefault="00B1777A" w:rsidP="009331EA">
      <w:pPr>
        <w:pStyle w:val="Heading"/>
        <w:spacing w:before="240"/>
        <w:rPr>
          <w:noProof/>
        </w:rPr>
      </w:pPr>
      <w:bookmarkStart w:id="1" w:name="_Toc347309874"/>
      <w:bookmarkStart w:id="2" w:name="_Toc230612386"/>
      <w:r w:rsidRPr="009331EA">
        <w:rPr>
          <w:rFonts w:ascii="Calibri" w:hAnsi="Calibri" w:cs="Calibri"/>
          <w:b/>
        </w:rPr>
        <w:lastRenderedPageBreak/>
        <w:t>Table of Contents</w:t>
      </w:r>
      <w:bookmarkEnd w:id="1"/>
      <w:bookmarkEnd w:id="2"/>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065D39B0" w14:textId="4A3106CD" w:rsidR="00934129" w:rsidRDefault="00934129">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86" w:history="1">
        <w:r w:rsidRPr="00734C44">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_Toc230612386 \h </w:instrText>
        </w:r>
        <w:r>
          <w:rPr>
            <w:noProof/>
            <w:webHidden/>
          </w:rPr>
        </w:r>
        <w:r>
          <w:rPr>
            <w:noProof/>
            <w:webHidden/>
          </w:rPr>
          <w:fldChar w:fldCharType="separate"/>
        </w:r>
        <w:r>
          <w:rPr>
            <w:noProof/>
            <w:webHidden/>
          </w:rPr>
          <w:t>4</w:t>
        </w:r>
        <w:r>
          <w:rPr>
            <w:noProof/>
            <w:webHidden/>
          </w:rPr>
          <w:fldChar w:fldCharType="end"/>
        </w:r>
      </w:hyperlink>
    </w:p>
    <w:p w14:paraId="417AC1D2" w14:textId="5CFD74D0" w:rsidR="00934129" w:rsidRDefault="00934129">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87" w:history="1">
        <w:r w:rsidRPr="00734C44">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_Toc230612387 \h </w:instrText>
        </w:r>
        <w:r>
          <w:rPr>
            <w:noProof/>
            <w:webHidden/>
          </w:rPr>
        </w:r>
        <w:r>
          <w:rPr>
            <w:noProof/>
            <w:webHidden/>
          </w:rPr>
          <w:fldChar w:fldCharType="separate"/>
        </w:r>
        <w:r>
          <w:rPr>
            <w:noProof/>
            <w:webHidden/>
          </w:rPr>
          <w:t>5</w:t>
        </w:r>
        <w:r>
          <w:rPr>
            <w:noProof/>
            <w:webHidden/>
          </w:rPr>
          <w:fldChar w:fldCharType="end"/>
        </w:r>
      </w:hyperlink>
    </w:p>
    <w:p w14:paraId="1D6A6790" w14:textId="30B2C3A2" w:rsidR="00934129" w:rsidRDefault="00934129">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88" w:history="1">
        <w:r w:rsidRPr="00734C44">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_Toc230612388 \h </w:instrText>
        </w:r>
        <w:r>
          <w:rPr>
            <w:noProof/>
            <w:webHidden/>
          </w:rPr>
        </w:r>
        <w:r>
          <w:rPr>
            <w:noProof/>
            <w:webHidden/>
          </w:rPr>
          <w:fldChar w:fldCharType="separate"/>
        </w:r>
        <w:r>
          <w:rPr>
            <w:noProof/>
            <w:webHidden/>
          </w:rPr>
          <w:t>5</w:t>
        </w:r>
        <w:r>
          <w:rPr>
            <w:noProof/>
            <w:webHidden/>
          </w:rPr>
          <w:fldChar w:fldCharType="end"/>
        </w:r>
      </w:hyperlink>
    </w:p>
    <w:p w14:paraId="1613C3BA" w14:textId="2D688D78" w:rsidR="00934129" w:rsidRDefault="00934129">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89" w:history="1">
        <w:r w:rsidRPr="00734C44">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_Toc230612389 \h </w:instrText>
        </w:r>
        <w:r>
          <w:rPr>
            <w:noProof/>
            <w:webHidden/>
          </w:rPr>
        </w:r>
        <w:r>
          <w:rPr>
            <w:noProof/>
            <w:webHidden/>
          </w:rPr>
          <w:fldChar w:fldCharType="separate"/>
        </w:r>
        <w:r>
          <w:rPr>
            <w:noProof/>
            <w:webHidden/>
          </w:rPr>
          <w:t>6</w:t>
        </w:r>
        <w:r>
          <w:rPr>
            <w:noProof/>
            <w:webHidden/>
          </w:rPr>
          <w:fldChar w:fldCharType="end"/>
        </w:r>
      </w:hyperlink>
    </w:p>
    <w:p w14:paraId="0F4863D5" w14:textId="111EE105" w:rsidR="00934129" w:rsidRDefault="00934129">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0" w:history="1">
        <w:r w:rsidRPr="00734C44">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_Toc230612390 \h </w:instrText>
        </w:r>
        <w:r>
          <w:rPr>
            <w:noProof/>
            <w:webHidden/>
          </w:rPr>
        </w:r>
        <w:r>
          <w:rPr>
            <w:noProof/>
            <w:webHidden/>
          </w:rPr>
          <w:fldChar w:fldCharType="separate"/>
        </w:r>
        <w:r>
          <w:rPr>
            <w:noProof/>
            <w:webHidden/>
          </w:rPr>
          <w:t>6</w:t>
        </w:r>
        <w:r>
          <w:rPr>
            <w:noProof/>
            <w:webHidden/>
          </w:rPr>
          <w:fldChar w:fldCharType="end"/>
        </w:r>
      </w:hyperlink>
    </w:p>
    <w:p w14:paraId="672A8AC3" w14:textId="0B0977AE" w:rsidR="00934129" w:rsidRDefault="00934129">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1" w:history="1">
        <w:r w:rsidRPr="00734C44">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_Toc230612391 \h </w:instrText>
        </w:r>
        <w:r>
          <w:rPr>
            <w:noProof/>
            <w:webHidden/>
          </w:rPr>
        </w:r>
        <w:r>
          <w:rPr>
            <w:noProof/>
            <w:webHidden/>
          </w:rPr>
          <w:fldChar w:fldCharType="separate"/>
        </w:r>
        <w:r>
          <w:rPr>
            <w:noProof/>
            <w:webHidden/>
          </w:rPr>
          <w:t>7</w:t>
        </w:r>
        <w:r>
          <w:rPr>
            <w:noProof/>
            <w:webHidden/>
          </w:rPr>
          <w:fldChar w:fldCharType="end"/>
        </w:r>
      </w:hyperlink>
    </w:p>
    <w:p w14:paraId="661A575E" w14:textId="29C2506C"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2" w:history="1">
        <w:r w:rsidRPr="00734C44">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_Toc230612392 \h </w:instrText>
        </w:r>
        <w:r>
          <w:rPr>
            <w:noProof/>
            <w:webHidden/>
          </w:rPr>
        </w:r>
        <w:r>
          <w:rPr>
            <w:noProof/>
            <w:webHidden/>
          </w:rPr>
          <w:fldChar w:fldCharType="separate"/>
        </w:r>
        <w:r>
          <w:rPr>
            <w:noProof/>
            <w:webHidden/>
          </w:rPr>
          <w:t>8</w:t>
        </w:r>
        <w:r>
          <w:rPr>
            <w:noProof/>
            <w:webHidden/>
          </w:rPr>
          <w:fldChar w:fldCharType="end"/>
        </w:r>
      </w:hyperlink>
    </w:p>
    <w:p w14:paraId="1B96AD02" w14:textId="2FA76133"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3" w:history="1">
        <w:r w:rsidRPr="00734C44">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_Toc230612393 \h </w:instrText>
        </w:r>
        <w:r>
          <w:rPr>
            <w:noProof/>
            <w:webHidden/>
          </w:rPr>
        </w:r>
        <w:r>
          <w:rPr>
            <w:noProof/>
            <w:webHidden/>
          </w:rPr>
          <w:fldChar w:fldCharType="separate"/>
        </w:r>
        <w:r>
          <w:rPr>
            <w:noProof/>
            <w:webHidden/>
          </w:rPr>
          <w:t>9</w:t>
        </w:r>
        <w:r>
          <w:rPr>
            <w:noProof/>
            <w:webHidden/>
          </w:rPr>
          <w:fldChar w:fldCharType="end"/>
        </w:r>
      </w:hyperlink>
    </w:p>
    <w:p w14:paraId="7E77E2DD" w14:textId="57D01C40"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4" w:history="1">
        <w:r w:rsidRPr="00734C44">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_Toc230612394 \h </w:instrText>
        </w:r>
        <w:r>
          <w:rPr>
            <w:noProof/>
            <w:webHidden/>
          </w:rPr>
        </w:r>
        <w:r>
          <w:rPr>
            <w:noProof/>
            <w:webHidden/>
          </w:rPr>
          <w:fldChar w:fldCharType="separate"/>
        </w:r>
        <w:r>
          <w:rPr>
            <w:noProof/>
            <w:webHidden/>
          </w:rPr>
          <w:t>9</w:t>
        </w:r>
        <w:r>
          <w:rPr>
            <w:noProof/>
            <w:webHidden/>
          </w:rPr>
          <w:fldChar w:fldCharType="end"/>
        </w:r>
      </w:hyperlink>
    </w:p>
    <w:p w14:paraId="584740E1" w14:textId="44EF2BEB"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5" w:history="1">
        <w:r w:rsidRPr="00734C44">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_Toc230612395 \h </w:instrText>
        </w:r>
        <w:r>
          <w:rPr>
            <w:noProof/>
            <w:webHidden/>
          </w:rPr>
        </w:r>
        <w:r>
          <w:rPr>
            <w:noProof/>
            <w:webHidden/>
          </w:rPr>
          <w:fldChar w:fldCharType="separate"/>
        </w:r>
        <w:r>
          <w:rPr>
            <w:noProof/>
            <w:webHidden/>
          </w:rPr>
          <w:t>12</w:t>
        </w:r>
        <w:r>
          <w:rPr>
            <w:noProof/>
            <w:webHidden/>
          </w:rPr>
          <w:fldChar w:fldCharType="end"/>
        </w:r>
      </w:hyperlink>
    </w:p>
    <w:p w14:paraId="4090D6AC" w14:textId="686778F5"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6" w:history="1">
        <w:r w:rsidRPr="00734C44">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_Toc230612396 \h </w:instrText>
        </w:r>
        <w:r>
          <w:rPr>
            <w:noProof/>
            <w:webHidden/>
          </w:rPr>
        </w:r>
        <w:r>
          <w:rPr>
            <w:noProof/>
            <w:webHidden/>
          </w:rPr>
          <w:fldChar w:fldCharType="separate"/>
        </w:r>
        <w:r>
          <w:rPr>
            <w:noProof/>
            <w:webHidden/>
          </w:rPr>
          <w:t>13</w:t>
        </w:r>
        <w:r>
          <w:rPr>
            <w:noProof/>
            <w:webHidden/>
          </w:rPr>
          <w:fldChar w:fldCharType="end"/>
        </w:r>
      </w:hyperlink>
    </w:p>
    <w:p w14:paraId="0F8863A6" w14:textId="3D272F59"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7" w:history="1">
        <w:r w:rsidRPr="00734C44">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_Toc230612397 \h </w:instrText>
        </w:r>
        <w:r>
          <w:rPr>
            <w:noProof/>
            <w:webHidden/>
          </w:rPr>
        </w:r>
        <w:r>
          <w:rPr>
            <w:noProof/>
            <w:webHidden/>
          </w:rPr>
          <w:fldChar w:fldCharType="separate"/>
        </w:r>
        <w:r>
          <w:rPr>
            <w:noProof/>
            <w:webHidden/>
          </w:rPr>
          <w:t>14</w:t>
        </w:r>
        <w:r>
          <w:rPr>
            <w:noProof/>
            <w:webHidden/>
          </w:rPr>
          <w:fldChar w:fldCharType="end"/>
        </w:r>
      </w:hyperlink>
    </w:p>
    <w:p w14:paraId="7E637EA3" w14:textId="575C159B"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398" w:history="1">
        <w:r w:rsidRPr="00734C44">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_Toc230612398 \h </w:instrText>
        </w:r>
        <w:r>
          <w:rPr>
            <w:noProof/>
            <w:webHidden/>
          </w:rPr>
        </w:r>
        <w:r>
          <w:rPr>
            <w:noProof/>
            <w:webHidden/>
          </w:rPr>
          <w:fldChar w:fldCharType="separate"/>
        </w:r>
        <w:r>
          <w:rPr>
            <w:noProof/>
            <w:webHidden/>
          </w:rPr>
          <w:t>16</w:t>
        </w:r>
        <w:r>
          <w:rPr>
            <w:noProof/>
            <w:webHidden/>
          </w:rPr>
          <w:fldChar w:fldCharType="end"/>
        </w:r>
      </w:hyperlink>
    </w:p>
    <w:p w14:paraId="49FE4147" w14:textId="12322A9D" w:rsidR="00934129" w:rsidRDefault="00934129">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399" w:history="1">
        <w:r w:rsidRPr="00734C44">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734C44">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_Toc230612399 \h </w:instrText>
        </w:r>
        <w:r>
          <w:rPr>
            <w:noProof/>
            <w:webHidden/>
          </w:rPr>
        </w:r>
        <w:r>
          <w:rPr>
            <w:noProof/>
            <w:webHidden/>
          </w:rPr>
          <w:fldChar w:fldCharType="separate"/>
        </w:r>
        <w:r>
          <w:rPr>
            <w:noProof/>
            <w:webHidden/>
          </w:rPr>
          <w:t>16</w:t>
        </w:r>
        <w:r>
          <w:rPr>
            <w:noProof/>
            <w:webHidden/>
          </w:rPr>
          <w:fldChar w:fldCharType="end"/>
        </w:r>
      </w:hyperlink>
    </w:p>
    <w:p w14:paraId="3A1B299E" w14:textId="033034E7" w:rsidR="00934129" w:rsidRDefault="00934129">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400" w:history="1">
        <w:r w:rsidRPr="00734C44">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734C44">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_Toc230612400 \h </w:instrText>
        </w:r>
        <w:r>
          <w:rPr>
            <w:noProof/>
            <w:webHidden/>
          </w:rPr>
        </w:r>
        <w:r>
          <w:rPr>
            <w:noProof/>
            <w:webHidden/>
          </w:rPr>
          <w:fldChar w:fldCharType="separate"/>
        </w:r>
        <w:r>
          <w:rPr>
            <w:noProof/>
            <w:webHidden/>
          </w:rPr>
          <w:t>17</w:t>
        </w:r>
        <w:r>
          <w:rPr>
            <w:noProof/>
            <w:webHidden/>
          </w:rPr>
          <w:fldChar w:fldCharType="end"/>
        </w:r>
      </w:hyperlink>
    </w:p>
    <w:p w14:paraId="3F1870A9" w14:textId="64C5D2E8"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401" w:history="1">
        <w:r w:rsidRPr="00734C44">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_Toc230612401 \h </w:instrText>
        </w:r>
        <w:r>
          <w:rPr>
            <w:noProof/>
            <w:webHidden/>
          </w:rPr>
        </w:r>
        <w:r>
          <w:rPr>
            <w:noProof/>
            <w:webHidden/>
          </w:rPr>
          <w:fldChar w:fldCharType="separate"/>
        </w:r>
        <w:r>
          <w:rPr>
            <w:noProof/>
            <w:webHidden/>
          </w:rPr>
          <w:t>21</w:t>
        </w:r>
        <w:r>
          <w:rPr>
            <w:noProof/>
            <w:webHidden/>
          </w:rPr>
          <w:fldChar w:fldCharType="end"/>
        </w:r>
      </w:hyperlink>
    </w:p>
    <w:p w14:paraId="27A6CA34" w14:textId="69529AB8" w:rsidR="00934129" w:rsidRDefault="00934129">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402" w:history="1">
        <w:r w:rsidRPr="00734C44">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_Toc230612402 \h </w:instrText>
        </w:r>
        <w:r>
          <w:rPr>
            <w:noProof/>
            <w:webHidden/>
          </w:rPr>
        </w:r>
        <w:r>
          <w:rPr>
            <w:noProof/>
            <w:webHidden/>
          </w:rPr>
          <w:fldChar w:fldCharType="separate"/>
        </w:r>
        <w:r>
          <w:rPr>
            <w:noProof/>
            <w:webHidden/>
          </w:rPr>
          <w:t>22</w:t>
        </w:r>
        <w:r>
          <w:rPr>
            <w:noProof/>
            <w:webHidden/>
          </w:rPr>
          <w:fldChar w:fldCharType="end"/>
        </w:r>
      </w:hyperlink>
    </w:p>
    <w:p w14:paraId="44A7F951" w14:textId="11A6B4FC" w:rsidR="00934129" w:rsidRDefault="00934129">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403" w:history="1">
        <w:r w:rsidRPr="00734C44">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734C44">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_Toc230612403 \h </w:instrText>
        </w:r>
        <w:r>
          <w:rPr>
            <w:noProof/>
            <w:webHidden/>
          </w:rPr>
        </w:r>
        <w:r>
          <w:rPr>
            <w:noProof/>
            <w:webHidden/>
          </w:rPr>
          <w:fldChar w:fldCharType="separate"/>
        </w:r>
        <w:r>
          <w:rPr>
            <w:noProof/>
            <w:webHidden/>
          </w:rPr>
          <w:t>23</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3" w:name="ManagementLetter"/>
      <w:bookmarkStart w:id="4" w:name="ExecutiveSummary"/>
      <w:bookmarkStart w:id="5" w:name="_Toc460059556"/>
      <w:bookmarkStart w:id="6" w:name="_Toc347309113"/>
      <w:bookmarkStart w:id="7" w:name="_Toc347309876"/>
      <w:bookmarkEnd w:id="3"/>
      <w:bookmarkEnd w:id="4"/>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612387"/>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84797E">
        <w:trPr>
          <w:trHeight w:val="397"/>
        </w:trPr>
        <w:tc>
          <w:tcPr>
            <w:tcW w:w="1623" w:type="pct"/>
            <w:vAlign w:val="center"/>
          </w:tcPr>
          <w:p w14:paraId="227EED1E" w14:textId="5AA0C3BF" w:rsidR="00416949" w:rsidRPr="00C0193C" w:rsidRDefault="00C559E7"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1B7B73"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FE7BA2">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84797E">
        <w:trPr>
          <w:trHeight w:val="397"/>
        </w:trPr>
        <w:tc>
          <w:tcPr>
            <w:tcW w:w="1623" w:type="pct"/>
            <w:vAlign w:val="center"/>
          </w:tcPr>
          <w:p w14:paraId="1A027740" w14:textId="3AC02565"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r w:rsidR="002D6529">
              <w:rPr>
                <w:rFonts w:ascii="Calibri" w:hAnsi="Calibri" w:cs="Calibri"/>
                <w:b/>
                <w:sz w:val="24"/>
                <w:szCs w:val="24"/>
              </w:rPr>
              <w:t xml:space="preserve"> </w:t>
            </w:r>
          </w:p>
        </w:tc>
        <w:tc>
          <w:tcPr>
            <w:tcW w:w="3377" w:type="pct"/>
            <w:vAlign w:val="center"/>
          </w:tcPr>
          <w:p w14:paraId="4866DDF9" w14:textId="38C01D70" w:rsidR="00416949" w:rsidRPr="003925F1" w:rsidRDefault="00A13667" w:rsidP="00802DFF">
            <w:pPr>
              <w:pStyle w:val="TableText"/>
              <w:spacing w:line="276" w:lineRule="auto"/>
              <w:jc w:val="left"/>
              <w:rPr>
                <w:rFonts w:ascii="Calibri" w:hAnsi="Calibri" w:cs="Calibri"/>
                <w:sz w:val="24"/>
                <w:szCs w:val="24"/>
              </w:rPr>
            </w:pPr>
            <w:r w:rsidRPr="003925F1">
              <w:rPr>
                <w:rFonts w:ascii="Calibri" w:hAnsi="Calibri" w:cs="Calibri"/>
                <w:sz w:val="24"/>
                <w:szCs w:val="24"/>
                <w:highlight w:val="yellow"/>
              </w:rPr>
              <w:t>{Application Name _App-Version}</w:t>
            </w:r>
          </w:p>
        </w:tc>
      </w:tr>
      <w:tr w:rsidR="00416949" w:rsidRPr="00C0193C" w14:paraId="0AB44A52" w14:textId="77777777" w:rsidTr="0084797E">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38D9F6AB" w:rsidR="00416949" w:rsidRPr="003925F1" w:rsidRDefault="002D3ABB" w:rsidP="00802DFF">
            <w:pPr>
              <w:pStyle w:val="TableText"/>
              <w:spacing w:line="276" w:lineRule="auto"/>
              <w:jc w:val="left"/>
              <w:rPr>
                <w:rFonts w:ascii="Calibri" w:hAnsi="Calibri" w:cs="Calibri"/>
                <w:sz w:val="24"/>
                <w:szCs w:val="24"/>
              </w:rPr>
            </w:pPr>
            <w:r w:rsidRPr="003925F1">
              <w:rPr>
                <w:rFonts w:ascii="Calibri" w:hAnsi="Calibri" w:cs="Calibri"/>
                <w:sz w:val="24"/>
                <w:szCs w:val="24"/>
              </w:rPr>
              <w:t>Web Application Vulnerability Assessment &amp; Penetration Testing</w:t>
            </w:r>
          </w:p>
        </w:tc>
      </w:tr>
      <w:tr w:rsidR="00416949" w:rsidRPr="00C0193C" w14:paraId="6CB12DE2" w14:textId="77777777" w:rsidTr="0084797E">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84797E">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84797E">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Start Date { Month DD, YYYY}, to  End Date { Month DD, YYYY}</w:t>
            </w:r>
            <w:r>
              <w:rPr>
                <w:rFonts w:ascii="Calibri" w:hAnsi="Calibri" w:cs="Calibri"/>
                <w:sz w:val="24"/>
                <w:szCs w:val="24"/>
              </w:rPr>
              <w:t xml:space="preserve"> if applicable</w:t>
            </w:r>
          </w:p>
        </w:tc>
      </w:tr>
      <w:tr w:rsidR="00416949" w:rsidRPr="00C0193C" w14:paraId="67319BF4" w14:textId="77777777" w:rsidTr="0084797E">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84797E">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2A79F76A"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{Application</w:t>
            </w:r>
            <w:r w:rsidR="008A2C9C">
              <w:rPr>
                <w:rFonts w:ascii="Calibri" w:hAnsi="Calibri" w:cs="Calibri"/>
                <w:color w:val="000000" w:themeColor="text1"/>
                <w:sz w:val="24"/>
                <w:szCs w:val="24"/>
                <w:highlight w:val="yellow"/>
              </w:rPr>
              <w:t xml:space="preserve"> Details-Scope</w:t>
            </w:r>
            <w:r w:rsidRPr="00B43BAD">
              <w:rPr>
                <w:rFonts w:ascii="Calibri" w:hAnsi="Calibri" w:cs="Calibri"/>
                <w:color w:val="000000" w:themeColor="text1"/>
                <w:sz w:val="24"/>
                <w:szCs w:val="24"/>
                <w:highlight w:val="yellow"/>
              </w:rPr>
              <w:t>}</w:t>
            </w:r>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84797E">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11763435" w:rsidR="00416949" w:rsidRPr="00C0193C" w:rsidRDefault="002D6529" w:rsidP="00802DFF">
            <w:pPr>
              <w:pStyle w:val="TableText"/>
              <w:spacing w:line="276" w:lineRule="auto"/>
              <w:jc w:val="left"/>
              <w:rPr>
                <w:rFonts w:ascii="Calibri" w:hAnsi="Calibri" w:cs="Calibri"/>
                <w:sz w:val="24"/>
                <w:szCs w:val="24"/>
              </w:rPr>
            </w:pPr>
            <w:r w:rsidRPr="008A2C9C">
              <w:rPr>
                <w:rFonts w:ascii="Calibri" w:hAnsi="Calibri" w:cs="Calibri"/>
                <w:color w:val="000000" w:themeColor="text1"/>
                <w:sz w:val="24"/>
                <w:szCs w:val="24"/>
                <w:highlight w:val="yellow"/>
              </w:rPr>
              <w:t>{Staging/ UAT/ Pred-Prod/ Production}</w:t>
            </w:r>
          </w:p>
        </w:tc>
      </w:tr>
      <w:tr w:rsidR="00416949" w:rsidRPr="00C0193C" w14:paraId="595ED79C" w14:textId="77777777" w:rsidTr="0084797E">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077B97A"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purpose of this assessment is to collect </w:t>
            </w:r>
            <w:r w:rsidR="009372EF" w:rsidRPr="00C0193C">
              <w:rPr>
                <w:rFonts w:ascii="Calibri" w:hAnsi="Calibri" w:cs="Calibri"/>
                <w:sz w:val="24"/>
                <w:szCs w:val="24"/>
              </w:rPr>
              <w:t>supporting</w:t>
            </w:r>
            <w:r w:rsidRPr="00C0193C">
              <w:rPr>
                <w:rFonts w:ascii="Calibri" w:hAnsi="Calibri" w:cs="Calibri"/>
                <w:sz w:val="24"/>
                <w:szCs w:val="24"/>
              </w:rPr>
              <w:t xml:space="preserve"> </w:t>
            </w:r>
            <w:r w:rsidRPr="009372EF">
              <w:rPr>
                <w:rFonts w:ascii="Calibri" w:hAnsi="Calibri" w:cs="Calibri"/>
                <w:sz w:val="24"/>
                <w:szCs w:val="24"/>
              </w:rPr>
              <w:t xml:space="preserve">evidence for the </w:t>
            </w:r>
            <w:r w:rsidR="009E732F" w:rsidRPr="009372EF">
              <w:t xml:space="preserve"> </w:t>
            </w:r>
            <w:r w:rsidR="002D3ABB" w:rsidRPr="009372EF">
              <w:t xml:space="preserve"> </w:t>
            </w:r>
            <w:r w:rsidR="002D3ABB" w:rsidRPr="009372EF">
              <w:rPr>
                <w:rFonts w:ascii="Calibri" w:hAnsi="Calibri" w:cs="Calibri"/>
                <w:sz w:val="24"/>
                <w:szCs w:val="24"/>
              </w:rPr>
              <w:t>Web Application Vulnerability</w:t>
            </w:r>
            <w:r w:rsidR="002D3ABB" w:rsidRPr="002D3ABB">
              <w:rPr>
                <w:rFonts w:ascii="Calibri" w:hAnsi="Calibri" w:cs="Calibri"/>
                <w:sz w:val="24"/>
                <w:szCs w:val="24"/>
              </w:rPr>
              <w:t xml:space="preserve">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B1777A" w:rsidRPr="00C0193C" w:rsidRDefault="00B1777A" w:rsidP="00B1777A">
      <w:pPr>
        <w:pStyle w:val="Heading"/>
        <w:spacing w:before="240"/>
        <w:rPr>
          <w:rFonts w:ascii="Calibri" w:hAnsi="Calibri" w:cs="Calibri"/>
          <w:b/>
        </w:rPr>
      </w:pPr>
      <w:bookmarkStart w:id="9" w:name="_Toc501720660"/>
      <w:bookmarkStart w:id="10" w:name="_Toc13766587"/>
      <w:bookmarkStart w:id="11" w:name="_Toc230612388"/>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E575EA">
        <w:trPr>
          <w:trHeight w:val="397"/>
        </w:trPr>
        <w:tc>
          <w:tcPr>
            <w:tcW w:w="2506" w:type="pct"/>
            <w:shd w:val="clear" w:color="auto" w:fill="BFBFBF" w:themeFill="background1" w:themeFillShade="BF"/>
            <w:vAlign w:val="center"/>
          </w:tcPr>
          <w:p w14:paraId="550C4958" w14:textId="77777777" w:rsidR="00105A22" w:rsidRPr="00C0193C" w:rsidRDefault="00105A22" w:rsidP="00E575EA">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E575EA">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E575EA">
        <w:trPr>
          <w:trHeight w:val="397"/>
        </w:trPr>
        <w:tc>
          <w:tcPr>
            <w:tcW w:w="2506" w:type="pct"/>
            <w:vAlign w:val="center"/>
          </w:tcPr>
          <w:p w14:paraId="29236AAD" w14:textId="77777777" w:rsidR="00105A22" w:rsidRPr="00B43BAD" w:rsidRDefault="00105A22" w:rsidP="00E575EA">
            <w:pPr>
              <w:spacing w:line="276" w:lineRule="auto"/>
              <w:jc w:val="center"/>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Scope</w:t>
            </w:r>
            <w:r>
              <w:rPr>
                <w:rFonts w:ascii="Calibri" w:hAnsi="Calibri" w:cs="Calibri"/>
                <w:color w:val="000000" w:themeColor="text1"/>
                <w:sz w:val="24"/>
                <w:szCs w:val="24"/>
              </w:rPr>
              <w:t>}</w:t>
            </w:r>
          </w:p>
        </w:tc>
        <w:tc>
          <w:tcPr>
            <w:tcW w:w="2494" w:type="pct"/>
            <w:shd w:val="clear" w:color="auto" w:fill="FF0000"/>
            <w:vAlign w:val="center"/>
          </w:tcPr>
          <w:p w14:paraId="4EC04A56" w14:textId="77777777" w:rsidR="00105A22" w:rsidRPr="00C0193C" w:rsidRDefault="00105A22" w:rsidP="00E575EA">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9165B6" w:rsidRPr="00C0193C" w:rsidRDefault="009165B6">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612389"/>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7F7C00">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CB493F" w:rsidRPr="00B43BAD" w14:paraId="7779E752" w14:textId="77777777" w:rsidTr="007F7C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CB493F" w:rsidRPr="00B43BAD" w:rsidRDefault="00CB493F" w:rsidP="00CB493F">
            <w:pPr>
              <w:pStyle w:val="TableText"/>
              <w:jc w:val="center"/>
              <w:rPr>
                <w:rFonts w:ascii="Calibri" w:eastAsia="Times New Roman" w:hAnsi="Calibri" w:cs="Calibri"/>
                <w:b w:val="0"/>
                <w:sz w:val="24"/>
                <w:szCs w:val="24"/>
              </w:rPr>
            </w:pPr>
            <w:r w:rsidRPr="00D17685">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CB493F" w:rsidRPr="00B43BAD" w:rsidRDefault="00CB493F" w:rsidP="00CB493F">
            <w:pPr>
              <w:pStyle w:val="TableText"/>
              <w:jc w:val="center"/>
              <w:rPr>
                <w:rFonts w:ascii="Calibri" w:eastAsia="Times New Roman" w:hAnsi="Calibri" w:cs="Calibri"/>
                <w:sz w:val="24"/>
                <w:szCs w:val="24"/>
              </w:rPr>
            </w:pPr>
            <w:r w:rsidRPr="00D17685">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CB493F" w:rsidRPr="00B43BAD" w:rsidRDefault="00CB493F" w:rsidP="00CB493F">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D17685">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CB493F" w:rsidRPr="00B43BAD" w:rsidRDefault="00CB493F" w:rsidP="00CB493F">
            <w:pPr>
              <w:pStyle w:val="TableText"/>
              <w:jc w:val="center"/>
              <w:rPr>
                <w:rFonts w:ascii="Calibri" w:hAnsi="Calibri" w:cs="Calibri"/>
                <w:sz w:val="24"/>
                <w:szCs w:val="24"/>
              </w:rPr>
            </w:pPr>
            <w:hyperlink r:id="rId14" w:history="1">
              <w:r w:rsidRPr="00D17685">
                <w:rPr>
                  <w:rStyle w:val="Hyperlink"/>
                  <w:rFonts w:ascii="Calibri" w:hAnsi="Calibri" w:cs="Calibri"/>
                  <w:sz w:val="24"/>
                  <w:szCs w:val="24"/>
                  <w:u w:val="none"/>
                </w:rPr>
                <w:t>ajay@panaceainfosec.com</w:t>
              </w:r>
            </w:hyperlink>
          </w:p>
        </w:tc>
      </w:tr>
      <w:tr w:rsidR="00CB493F" w:rsidRPr="00B43BAD" w14:paraId="50FCCE3B" w14:textId="77777777" w:rsidTr="007F7C00">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CB493F" w:rsidRPr="00B43BAD" w:rsidRDefault="00105A22" w:rsidP="00CB493F">
            <w:pPr>
              <w:pStyle w:val="TableText"/>
              <w:jc w:val="center"/>
              <w:rPr>
                <w:rFonts w:ascii="Calibri" w:hAnsi="Calibri" w:cs="Calibri"/>
                <w:b w:val="0"/>
                <w:bCs w:val="0"/>
                <w:sz w:val="24"/>
                <w:szCs w:val="24"/>
              </w:rPr>
            </w:pPr>
            <w:r w:rsidRPr="005C73E6">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CB493F" w:rsidRPr="00B43BAD" w:rsidRDefault="00CB493F" w:rsidP="00CB493F">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CB493F" w:rsidRPr="005C73E6" w:rsidRDefault="00105A22" w:rsidP="00CB493F">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Email id</w:t>
            </w:r>
          </w:p>
        </w:tc>
      </w:tr>
      <w:tr w:rsidR="00CB493F" w:rsidRPr="00B43BAD" w14:paraId="773C5D32" w14:textId="77777777" w:rsidTr="007F7C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CB493F" w:rsidRPr="005C73E6" w:rsidRDefault="00105A22" w:rsidP="00CB493F">
            <w:pPr>
              <w:pStyle w:val="TableText"/>
              <w:jc w:val="center"/>
              <w:rPr>
                <w:rFonts w:ascii="Calibri" w:hAnsi="Calibri" w:cs="Calibri"/>
                <w:b w:val="0"/>
                <w:sz w:val="24"/>
                <w:szCs w:val="24"/>
                <w:highlight w:val="yellow"/>
              </w:rPr>
            </w:pPr>
            <w:r w:rsidRPr="005C73E6">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CB493F" w:rsidRPr="005C73E6" w:rsidRDefault="00105A22" w:rsidP="00CB493F">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Email id</w:t>
            </w:r>
          </w:p>
        </w:tc>
      </w:tr>
      <w:tr w:rsidR="00CB493F" w:rsidRPr="00B43BAD" w14:paraId="71F3067F" w14:textId="77777777" w:rsidTr="007F7C00">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CB493F" w:rsidRPr="005C73E6" w:rsidRDefault="00105A22" w:rsidP="00CB493F">
            <w:pPr>
              <w:pStyle w:val="TableText"/>
              <w:jc w:val="center"/>
              <w:rPr>
                <w:rFonts w:ascii="Calibri" w:hAnsi="Calibri" w:cs="Calibri"/>
                <w:b w:val="0"/>
                <w:sz w:val="24"/>
                <w:szCs w:val="24"/>
                <w:highlight w:val="yellow"/>
              </w:rPr>
            </w:pPr>
            <w:bookmarkStart w:id="13" w:name="_Hlk522892759"/>
            <w:r w:rsidRPr="005C73E6">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CB493F" w:rsidRPr="005C73E6" w:rsidRDefault="00105A22" w:rsidP="00CB493F">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612390"/>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7F7C00">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7F7C00">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w:t>
            </w:r>
            <w:r w:rsidR="009853F9">
              <w:rPr>
                <w:rFonts w:ascii="Calibri" w:hAnsi="Calibri" w:cs="Calibri"/>
                <w:sz w:val="24"/>
                <w:szCs w:val="24"/>
              </w:rPr>
              <w:t>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145A5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7F7C00">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7F7C00">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612391"/>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1BC66526" w14:textId="210837C0"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Some of the </w:t>
      </w:r>
      <w:r w:rsidR="001C0A5C" w:rsidRPr="00C0193C">
        <w:rPr>
          <w:rFonts w:ascii="Calibri" w:hAnsi="Calibri" w:cs="Calibri"/>
          <w:sz w:val="24"/>
          <w:szCs w:val="24"/>
        </w:rPr>
        <w:t>evidence</w:t>
      </w:r>
      <w:r w:rsidRPr="00C0193C">
        <w:rPr>
          <w:rFonts w:ascii="Calibri" w:hAnsi="Calibri" w:cs="Calibri"/>
          <w:sz w:val="24"/>
          <w:szCs w:val="24"/>
        </w:rPr>
        <w:t xml:space="preserve"> found during the assessment are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9372EF">
      <w:pPr>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612392"/>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This assessment was conducted against below scope:</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C0193C" w14:paraId="4040F1F7" w14:textId="77777777" w:rsidTr="000246C1">
        <w:trPr>
          <w:trHeight w:val="397"/>
        </w:trPr>
        <w:tc>
          <w:tcPr>
            <w:tcW w:w="1362" w:type="pct"/>
            <w:vAlign w:val="center"/>
          </w:tcPr>
          <w:bookmarkEnd w:id="23"/>
          <w:bookmarkEnd w:id="24"/>
          <w:p w14:paraId="5EFD8E5C" w14:textId="77777777" w:rsidR="00B1777A" w:rsidRPr="00C0193C" w:rsidRDefault="00B1777A" w:rsidP="000246C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Name</w:t>
            </w:r>
          </w:p>
        </w:tc>
        <w:tc>
          <w:tcPr>
            <w:tcW w:w="3638" w:type="pct"/>
            <w:vAlign w:val="center"/>
          </w:tcPr>
          <w:p w14:paraId="79580190" w14:textId="4930C2F0" w:rsidR="00C505B0" w:rsidRPr="00C0193C" w:rsidRDefault="00A13667" w:rsidP="000246C1">
            <w:pPr>
              <w:rPr>
                <w:rFonts w:ascii="Calibri" w:hAnsi="Calibri" w:cs="Calibri"/>
                <w:color w:val="000000" w:themeColor="text1"/>
                <w:sz w:val="24"/>
                <w:szCs w:val="24"/>
              </w:rPr>
            </w:pPr>
            <w:r>
              <w:rPr>
                <w:rFonts w:ascii="Calibri" w:hAnsi="Calibri" w:cs="Calibri"/>
                <w:color w:val="000000" w:themeColor="text1"/>
                <w:sz w:val="24"/>
                <w:szCs w:val="24"/>
                <w:highlight w:val="yellow"/>
              </w:rPr>
              <w:t>{</w:t>
            </w:r>
            <w:r w:rsidRPr="009372EF">
              <w:rPr>
                <w:rFonts w:ascii="Calibri" w:hAnsi="Calibri" w:cs="Calibri"/>
                <w:color w:val="000000" w:themeColor="text1"/>
                <w:sz w:val="24"/>
                <w:szCs w:val="24"/>
                <w:highlight w:val="yellow"/>
              </w:rPr>
              <w:t>Application Name _App-Version}</w:t>
            </w:r>
          </w:p>
        </w:tc>
      </w:tr>
      <w:tr w:rsidR="00B1777A" w:rsidRPr="00C0193C" w14:paraId="15FD5E4A" w14:textId="77777777" w:rsidTr="000246C1">
        <w:trPr>
          <w:trHeight w:val="397"/>
        </w:trPr>
        <w:tc>
          <w:tcPr>
            <w:tcW w:w="1362" w:type="pct"/>
            <w:vAlign w:val="center"/>
          </w:tcPr>
          <w:p w14:paraId="168F65ED" w14:textId="77777777" w:rsidR="00B1777A" w:rsidRPr="00C0193C" w:rsidRDefault="00B1777A" w:rsidP="000246C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Type</w:t>
            </w:r>
          </w:p>
        </w:tc>
        <w:tc>
          <w:tcPr>
            <w:tcW w:w="3638" w:type="pct"/>
            <w:vAlign w:val="center"/>
          </w:tcPr>
          <w:p w14:paraId="1645FCBB" w14:textId="3EDFB457" w:rsidR="00B1777A" w:rsidRPr="00C0193C" w:rsidRDefault="00B1777A" w:rsidP="000246C1">
            <w:pPr>
              <w:rPr>
                <w:rFonts w:ascii="Calibri" w:hAnsi="Calibri" w:cs="Calibri"/>
                <w:color w:val="000000" w:themeColor="text1"/>
                <w:sz w:val="24"/>
                <w:szCs w:val="24"/>
              </w:rPr>
            </w:pPr>
            <w:r w:rsidRPr="00C0193C">
              <w:rPr>
                <w:rFonts w:ascii="Calibri" w:hAnsi="Calibri" w:cs="Calibri"/>
                <w:color w:val="000000" w:themeColor="text1"/>
                <w:sz w:val="24"/>
                <w:szCs w:val="24"/>
              </w:rPr>
              <w:t>Web Application</w:t>
            </w:r>
          </w:p>
        </w:tc>
      </w:tr>
      <w:tr w:rsidR="00EB0D69" w:rsidRPr="00C0193C" w14:paraId="72CB1826" w14:textId="77777777" w:rsidTr="000246C1">
        <w:trPr>
          <w:trHeight w:val="397"/>
        </w:trPr>
        <w:tc>
          <w:tcPr>
            <w:tcW w:w="1362" w:type="pct"/>
            <w:vAlign w:val="center"/>
          </w:tcPr>
          <w:p w14:paraId="3416F3E2" w14:textId="5175D0A6" w:rsidR="00EB0D69" w:rsidRPr="00C0193C" w:rsidRDefault="00EB0D69" w:rsidP="00D8456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 xml:space="preserve">Application </w:t>
            </w:r>
            <w:r w:rsidR="005506EA">
              <w:rPr>
                <w:rFonts w:ascii="Calibri" w:hAnsi="Calibri" w:cs="Calibri"/>
                <w:b/>
                <w:color w:val="000000" w:themeColor="text1"/>
                <w:sz w:val="24"/>
                <w:szCs w:val="24"/>
              </w:rPr>
              <w:t>Detail</w:t>
            </w:r>
          </w:p>
        </w:tc>
        <w:tc>
          <w:tcPr>
            <w:tcW w:w="3638" w:type="pct"/>
            <w:vAlign w:val="center"/>
          </w:tcPr>
          <w:p w14:paraId="4D3E86ED" w14:textId="774C36FF" w:rsidR="00EB0D69" w:rsidRPr="007C52A9" w:rsidRDefault="008A2C9C" w:rsidP="000246C1">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{Application Build Details}</w:t>
            </w:r>
            <w:r w:rsidR="000C21AB" w:rsidRPr="008A2C9C">
              <w:rPr>
                <w:rFonts w:ascii="Calibri" w:hAnsi="Calibri" w:cs="Calibri"/>
                <w:color w:val="000000" w:themeColor="text1"/>
                <w:sz w:val="24"/>
                <w:szCs w:val="24"/>
              </w:rPr>
              <w:t xml:space="preserve"> </w:t>
            </w:r>
          </w:p>
        </w:tc>
      </w:tr>
      <w:tr w:rsidR="000F14C4" w:rsidRPr="00C0193C" w14:paraId="42180055" w14:textId="77777777" w:rsidTr="000246C1">
        <w:trPr>
          <w:trHeight w:val="397"/>
        </w:trPr>
        <w:tc>
          <w:tcPr>
            <w:tcW w:w="1362" w:type="pct"/>
            <w:vAlign w:val="center"/>
          </w:tcPr>
          <w:p w14:paraId="7C97A586" w14:textId="2F83F061" w:rsidR="000F14C4" w:rsidRPr="00C0193C" w:rsidRDefault="000F14C4" w:rsidP="000F14C4">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60B6062E" w14:textId="73A994F3" w:rsidR="000F14C4" w:rsidRPr="008A2C9C" w:rsidRDefault="000F14C4" w:rsidP="000F14C4">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0F14C4" w:rsidRPr="00C0193C" w14:paraId="65E1E848" w14:textId="77777777" w:rsidTr="000246C1">
        <w:trPr>
          <w:trHeight w:val="397"/>
        </w:trPr>
        <w:tc>
          <w:tcPr>
            <w:tcW w:w="1362" w:type="pct"/>
            <w:vAlign w:val="center"/>
          </w:tcPr>
          <w:p w14:paraId="746A52C7" w14:textId="77777777" w:rsidR="000F14C4" w:rsidRPr="00C0193C" w:rsidRDefault="000F14C4" w:rsidP="000F14C4">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Testing Environment</w:t>
            </w:r>
          </w:p>
        </w:tc>
        <w:tc>
          <w:tcPr>
            <w:tcW w:w="3638" w:type="pct"/>
            <w:vAlign w:val="center"/>
          </w:tcPr>
          <w:p w14:paraId="2DF68891" w14:textId="7297F206" w:rsidR="000F14C4" w:rsidRPr="00C0193C" w:rsidRDefault="000F14C4" w:rsidP="000F14C4">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 xml:space="preserve">{Staging/ UAT/ Pred-Prod/ Production} </w:t>
            </w:r>
          </w:p>
        </w:tc>
      </w:tr>
      <w:tr w:rsidR="000F14C4" w:rsidRPr="00C0193C" w14:paraId="372DB36F" w14:textId="77777777" w:rsidTr="000246C1">
        <w:trPr>
          <w:trHeight w:val="397"/>
        </w:trPr>
        <w:tc>
          <w:tcPr>
            <w:tcW w:w="1362" w:type="pct"/>
            <w:vAlign w:val="center"/>
          </w:tcPr>
          <w:p w14:paraId="2699088B" w14:textId="77777777" w:rsidR="000F14C4" w:rsidRPr="00C0193C" w:rsidRDefault="000F14C4" w:rsidP="000F14C4">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Types of Login System</w:t>
            </w:r>
          </w:p>
        </w:tc>
        <w:tc>
          <w:tcPr>
            <w:tcW w:w="3638" w:type="pct"/>
            <w:vAlign w:val="center"/>
          </w:tcPr>
          <w:p w14:paraId="57E99609" w14:textId="6034E407" w:rsidR="000F14C4" w:rsidRPr="00C0193C" w:rsidRDefault="000F14C4" w:rsidP="000F14C4">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{Mention the Login Role Types Provided for Testing}</w:t>
            </w:r>
          </w:p>
        </w:tc>
      </w:tr>
      <w:tr w:rsidR="000F14C4" w:rsidRPr="00C0193C" w14:paraId="446B0AAA" w14:textId="77777777" w:rsidTr="000246C1">
        <w:trPr>
          <w:trHeight w:val="397"/>
        </w:trPr>
        <w:tc>
          <w:tcPr>
            <w:tcW w:w="1362" w:type="pct"/>
            <w:vAlign w:val="center"/>
          </w:tcPr>
          <w:p w14:paraId="6F496CD5" w14:textId="3F01F860" w:rsidR="000F14C4" w:rsidRPr="00C0193C" w:rsidRDefault="000F14C4" w:rsidP="000F14C4">
            <w:pPr>
              <w:pStyle w:val="TableText"/>
              <w:jc w:val="left"/>
              <w:rPr>
                <w:rFonts w:ascii="Calibri" w:hAnsi="Calibri" w:cs="Calibri"/>
                <w:color w:val="000000" w:themeColor="text1"/>
                <w:sz w:val="24"/>
                <w:szCs w:val="24"/>
              </w:rPr>
            </w:pPr>
            <w:r w:rsidRPr="00C0193C">
              <w:rPr>
                <w:rFonts w:ascii="Calibri" w:hAnsi="Calibri" w:cs="Calibri"/>
                <w:b/>
                <w:color w:val="000000" w:themeColor="text1"/>
                <w:kern w:val="16"/>
                <w:sz w:val="24"/>
                <w:szCs w:val="24"/>
              </w:rPr>
              <w:t>Nature of Application</w:t>
            </w:r>
          </w:p>
        </w:tc>
        <w:tc>
          <w:tcPr>
            <w:tcW w:w="3638" w:type="pct"/>
            <w:vAlign w:val="center"/>
          </w:tcPr>
          <w:p w14:paraId="0DCE74FF" w14:textId="5FE8DFB5" w:rsidR="000F14C4" w:rsidRPr="00C0193C" w:rsidRDefault="000F14C4" w:rsidP="000F14C4">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highlight w:val="yellow"/>
              </w:rPr>
              <w:t>{Write Nature or Purpose of Application}</w:t>
            </w:r>
          </w:p>
        </w:tc>
      </w:tr>
      <w:tr w:rsidR="000F14C4" w:rsidRPr="00C0193C" w14:paraId="4B5E1869" w14:textId="77777777" w:rsidTr="000246C1">
        <w:trPr>
          <w:trHeight w:val="397"/>
        </w:trPr>
        <w:tc>
          <w:tcPr>
            <w:tcW w:w="1362" w:type="pct"/>
            <w:vAlign w:val="center"/>
          </w:tcPr>
          <w:p w14:paraId="2C3921B0" w14:textId="744EA3E9" w:rsidR="000F14C4" w:rsidRPr="00C0193C" w:rsidRDefault="000F14C4" w:rsidP="000F14C4">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Testing Limitation</w:t>
            </w:r>
          </w:p>
        </w:tc>
        <w:tc>
          <w:tcPr>
            <w:tcW w:w="3638" w:type="pct"/>
            <w:vAlign w:val="center"/>
          </w:tcPr>
          <w:p w14:paraId="26CE173C" w14:textId="35E3DADD" w:rsidR="000F14C4" w:rsidRPr="00C0193C" w:rsidRDefault="000F14C4" w:rsidP="000F14C4">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highlight w:val="yellow"/>
                <w:lang w:val="en-IN"/>
              </w:rPr>
              <w:t xml:space="preserve">{Write testing limitation if applicable otherwise put </w:t>
            </w:r>
            <w:r w:rsidRPr="008A2C9C">
              <w:rPr>
                <w:rFonts w:ascii="Calibri" w:hAnsi="Calibri" w:cs="Calibri"/>
                <w:b/>
                <w:bCs/>
                <w:color w:val="000000" w:themeColor="text1"/>
                <w:kern w:val="16"/>
                <w:sz w:val="24"/>
                <w:szCs w:val="24"/>
                <w:highlight w:val="yellow"/>
                <w:lang w:val="en-IN"/>
              </w:rPr>
              <w:t>N/A</w:t>
            </w:r>
            <w:r w:rsidRPr="008A2C9C">
              <w:rPr>
                <w:rFonts w:ascii="Calibri" w:hAnsi="Calibri" w:cs="Calibri"/>
                <w:color w:val="000000" w:themeColor="text1"/>
                <w:kern w:val="16"/>
                <w:sz w:val="24"/>
                <w:szCs w:val="24"/>
                <w:highlight w:val="yellow"/>
                <w:lang w:val="en-IN"/>
              </w:rPr>
              <w:t>}</w:t>
            </w:r>
          </w:p>
        </w:tc>
      </w:tr>
      <w:tr w:rsidR="000F14C4" w:rsidRPr="00C0193C" w14:paraId="716E285F" w14:textId="77777777" w:rsidTr="000246C1">
        <w:trPr>
          <w:trHeight w:val="397"/>
        </w:trPr>
        <w:tc>
          <w:tcPr>
            <w:tcW w:w="1362" w:type="pct"/>
            <w:vAlign w:val="center"/>
          </w:tcPr>
          <w:p w14:paraId="22666507" w14:textId="3BAF59C4" w:rsidR="000F14C4" w:rsidRPr="00C0193C" w:rsidRDefault="000F14C4" w:rsidP="000F14C4">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Note:</w:t>
            </w:r>
          </w:p>
        </w:tc>
        <w:tc>
          <w:tcPr>
            <w:tcW w:w="3638" w:type="pct"/>
            <w:vAlign w:val="center"/>
          </w:tcPr>
          <w:p w14:paraId="63D514C5" w14:textId="05940BAD" w:rsidR="000F14C4" w:rsidRPr="00C0193C" w:rsidRDefault="000F14C4" w:rsidP="000F14C4">
            <w:pPr>
              <w:pStyle w:val="TableText"/>
              <w:rPr>
                <w:rFonts w:ascii="Calibri" w:hAnsi="Calibri" w:cs="Calibri"/>
                <w:sz w:val="24"/>
                <w:szCs w:val="24"/>
              </w:rPr>
            </w:pPr>
            <w:r w:rsidRPr="00C0193C">
              <w:rPr>
                <w:rFonts w:ascii="Calibri" w:hAnsi="Calibri" w:cs="Calibri"/>
                <w:sz w:val="24"/>
                <w:szCs w:val="24"/>
              </w:rPr>
              <w:t>Buffer/Heap/Stack Overflow, Denial of Service attacks are not attempted to exploit due to business impacts. It might be reported based on vulnerable versions only.</w:t>
            </w:r>
          </w:p>
          <w:p w14:paraId="4D3E7DD5" w14:textId="444E1770" w:rsidR="000F14C4" w:rsidRPr="00C0193C" w:rsidRDefault="000F14C4" w:rsidP="000F14C4">
            <w:pPr>
              <w:pStyle w:val="TableText"/>
              <w:rPr>
                <w:rFonts w:ascii="Calibri" w:hAnsi="Calibri" w:cs="Calibri"/>
                <w:sz w:val="24"/>
                <w:szCs w:val="24"/>
              </w:rPr>
            </w:pPr>
            <w:r w:rsidRPr="00C0193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612393"/>
      <w:r w:rsidRPr="00C0193C">
        <w:rPr>
          <w:rFonts w:ascii="Calibri" w:hAnsi="Calibri" w:cs="Calibri"/>
          <w:b/>
          <w:bCs/>
        </w:rPr>
        <w:lastRenderedPageBreak/>
        <w:t>Methodology</w:t>
      </w:r>
      <w:bookmarkEnd w:id="25"/>
      <w:bookmarkEnd w:id="26"/>
    </w:p>
    <w:p w14:paraId="65940E26" w14:textId="2F04C13E" w:rsidR="00E72912" w:rsidRPr="00C0193C" w:rsidRDefault="00E72912" w:rsidP="008E3486">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1D632DF0" w14:textId="1745C5D7" w:rsidR="007B4A9B" w:rsidRPr="007B4A9B" w:rsidRDefault="007B4A9B" w:rsidP="007B4A9B">
      <w:pPr>
        <w:pStyle w:val="Heading"/>
        <w:numPr>
          <w:ilvl w:val="0"/>
          <w:numId w:val="23"/>
        </w:numPr>
        <w:tabs>
          <w:tab w:val="left" w:pos="4035"/>
        </w:tabs>
        <w:rPr>
          <w:rFonts w:ascii="Calibri" w:hAnsi="Calibri" w:cs="Calibri"/>
          <w:b/>
          <w:bCs/>
        </w:rPr>
      </w:pPr>
      <w:bookmarkStart w:id="27" w:name="_Toc230612394"/>
      <w:r w:rsidRPr="007B4A9B">
        <w:rPr>
          <w:rFonts w:ascii="Calibri" w:hAnsi="Calibri" w:cs="Calibri"/>
          <w:b/>
          <w:bCs/>
        </w:rPr>
        <w:t>Approach</w:t>
      </w:r>
      <w:bookmarkEnd w:id="27"/>
    </w:p>
    <w:p w14:paraId="746B7DE7" w14:textId="383C597F" w:rsidR="007B4A9B" w:rsidRPr="007B4A9B" w:rsidRDefault="00C424CA" w:rsidP="004531D6">
      <w:pPr>
        <w:spacing w:before="240"/>
        <w:jc w:val="both"/>
        <w:rPr>
          <w:rFonts w:ascii="Calibri" w:hAnsi="Calibri" w:cs="Calibri"/>
          <w:sz w:val="24"/>
          <w:szCs w:val="24"/>
        </w:rPr>
      </w:pPr>
      <w:r w:rsidRPr="00C424CA">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Pr>
          <w:rFonts w:ascii="Calibri" w:hAnsi="Calibri" w:cs="Calibri"/>
          <w:sz w:val="24"/>
          <w:szCs w:val="24"/>
        </w:rPr>
        <w:t>.</w:t>
      </w:r>
    </w:p>
    <w:p w14:paraId="014636D0" w14:textId="75CD8E83" w:rsidR="008E3486" w:rsidRPr="000C4CA1" w:rsidRDefault="008E3486">
      <w:pPr>
        <w:pStyle w:val="ListParagraph"/>
        <w:numPr>
          <w:ilvl w:val="0"/>
          <w:numId w:val="32"/>
        </w:numPr>
        <w:spacing w:before="240" w:after="160" w:line="259" w:lineRule="auto"/>
        <w:ind w:left="720"/>
        <w:jc w:val="both"/>
        <w:rPr>
          <w:rFonts w:cs="Calibri"/>
          <w:sz w:val="24"/>
          <w:szCs w:val="24"/>
          <w:lang w:bidi="hi-IN"/>
        </w:rPr>
      </w:pPr>
      <w:bookmarkStart w:id="28" w:name="_Toc13766595"/>
      <w:bookmarkStart w:id="29" w:name="_Toc185939937"/>
      <w:r w:rsidRPr="000C4CA1">
        <w:rPr>
          <w:rFonts w:cs="Calibri"/>
          <w:b/>
          <w:bCs/>
          <w:sz w:val="24"/>
          <w:szCs w:val="24"/>
          <w:lang w:bidi="hi-IN"/>
        </w:rPr>
        <w:t>Discovery Meeting</w:t>
      </w:r>
      <w:bookmarkEnd w:id="28"/>
      <w:bookmarkEnd w:id="29"/>
      <w:r w:rsidRPr="000C4CA1">
        <w:rPr>
          <w:rFonts w:cs="Calibri"/>
          <w:b/>
          <w:bCs/>
          <w:sz w:val="24"/>
          <w:szCs w:val="24"/>
          <w:lang w:bidi="hi-IN"/>
        </w:rPr>
        <w:t>:</w:t>
      </w:r>
      <w:r w:rsidRPr="000C4CA1">
        <w:rPr>
          <w:rFonts w:cs="Calibri"/>
          <w:sz w:val="24"/>
          <w:szCs w:val="24"/>
          <w:lang w:bidi="hi-IN"/>
        </w:rPr>
        <w:t xml:space="preserve"> A discovery meeting is conducted with business and technical stakeholders </w:t>
      </w:r>
      <w:r w:rsidR="007B4A9B" w:rsidRPr="000C4CA1">
        <w:rPr>
          <w:rFonts w:cs="Calibri"/>
          <w:sz w:val="24"/>
          <w:szCs w:val="24"/>
          <w:lang w:bidi="hi-IN"/>
        </w:rPr>
        <w:t xml:space="preserve">to define compliance requirements, escalation matrix and </w:t>
      </w:r>
      <w:r w:rsidRPr="000C4CA1">
        <w:rPr>
          <w:rFonts w:cs="Calibri"/>
          <w:sz w:val="24"/>
          <w:szCs w:val="24"/>
          <w:lang w:bidi="hi-IN"/>
        </w:rPr>
        <w:t>to understand the application architecture, scope, and testing objectives. Key aspects such as authentication mechanisms, environments, and data sensitivity are discussed. This ensures clear alignment on scope, expectations, and rules of engagement before testing begins.</w:t>
      </w:r>
    </w:p>
    <w:p w14:paraId="7DB18414" w14:textId="77777777" w:rsidR="008E3486" w:rsidRPr="000C4CA1" w:rsidRDefault="008E3486" w:rsidP="008E3486">
      <w:pPr>
        <w:pStyle w:val="ListParagraph"/>
        <w:ind w:left="360"/>
        <w:jc w:val="both"/>
        <w:rPr>
          <w:rFonts w:cs="Calibri"/>
          <w:sz w:val="24"/>
          <w:szCs w:val="24"/>
          <w:lang w:bidi="hi-IN"/>
        </w:rPr>
      </w:pPr>
    </w:p>
    <w:p w14:paraId="1E24EE27" w14:textId="77777777" w:rsidR="008E3486" w:rsidRPr="000C4CA1" w:rsidRDefault="008E3486">
      <w:pPr>
        <w:pStyle w:val="ListParagraph"/>
        <w:numPr>
          <w:ilvl w:val="0"/>
          <w:numId w:val="32"/>
        </w:numPr>
        <w:autoSpaceDE w:val="0"/>
        <w:autoSpaceDN w:val="0"/>
        <w:adjustRightInd w:val="0"/>
        <w:spacing w:before="240" w:after="160"/>
        <w:ind w:left="720"/>
        <w:jc w:val="both"/>
        <w:rPr>
          <w:rFonts w:cs="Calibri"/>
          <w:sz w:val="24"/>
          <w:szCs w:val="24"/>
          <w:lang w:bidi="hi-IN"/>
        </w:rPr>
      </w:pPr>
      <w:r w:rsidRPr="000C4CA1">
        <w:rPr>
          <w:rFonts w:cs="Calibri"/>
          <w:b/>
          <w:bCs/>
          <w:sz w:val="24"/>
          <w:szCs w:val="24"/>
          <w:lang w:bidi="hi-IN"/>
        </w:rPr>
        <w:t>Scoping</w:t>
      </w:r>
      <w:r w:rsidRPr="000C4CA1">
        <w:rPr>
          <w:rFonts w:cs="Calibri"/>
          <w:sz w:val="24"/>
          <w:szCs w:val="24"/>
          <w:lang w:bidi="hi-IN"/>
        </w:rPr>
        <w:t>: As a part of the scoping process, the organization should consider supplying the reviewer with the following documentation(s)/information(s)/testing prerequisite(s):</w:t>
      </w:r>
    </w:p>
    <w:p w14:paraId="7ABDBC44" w14:textId="2D098AA3" w:rsidR="005A3B90" w:rsidRPr="000C4CA1" w:rsidRDefault="005A3B90">
      <w:pPr>
        <w:pStyle w:val="ListParagraph"/>
        <w:numPr>
          <w:ilvl w:val="0"/>
          <w:numId w:val="34"/>
        </w:numPr>
        <w:autoSpaceDE w:val="0"/>
        <w:autoSpaceDN w:val="0"/>
        <w:adjustRightInd w:val="0"/>
        <w:spacing w:before="240"/>
        <w:jc w:val="both"/>
        <w:rPr>
          <w:rFonts w:cs="Calibri"/>
          <w:sz w:val="24"/>
          <w:szCs w:val="24"/>
          <w:lang w:bidi="hi-IN"/>
        </w:rPr>
      </w:pPr>
      <w:r w:rsidRPr="000C4CA1">
        <w:rPr>
          <w:rFonts w:cs="Calibri"/>
          <w:sz w:val="24"/>
          <w:szCs w:val="24"/>
          <w:lang w:bidi="hi-IN"/>
        </w:rPr>
        <w:t>Define In-scope (Applications/APIs) and testing type (Black/Grey)</w:t>
      </w:r>
    </w:p>
    <w:p w14:paraId="5BEC84B2" w14:textId="0DE4A044" w:rsidR="005A3B90" w:rsidRPr="000C4CA1" w:rsidRDefault="00F52E12">
      <w:pPr>
        <w:pStyle w:val="ListParagraph"/>
        <w:numPr>
          <w:ilvl w:val="0"/>
          <w:numId w:val="34"/>
        </w:numPr>
        <w:autoSpaceDE w:val="0"/>
        <w:autoSpaceDN w:val="0"/>
        <w:adjustRightInd w:val="0"/>
        <w:spacing w:before="240"/>
        <w:jc w:val="both"/>
        <w:rPr>
          <w:rFonts w:cs="Calibri"/>
          <w:sz w:val="24"/>
          <w:szCs w:val="24"/>
          <w:lang w:bidi="hi-IN"/>
        </w:rPr>
      </w:pPr>
      <w:r w:rsidRPr="000C4CA1">
        <w:rPr>
          <w:rFonts w:cs="Calibri"/>
          <w:sz w:val="24"/>
          <w:szCs w:val="24"/>
          <w:lang w:bidi="hi-IN"/>
        </w:rPr>
        <w:t>Confirm the testing environment (UAT/Staging/Pre-Prod/Production with approval) and define testing restrictions.</w:t>
      </w:r>
    </w:p>
    <w:p w14:paraId="1BAB9495" w14:textId="55A74976" w:rsidR="005A3B90" w:rsidRPr="000C4CA1" w:rsidRDefault="005A3B90">
      <w:pPr>
        <w:pStyle w:val="ListParagraph"/>
        <w:numPr>
          <w:ilvl w:val="0"/>
          <w:numId w:val="34"/>
        </w:numPr>
        <w:autoSpaceDE w:val="0"/>
        <w:autoSpaceDN w:val="0"/>
        <w:adjustRightInd w:val="0"/>
        <w:spacing w:before="240"/>
        <w:jc w:val="both"/>
        <w:rPr>
          <w:rFonts w:cs="Calibri"/>
          <w:sz w:val="24"/>
          <w:szCs w:val="24"/>
          <w:lang w:bidi="hi-IN"/>
        </w:rPr>
      </w:pPr>
      <w:r w:rsidRPr="000C4CA1">
        <w:rPr>
          <w:rFonts w:cs="Calibri"/>
          <w:sz w:val="24"/>
          <w:szCs w:val="24"/>
          <w:lang w:bidi="hi-IN"/>
        </w:rPr>
        <w:t>Arrange access to application details (URLs, credentials, APIs, authentication))</w:t>
      </w:r>
    </w:p>
    <w:p w14:paraId="0F8E6289" w14:textId="5590D3D8" w:rsidR="007B4A9B" w:rsidRPr="000C4CA1" w:rsidRDefault="007729A7">
      <w:pPr>
        <w:pStyle w:val="ListParagraph"/>
        <w:numPr>
          <w:ilvl w:val="0"/>
          <w:numId w:val="34"/>
        </w:numPr>
        <w:autoSpaceDE w:val="0"/>
        <w:autoSpaceDN w:val="0"/>
        <w:adjustRightInd w:val="0"/>
        <w:spacing w:before="240"/>
        <w:jc w:val="both"/>
        <w:rPr>
          <w:rFonts w:cs="Calibri"/>
          <w:sz w:val="24"/>
          <w:szCs w:val="24"/>
          <w:lang w:bidi="hi-IN"/>
        </w:rPr>
      </w:pPr>
      <w:r w:rsidRPr="000C4CA1">
        <w:rPr>
          <w:rFonts w:cs="Calibri"/>
          <w:sz w:val="24"/>
          <w:szCs w:val="24"/>
          <w:lang w:bidi="hi-IN"/>
        </w:rPr>
        <w:t xml:space="preserve">Prior </w:t>
      </w:r>
      <w:r w:rsidR="007B4A9B" w:rsidRPr="000C4CA1">
        <w:rPr>
          <w:rFonts w:cs="Calibri"/>
          <w:sz w:val="24"/>
          <w:szCs w:val="24"/>
          <w:lang w:bidi="hi-IN"/>
        </w:rPr>
        <w:t>Approvals for exploitation/data access</w:t>
      </w:r>
    </w:p>
    <w:p w14:paraId="2140F0AF" w14:textId="1D37AB40" w:rsidR="008E3486" w:rsidRPr="000C4CA1" w:rsidRDefault="00F52E12">
      <w:pPr>
        <w:pStyle w:val="ListParagraph"/>
        <w:numPr>
          <w:ilvl w:val="0"/>
          <w:numId w:val="34"/>
        </w:numPr>
        <w:autoSpaceDE w:val="0"/>
        <w:autoSpaceDN w:val="0"/>
        <w:adjustRightInd w:val="0"/>
        <w:spacing w:before="240"/>
        <w:jc w:val="both"/>
        <w:rPr>
          <w:rFonts w:cs="Calibri"/>
          <w:sz w:val="24"/>
          <w:szCs w:val="24"/>
          <w:lang w:bidi="hi-IN"/>
        </w:rPr>
      </w:pPr>
      <w:r w:rsidRPr="000C4CA1">
        <w:rPr>
          <w:rFonts w:cs="Calibri"/>
          <w:sz w:val="24"/>
          <w:szCs w:val="24"/>
          <w:lang w:bidi="hi-IN"/>
        </w:rPr>
        <w:t>Confirm projected start and end dates (minimum 5 days required).</w:t>
      </w:r>
      <w:r w:rsidR="005A3B90" w:rsidRPr="000C4CA1">
        <w:rPr>
          <w:rFonts w:cs="Calibri"/>
          <w:sz w:val="24"/>
          <w:szCs w:val="24"/>
          <w:lang w:bidi="hi-IN"/>
        </w:rPr>
        <w:t xml:space="preserve"> </w:t>
      </w:r>
    </w:p>
    <w:p w14:paraId="74679C6F" w14:textId="77777777" w:rsidR="005A3B90" w:rsidRPr="000C4CA1" w:rsidRDefault="005A3B90" w:rsidP="005A3B90">
      <w:pPr>
        <w:pStyle w:val="ListParagraph"/>
        <w:autoSpaceDE w:val="0"/>
        <w:autoSpaceDN w:val="0"/>
        <w:adjustRightInd w:val="0"/>
        <w:spacing w:before="240"/>
        <w:ind w:left="1080"/>
        <w:jc w:val="both"/>
        <w:rPr>
          <w:rFonts w:cs="Calibri"/>
          <w:sz w:val="24"/>
          <w:szCs w:val="24"/>
          <w:lang w:bidi="hi-IN"/>
        </w:rPr>
      </w:pPr>
    </w:p>
    <w:p w14:paraId="04199881" w14:textId="488AF6CA" w:rsidR="008E3486" w:rsidRPr="000C4CA1" w:rsidRDefault="008E3486">
      <w:pPr>
        <w:pStyle w:val="ListParagraph"/>
        <w:numPr>
          <w:ilvl w:val="0"/>
          <w:numId w:val="29"/>
        </w:numPr>
        <w:spacing w:before="240" w:after="160" w:line="259" w:lineRule="auto"/>
        <w:jc w:val="both"/>
        <w:rPr>
          <w:rFonts w:cs="Calibri"/>
          <w:sz w:val="24"/>
          <w:szCs w:val="24"/>
          <w:lang w:bidi="hi-IN"/>
        </w:rPr>
      </w:pPr>
      <w:bookmarkStart w:id="30" w:name="_Toc13766597"/>
      <w:bookmarkStart w:id="31" w:name="_Toc185939939"/>
      <w:r w:rsidRPr="000C4CA1">
        <w:rPr>
          <w:rFonts w:cs="Calibri"/>
          <w:b/>
          <w:bCs/>
          <w:sz w:val="24"/>
          <w:szCs w:val="24"/>
          <w:lang w:bidi="hi-IN"/>
        </w:rPr>
        <w:t>Functional Walk-through of Scope</w:t>
      </w:r>
      <w:bookmarkEnd w:id="30"/>
      <w:bookmarkEnd w:id="31"/>
      <w:r w:rsidRPr="000C4CA1">
        <w:rPr>
          <w:rFonts w:cs="Calibri"/>
          <w:sz w:val="24"/>
          <w:szCs w:val="24"/>
          <w:lang w:bidi="hi-IN"/>
        </w:rPr>
        <w:t xml:space="preserve">: </w:t>
      </w:r>
      <w:r w:rsidR="009372EF" w:rsidRPr="000C4CA1">
        <w:rPr>
          <w:rFonts w:cs="Calibri"/>
          <w:sz w:val="24"/>
          <w:szCs w:val="24"/>
          <w:lang w:bidi="hi-IN"/>
        </w:rPr>
        <w:t xml:space="preserve">Once the discovery meeting and scoping are completed and finalized, we proceed with the application walkthrough. </w:t>
      </w:r>
      <w:r w:rsidRPr="000C4CA1">
        <w:rPr>
          <w:rFonts w:cs="Calibri"/>
          <w:sz w:val="24"/>
          <w:szCs w:val="24"/>
          <w:lang w:bidi="hi-IN"/>
        </w:rPr>
        <w:t xml:space="preserve">A functional walkthrough is conducted to understand the application workflow, user roles, business </w:t>
      </w:r>
      <w:r w:rsidRPr="000C4CA1">
        <w:rPr>
          <w:rFonts w:cs="Calibri"/>
          <w:sz w:val="24"/>
          <w:szCs w:val="24"/>
          <w:lang w:bidi="hi-IN"/>
        </w:rPr>
        <w:lastRenderedPageBreak/>
        <w:t>logic, and key functionalities across Web and API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64FC38D8" w14:textId="77777777" w:rsidR="008E3486" w:rsidRPr="000C4CA1" w:rsidRDefault="008E3486" w:rsidP="008E3486">
      <w:pPr>
        <w:pStyle w:val="ListParagraph"/>
        <w:jc w:val="both"/>
        <w:rPr>
          <w:rFonts w:cs="Calibri"/>
          <w:sz w:val="24"/>
          <w:szCs w:val="24"/>
          <w:lang w:bidi="hi-IN"/>
        </w:rPr>
      </w:pPr>
      <w:r w:rsidRPr="000C4CA1">
        <w:rPr>
          <w:rFonts w:cs="Calibri"/>
          <w:sz w:val="24"/>
          <w:szCs w:val="24"/>
          <w:lang w:bidi="hi-IN"/>
        </w:rPr>
        <w:t xml:space="preserve"> </w:t>
      </w:r>
    </w:p>
    <w:p w14:paraId="06B5C8F1" w14:textId="5C5D96AB" w:rsidR="008E3486" w:rsidRPr="000C4CA1" w:rsidRDefault="008E3486">
      <w:pPr>
        <w:pStyle w:val="ListParagraph"/>
        <w:numPr>
          <w:ilvl w:val="0"/>
          <w:numId w:val="29"/>
        </w:numPr>
        <w:spacing w:after="160" w:line="259" w:lineRule="auto"/>
        <w:jc w:val="both"/>
        <w:rPr>
          <w:rFonts w:cs="Calibri"/>
          <w:sz w:val="24"/>
          <w:szCs w:val="24"/>
          <w:lang w:bidi="hi-IN"/>
        </w:rPr>
      </w:pPr>
      <w:r w:rsidRPr="000C4CA1">
        <w:rPr>
          <w:rFonts w:cs="Calibri"/>
          <w:b/>
          <w:bCs/>
          <w:sz w:val="24"/>
          <w:szCs w:val="24"/>
          <w:lang w:bidi="hi-IN"/>
        </w:rPr>
        <w:t xml:space="preserve">Tool Selection: </w:t>
      </w:r>
      <w:r w:rsidRPr="000C4CA1">
        <w:rPr>
          <w:rFonts w:cs="Calibri"/>
          <w:sz w:val="24"/>
          <w:szCs w:val="24"/>
          <w:lang w:bidi="hi-IN"/>
        </w:rPr>
        <w:t xml:space="preserve">Selection of </w:t>
      </w:r>
      <w:r w:rsidR="003D6DEB" w:rsidRPr="000C4CA1">
        <w:rPr>
          <w:rFonts w:cs="Calibri"/>
          <w:sz w:val="24"/>
          <w:szCs w:val="24"/>
          <w:lang w:bidi="hi-IN"/>
        </w:rPr>
        <w:t xml:space="preserve">licensed </w:t>
      </w:r>
      <w:r w:rsidRPr="000C4CA1">
        <w:rPr>
          <w:rFonts w:cs="Calibri"/>
          <w:sz w:val="24"/>
          <w:szCs w:val="24"/>
          <w:lang w:bidi="hi-IN"/>
        </w:rPr>
        <w:t>industry-standard commercial and open-source tools to be used for both automated scanning and manual validation</w:t>
      </w:r>
      <w:r w:rsidR="007807AB" w:rsidRPr="000C4CA1">
        <w:rPr>
          <w:rFonts w:cs="Calibri"/>
          <w:sz w:val="24"/>
          <w:szCs w:val="24"/>
          <w:lang w:bidi="hi-IN"/>
        </w:rPr>
        <w:t>.</w:t>
      </w:r>
    </w:p>
    <w:p w14:paraId="0C5FE3F2" w14:textId="77777777" w:rsidR="008E3486" w:rsidRPr="000C4CA1" w:rsidRDefault="008E3486" w:rsidP="008E3486">
      <w:pPr>
        <w:pStyle w:val="ListParagraph"/>
        <w:ind w:left="360"/>
        <w:rPr>
          <w:rFonts w:cs="Calibri"/>
          <w:sz w:val="24"/>
          <w:szCs w:val="24"/>
          <w:lang w:bidi="hi-IN"/>
        </w:rPr>
      </w:pPr>
    </w:p>
    <w:p w14:paraId="2CA26133" w14:textId="04028279" w:rsidR="008E3486" w:rsidRPr="000C4CA1" w:rsidRDefault="008E3486">
      <w:pPr>
        <w:pStyle w:val="ListParagraph"/>
        <w:numPr>
          <w:ilvl w:val="0"/>
          <w:numId w:val="31"/>
        </w:numPr>
        <w:spacing w:before="240" w:after="160" w:line="259" w:lineRule="auto"/>
        <w:ind w:left="720"/>
        <w:rPr>
          <w:rFonts w:cs="Calibri"/>
          <w:sz w:val="24"/>
          <w:szCs w:val="24"/>
          <w:lang w:bidi="hi-IN"/>
        </w:rPr>
      </w:pPr>
      <w:bookmarkStart w:id="32" w:name="_Toc13766600"/>
      <w:r w:rsidRPr="000C4CA1">
        <w:rPr>
          <w:rFonts w:cs="Calibri"/>
          <w:b/>
          <w:bCs/>
          <w:sz w:val="24"/>
          <w:szCs w:val="24"/>
          <w:lang w:bidi="hi-IN"/>
        </w:rPr>
        <w:t>Perform</w:t>
      </w:r>
      <w:bookmarkEnd w:id="32"/>
      <w:r w:rsidRPr="000C4CA1">
        <w:rPr>
          <w:rFonts w:cs="Calibri"/>
          <w:b/>
          <w:bCs/>
          <w:sz w:val="24"/>
          <w:szCs w:val="24"/>
          <w:lang w:bidi="hi-IN"/>
        </w:rPr>
        <w:t xml:space="preserve"> Manual &amp; Automated Testing:</w:t>
      </w:r>
      <w:r w:rsidRPr="000C4CA1">
        <w:rPr>
          <w:rFonts w:cs="Calibri"/>
          <w:sz w:val="24"/>
          <w:szCs w:val="24"/>
          <w:lang w:bidi="hi-IN"/>
        </w:rPr>
        <w:t xml:space="preserve"> </w:t>
      </w:r>
    </w:p>
    <w:p w14:paraId="6C77AFFA" w14:textId="77777777" w:rsidR="008E3486" w:rsidRPr="000C4CA1" w:rsidRDefault="008E3486" w:rsidP="008E3486">
      <w:pPr>
        <w:pStyle w:val="ListParagraph"/>
        <w:spacing w:before="240"/>
        <w:rPr>
          <w:rFonts w:cs="Calibri"/>
          <w:sz w:val="24"/>
          <w:szCs w:val="24"/>
          <w:lang w:bidi="hi-IN"/>
        </w:rPr>
      </w:pPr>
    </w:p>
    <w:p w14:paraId="41D41005" w14:textId="77777777" w:rsidR="00900300" w:rsidRPr="000C4CA1" w:rsidRDefault="00900300">
      <w:pPr>
        <w:pStyle w:val="ListParagraph"/>
        <w:numPr>
          <w:ilvl w:val="0"/>
          <w:numId w:val="30"/>
        </w:numPr>
        <w:spacing w:before="100" w:beforeAutospacing="1" w:after="100" w:afterAutospacing="1"/>
        <w:jc w:val="both"/>
        <w:rPr>
          <w:rFonts w:cs="Calibri"/>
          <w:sz w:val="24"/>
          <w:szCs w:val="24"/>
          <w:lang w:bidi="hi-IN"/>
        </w:rPr>
      </w:pPr>
      <w:r w:rsidRPr="000C4CA1">
        <w:rPr>
          <w:rFonts w:cs="Calibri"/>
          <w:sz w:val="24"/>
          <w:szCs w:val="24"/>
          <w:lang w:bidi="hi-IN"/>
        </w:rPr>
        <w:t>Conduct comprehensive automated security assessments for all in-scope Web Applications and APIs to identify vulnerabilities aligned with the OWASP Top 10, API Security Top 10, and other commonly observed security weaknesses. Perform detailed validation and analysis of identified findings to eliminate false positives and ensure accurate reporting.</w:t>
      </w:r>
    </w:p>
    <w:p w14:paraId="2394DBE4" w14:textId="3826ABA5" w:rsidR="00281FB3" w:rsidRPr="000C4CA1" w:rsidRDefault="00900300">
      <w:pPr>
        <w:pStyle w:val="ListParagraph"/>
        <w:numPr>
          <w:ilvl w:val="0"/>
          <w:numId w:val="30"/>
        </w:numPr>
        <w:spacing w:before="100" w:beforeAutospacing="1" w:after="100" w:afterAutospacing="1"/>
        <w:jc w:val="both"/>
        <w:rPr>
          <w:rFonts w:cs="Calibri"/>
          <w:sz w:val="24"/>
          <w:szCs w:val="24"/>
          <w:lang w:bidi="hi-IN"/>
        </w:rPr>
      </w:pPr>
      <w:r w:rsidRPr="000C4CA1">
        <w:rPr>
          <w:rFonts w:cs="Calibri"/>
          <w:sz w:val="24"/>
          <w:szCs w:val="24"/>
          <w:lang w:bidi="hi-IN"/>
        </w:rPr>
        <w:t>Perform extensive manual penetration testing activities to identify advanced and complex vulnerabilities that may not be detected through automated tools. This includes testing for business logic flaws, authentication and authorization bypass issues, Insecure Direct Object References (IDOR), session and token management weaknesses, privilege escalation paths, rate-limiting issues, API-specific security risks, access control gaps, and other attack vectors.</w:t>
      </w:r>
    </w:p>
    <w:p w14:paraId="20C48A61" w14:textId="77777777" w:rsidR="00281FB3" w:rsidRPr="000C4CA1" w:rsidRDefault="00281FB3">
      <w:pPr>
        <w:pStyle w:val="ListParagraph"/>
        <w:numPr>
          <w:ilvl w:val="0"/>
          <w:numId w:val="30"/>
        </w:numPr>
        <w:spacing w:before="100" w:beforeAutospacing="1" w:after="100" w:afterAutospacing="1"/>
        <w:jc w:val="both"/>
        <w:rPr>
          <w:rFonts w:cs="Calibri"/>
          <w:sz w:val="24"/>
          <w:szCs w:val="24"/>
          <w:lang w:bidi="hi-IN"/>
        </w:rPr>
      </w:pPr>
      <w:r w:rsidRPr="000C4CA1">
        <w:rPr>
          <w:rFonts w:cs="Calibri"/>
          <w:sz w:val="24"/>
          <w:szCs w:val="24"/>
          <w:lang w:bidi="hi-IN"/>
        </w:rPr>
        <w:t>Ensure testing is non-intrusive and non-destructive; each vulnerability is manually verified for real-world exploitability and business impact</w:t>
      </w:r>
    </w:p>
    <w:p w14:paraId="779259A7" w14:textId="2EFD68D5" w:rsidR="008E3486" w:rsidRPr="000C4CA1" w:rsidRDefault="00281FB3">
      <w:pPr>
        <w:pStyle w:val="ListParagraph"/>
        <w:numPr>
          <w:ilvl w:val="0"/>
          <w:numId w:val="30"/>
        </w:numPr>
        <w:spacing w:before="100" w:beforeAutospacing="1" w:after="100" w:afterAutospacing="1" w:line="240" w:lineRule="auto"/>
        <w:jc w:val="both"/>
        <w:rPr>
          <w:rFonts w:cs="Calibri"/>
          <w:sz w:val="24"/>
          <w:szCs w:val="24"/>
          <w:lang w:bidi="hi-IN"/>
        </w:rPr>
      </w:pPr>
      <w:r w:rsidRPr="000C4CA1">
        <w:rPr>
          <w:rFonts w:cs="Calibri"/>
          <w:sz w:val="24"/>
          <w:szCs w:val="24"/>
          <w:lang w:bidi="hi-IN"/>
        </w:rPr>
        <w:t>Follow predefined and regularly updated security testing checklists aligned with industry standards and evolving threat landscape</w:t>
      </w:r>
      <w:r w:rsidR="008E3486" w:rsidRPr="000C4CA1">
        <w:rPr>
          <w:rFonts w:cs="Calibri"/>
          <w:sz w:val="24"/>
          <w:szCs w:val="24"/>
          <w:lang w:bidi="hi-IN"/>
        </w:rPr>
        <w:t>.</w:t>
      </w:r>
    </w:p>
    <w:p w14:paraId="7448098B" w14:textId="77777777" w:rsidR="007B4A9B" w:rsidRPr="000C4CA1" w:rsidRDefault="007B4A9B" w:rsidP="007B4A9B">
      <w:pPr>
        <w:pStyle w:val="ListParagraph"/>
        <w:spacing w:before="100" w:beforeAutospacing="1" w:after="100" w:afterAutospacing="1" w:line="240" w:lineRule="auto"/>
        <w:ind w:left="1080"/>
        <w:jc w:val="both"/>
        <w:rPr>
          <w:rFonts w:cs="Calibri"/>
          <w:sz w:val="24"/>
          <w:szCs w:val="24"/>
          <w:lang w:bidi="hi-IN"/>
        </w:rPr>
      </w:pPr>
    </w:p>
    <w:p w14:paraId="695C2432" w14:textId="77777777" w:rsidR="008E3486" w:rsidRPr="000C4CA1" w:rsidRDefault="008E3486" w:rsidP="007B4A9B">
      <w:pPr>
        <w:pStyle w:val="ListParagraph"/>
        <w:numPr>
          <w:ilvl w:val="0"/>
          <w:numId w:val="26"/>
        </w:numPr>
        <w:autoSpaceDE w:val="0"/>
        <w:autoSpaceDN w:val="0"/>
        <w:adjustRightInd w:val="0"/>
        <w:spacing w:after="160"/>
        <w:ind w:left="720"/>
        <w:jc w:val="both"/>
        <w:rPr>
          <w:rFonts w:cs="Calibri"/>
          <w:sz w:val="24"/>
          <w:szCs w:val="24"/>
          <w:lang w:bidi="hi-IN"/>
        </w:rPr>
      </w:pPr>
      <w:bookmarkStart w:id="33" w:name="_Toc408406717"/>
      <w:bookmarkStart w:id="34" w:name="_Toc415576024"/>
      <w:r w:rsidRPr="000C4CA1">
        <w:rPr>
          <w:rFonts w:cs="Calibri"/>
          <w:b/>
          <w:bCs/>
          <w:sz w:val="24"/>
          <w:szCs w:val="24"/>
          <w:lang w:bidi="hi-IN"/>
        </w:rPr>
        <w:t>Report Format:</w:t>
      </w:r>
      <w:r w:rsidRPr="000C4CA1">
        <w:rPr>
          <w:rFonts w:cs="Calibri"/>
          <w:sz w:val="24"/>
          <w:szCs w:val="24"/>
          <w:lang w:bidi="hi-IN"/>
        </w:rPr>
        <w:t xml:space="preserve"> The report will contain the following:</w:t>
      </w:r>
    </w:p>
    <w:p w14:paraId="0EE57CF1" w14:textId="77777777" w:rsidR="008E3486" w:rsidRPr="000C4CA1" w:rsidRDefault="008E3486" w:rsidP="008E3486">
      <w:pPr>
        <w:pStyle w:val="ListParagraph"/>
        <w:autoSpaceDE w:val="0"/>
        <w:autoSpaceDN w:val="0"/>
        <w:adjustRightInd w:val="0"/>
        <w:spacing w:before="240"/>
        <w:jc w:val="both"/>
        <w:rPr>
          <w:rFonts w:cs="Calibri"/>
          <w:sz w:val="24"/>
          <w:szCs w:val="24"/>
          <w:lang w:bidi="hi-IN"/>
        </w:rPr>
      </w:pPr>
    </w:p>
    <w:p w14:paraId="14F6D6CF" w14:textId="77777777"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0C4CA1">
        <w:rPr>
          <w:rFonts w:cs="Calibri"/>
          <w:sz w:val="24"/>
          <w:szCs w:val="24"/>
          <w:lang w:bidi="hi-IN"/>
        </w:rPr>
        <w:t>Scan Manifest – It define the scope of assessment.</w:t>
      </w:r>
    </w:p>
    <w:p w14:paraId="5C9B91F3" w14:textId="77777777"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0C4CA1">
        <w:rPr>
          <w:rFonts w:cs="Calibri"/>
          <w:sz w:val="24"/>
          <w:szCs w:val="24"/>
          <w:lang w:bidi="hi-IN"/>
        </w:rPr>
        <w:t xml:space="preserve">Contacts Details - Contact details of auditor(s) and reviewer. </w:t>
      </w:r>
    </w:p>
    <w:p w14:paraId="573AED72" w14:textId="77777777"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0C4CA1">
        <w:rPr>
          <w:rFonts w:cs="Calibri"/>
          <w:sz w:val="24"/>
          <w:szCs w:val="24"/>
          <w:lang w:bidi="hi-IN"/>
        </w:rPr>
        <w:t>Revision History – It contains the version history of document.</w:t>
      </w:r>
    </w:p>
    <w:p w14:paraId="0AB403E9" w14:textId="77777777"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0C4CA1">
        <w:rPr>
          <w:rFonts w:cs="Calibri"/>
          <w:sz w:val="24"/>
          <w:szCs w:val="24"/>
          <w:lang w:bidi="hi-IN"/>
        </w:rPr>
        <w:t>Executive Summary – Report for Management and leadership team.</w:t>
      </w:r>
    </w:p>
    <w:p w14:paraId="3706BEC9" w14:textId="77777777"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0C4CA1">
        <w:rPr>
          <w:rFonts w:cs="Calibri"/>
          <w:sz w:val="24"/>
          <w:szCs w:val="24"/>
          <w:lang w:bidi="hi-IN"/>
        </w:rPr>
        <w:t xml:space="preserve">Summary of Finding – High level information of found vulnerabilities. </w:t>
      </w:r>
    </w:p>
    <w:p w14:paraId="18D20741" w14:textId="77777777"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0C4CA1">
        <w:rPr>
          <w:rFonts w:cs="Calibri"/>
          <w:sz w:val="24"/>
          <w:szCs w:val="24"/>
          <w:lang w:bidi="hi-IN"/>
        </w:rPr>
        <w:t>Methodology – Define assessment type, Risk rating methodology and risk classification.</w:t>
      </w:r>
    </w:p>
    <w:p w14:paraId="4C6D011C" w14:textId="5ABD1860" w:rsidR="008E3486" w:rsidRPr="000C4CA1"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proofErr w:type="gramStart"/>
      <w:r w:rsidRPr="000C4CA1">
        <w:rPr>
          <w:rFonts w:cs="Calibri"/>
          <w:sz w:val="24"/>
          <w:szCs w:val="24"/>
          <w:lang w:bidi="hi-IN"/>
        </w:rPr>
        <w:t>Technical detailed</w:t>
      </w:r>
      <w:proofErr w:type="gramEnd"/>
      <w:r w:rsidRPr="000C4CA1">
        <w:rPr>
          <w:rFonts w:cs="Calibri"/>
          <w:sz w:val="24"/>
          <w:szCs w:val="24"/>
          <w:lang w:bidi="hi-IN"/>
        </w:rPr>
        <w:t xml:space="preserve"> report - This report outlines the results of the security assessment. This will help them to develop the mitigation plan in an efficient and effective manner.</w:t>
      </w:r>
    </w:p>
    <w:p w14:paraId="0CD0675E" w14:textId="77777777" w:rsidR="008E3486" w:rsidRPr="000C4CA1"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0C4CA1">
        <w:rPr>
          <w:rFonts w:cs="Calibri"/>
          <w:sz w:val="24"/>
          <w:szCs w:val="24"/>
          <w:lang w:bidi="hi-IN"/>
        </w:rPr>
        <w:t>Details of all the vulnerabilities found.</w:t>
      </w:r>
    </w:p>
    <w:p w14:paraId="321A2C9C" w14:textId="77777777" w:rsidR="008E3486" w:rsidRPr="000C4CA1"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0C4CA1">
        <w:rPr>
          <w:rFonts w:cs="Calibri"/>
          <w:sz w:val="24"/>
          <w:szCs w:val="24"/>
          <w:lang w:bidi="hi-IN"/>
        </w:rPr>
        <w:lastRenderedPageBreak/>
        <w:t>Description of vulnerability.</w:t>
      </w:r>
    </w:p>
    <w:p w14:paraId="312E1DA3" w14:textId="77777777" w:rsidR="008E3486" w:rsidRPr="000C4CA1"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0C4CA1">
        <w:rPr>
          <w:rFonts w:cs="Calibri"/>
          <w:sz w:val="24"/>
          <w:szCs w:val="24"/>
          <w:lang w:bidi="hi-IN"/>
        </w:rPr>
        <w:t xml:space="preserve">Vulnerability Risk (Technical as well as business). </w:t>
      </w:r>
    </w:p>
    <w:p w14:paraId="5133BC32" w14:textId="77777777" w:rsidR="008E3486" w:rsidRPr="000C4CA1"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0C4CA1">
        <w:rPr>
          <w:rFonts w:cs="Calibri"/>
          <w:sz w:val="24"/>
          <w:szCs w:val="24"/>
          <w:lang w:bidi="hi-IN"/>
        </w:rPr>
        <w:t>No of found affected instance(s).</w:t>
      </w:r>
    </w:p>
    <w:p w14:paraId="48C7BD07" w14:textId="77777777" w:rsidR="008E3486" w:rsidRPr="000C4CA1"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0C4CA1">
        <w:rPr>
          <w:rFonts w:cs="Calibri"/>
          <w:sz w:val="24"/>
          <w:szCs w:val="24"/>
          <w:lang w:bidi="hi-IN"/>
        </w:rPr>
        <w:t>Proof-of-Concept/ Vulnerable Instance Screenshot</w:t>
      </w:r>
    </w:p>
    <w:p w14:paraId="31ABA0D7" w14:textId="77777777" w:rsidR="008E3486" w:rsidRPr="000C4CA1" w:rsidRDefault="008E3486">
      <w:pPr>
        <w:pStyle w:val="ListParagraph"/>
        <w:numPr>
          <w:ilvl w:val="2"/>
          <w:numId w:val="28"/>
        </w:numPr>
        <w:autoSpaceDE w:val="0"/>
        <w:autoSpaceDN w:val="0"/>
        <w:adjustRightInd w:val="0"/>
        <w:spacing w:after="0"/>
        <w:ind w:left="2160"/>
        <w:jc w:val="both"/>
        <w:rPr>
          <w:rFonts w:cs="Calibri"/>
          <w:sz w:val="24"/>
          <w:szCs w:val="24"/>
          <w:lang w:bidi="hi-IN"/>
        </w:rPr>
      </w:pPr>
      <w:r w:rsidRPr="000C4CA1">
        <w:rPr>
          <w:rFonts w:cs="Calibri"/>
          <w:sz w:val="24"/>
          <w:szCs w:val="24"/>
          <w:lang w:bidi="hi-IN"/>
        </w:rPr>
        <w:t>Vulnerabilities are classified into Critical, High, Medium, and Low risk categories based on CVSS scoring.</w:t>
      </w:r>
    </w:p>
    <w:p w14:paraId="20463625" w14:textId="7AFC9A99" w:rsidR="008E3486" w:rsidRPr="000C4CA1" w:rsidRDefault="008E3486">
      <w:pPr>
        <w:pStyle w:val="ListParagraph"/>
        <w:numPr>
          <w:ilvl w:val="2"/>
          <w:numId w:val="28"/>
        </w:numPr>
        <w:autoSpaceDE w:val="0"/>
        <w:autoSpaceDN w:val="0"/>
        <w:adjustRightInd w:val="0"/>
        <w:spacing w:before="240" w:after="160"/>
        <w:ind w:left="2160"/>
        <w:jc w:val="both"/>
        <w:rPr>
          <w:rFonts w:cs="Calibri"/>
          <w:sz w:val="24"/>
          <w:szCs w:val="24"/>
          <w:lang w:bidi="hi-IN"/>
        </w:rPr>
      </w:pPr>
      <w:r w:rsidRPr="000C4CA1">
        <w:rPr>
          <w:rFonts w:cs="Calibri"/>
          <w:sz w:val="24"/>
          <w:szCs w:val="24"/>
          <w:lang w:bidi="hi-IN"/>
        </w:rPr>
        <w:t xml:space="preserve">Remediation, with detailed plans, for fixing vulnerability. </w:t>
      </w:r>
    </w:p>
    <w:p w14:paraId="4097DB58" w14:textId="77777777" w:rsidR="008E3486" w:rsidRPr="000C4CA1" w:rsidRDefault="008E3486" w:rsidP="008E3486">
      <w:pPr>
        <w:pStyle w:val="ListParagraph"/>
        <w:autoSpaceDE w:val="0"/>
        <w:autoSpaceDN w:val="0"/>
        <w:adjustRightInd w:val="0"/>
        <w:spacing w:before="240"/>
        <w:ind w:left="1440"/>
        <w:jc w:val="both"/>
        <w:rPr>
          <w:rFonts w:cs="Calibri"/>
          <w:sz w:val="24"/>
          <w:szCs w:val="24"/>
          <w:lang w:bidi="hi-IN"/>
        </w:rPr>
      </w:pPr>
    </w:p>
    <w:p w14:paraId="1CC697C3" w14:textId="77777777" w:rsidR="008E3486" w:rsidRPr="000C4CA1"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0C4CA1">
        <w:rPr>
          <w:rFonts w:cs="Calibri"/>
          <w:b/>
          <w:bCs/>
          <w:sz w:val="24"/>
          <w:szCs w:val="24"/>
          <w:lang w:bidi="hi-IN"/>
        </w:rPr>
        <w:t>Quality Assurance</w:t>
      </w:r>
      <w:r w:rsidRPr="000C4CA1">
        <w:rPr>
          <w:rFonts w:cs="Calibri"/>
          <w:sz w:val="24"/>
          <w:szCs w:val="24"/>
          <w:lang w:bidi="hi-IN"/>
        </w:rPr>
        <w:t xml:space="preserve"> </w:t>
      </w:r>
      <w:r w:rsidRPr="000C4CA1">
        <w:rPr>
          <w:rFonts w:eastAsia="Times New Roman" w:cs="Calibri"/>
          <w:sz w:val="24"/>
          <w:szCs w:val="24"/>
          <w:lang w:eastAsia="en-IN"/>
        </w:rPr>
        <w:t xml:space="preserve">– </w:t>
      </w:r>
      <w:r w:rsidRPr="000C4CA1">
        <w:rPr>
          <w:rFonts w:cs="Calibri"/>
          <w:sz w:val="24"/>
          <w:szCs w:val="24"/>
          <w:lang w:bidi="hi-IN"/>
        </w:rPr>
        <w:t>All reports undergo an independent quality-assurance review by a separate team to ensure report accuracy, completeness, and compliance before client release.</w:t>
      </w:r>
    </w:p>
    <w:p w14:paraId="09B8D0AF" w14:textId="77777777" w:rsidR="008E3486" w:rsidRPr="000C4CA1"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0C4CA1">
        <w:rPr>
          <w:rFonts w:cs="Calibri"/>
          <w:b/>
          <w:bCs/>
          <w:sz w:val="24"/>
          <w:szCs w:val="24"/>
          <w:lang w:bidi="hi-IN"/>
        </w:rPr>
        <w:t>Report Walkthrough –</w:t>
      </w:r>
      <w:r w:rsidRPr="000C4CA1">
        <w:rPr>
          <w:rFonts w:cs="Calibri"/>
          <w:sz w:val="24"/>
          <w:szCs w:val="24"/>
          <w:lang w:bidi="hi-IN"/>
        </w:rPr>
        <w:t xml:space="preserve"> Penetration testing team conducts debrief sessions with application owners to explain vulnerabilities, supporting evidence, impact, and recommended fixes</w:t>
      </w:r>
    </w:p>
    <w:p w14:paraId="122A8FEF" w14:textId="77777777" w:rsidR="008E3486" w:rsidRPr="000C4CA1"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0C4CA1">
        <w:rPr>
          <w:rFonts w:cs="Calibri"/>
          <w:b/>
          <w:bCs/>
          <w:sz w:val="24"/>
          <w:szCs w:val="24"/>
          <w:lang w:bidi="hi-IN"/>
        </w:rPr>
        <w:t xml:space="preserve">Revalidation/Closure </w:t>
      </w:r>
      <w:r w:rsidRPr="000C4CA1">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0C4CA1">
        <w:rPr>
          <w:rFonts w:cs="Calibri"/>
          <w:sz w:val="24"/>
          <w:szCs w:val="24"/>
          <w:lang w:bidi="hi-IN"/>
        </w:rPr>
        <w:t>pentester</w:t>
      </w:r>
      <w:proofErr w:type="spellEnd"/>
      <w:r w:rsidRPr="000C4CA1">
        <w:rPr>
          <w:rFonts w:cs="Calibri"/>
          <w:sz w:val="24"/>
          <w:szCs w:val="24"/>
          <w:lang w:bidi="hi-IN"/>
        </w:rPr>
        <w:t>, including proper justification, compensating controls, and a target mitigation date.</w:t>
      </w:r>
    </w:p>
    <w:p w14:paraId="05E08CCF" w14:textId="77777777" w:rsidR="008E3486" w:rsidRPr="000C4CA1"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0C4CA1">
        <w:rPr>
          <w:rFonts w:cs="Calibri"/>
          <w:b/>
          <w:bCs/>
          <w:sz w:val="24"/>
          <w:szCs w:val="24"/>
          <w:lang w:bidi="hi-IN"/>
        </w:rPr>
        <w:t>Final Deliverable</w:t>
      </w:r>
      <w:r w:rsidRPr="000C4CA1">
        <w:rPr>
          <w:rFonts w:cs="Calibri"/>
          <w:sz w:val="24"/>
          <w:szCs w:val="24"/>
          <w:lang w:bidi="hi-IN"/>
        </w:rPr>
        <w:t xml:space="preserve"> – Provides the signed-off report and closure documentation to the client.</w:t>
      </w:r>
    </w:p>
    <w:p w14:paraId="15687165" w14:textId="56A5DA51" w:rsidR="00B1777A" w:rsidRPr="00C0193C" w:rsidRDefault="00B1777A" w:rsidP="008C0DE4">
      <w:pPr>
        <w:spacing w:line="276" w:lineRule="auto"/>
        <w:jc w:val="both"/>
        <w:rPr>
          <w:rFonts w:ascii="Calibri" w:hAnsi="Calibri" w:cs="Calibri"/>
          <w:b/>
        </w:rPr>
      </w:pPr>
      <w:r w:rsidRPr="00C0193C">
        <w:rPr>
          <w:rFonts w:ascii="Calibri" w:hAnsi="Calibri" w:cs="Calibri"/>
        </w:rPr>
        <w:br w:type="page"/>
      </w:r>
    </w:p>
    <w:p w14:paraId="62D2F61F" w14:textId="77777777" w:rsidR="00B1777A" w:rsidRPr="000B6D81" w:rsidRDefault="00B1777A" w:rsidP="000B6D81">
      <w:pPr>
        <w:pStyle w:val="Heading"/>
        <w:numPr>
          <w:ilvl w:val="0"/>
          <w:numId w:val="23"/>
        </w:numPr>
        <w:tabs>
          <w:tab w:val="left" w:pos="4035"/>
        </w:tabs>
        <w:rPr>
          <w:rFonts w:ascii="Calibri" w:hAnsi="Calibri" w:cs="Calibri"/>
          <w:b/>
          <w:bCs/>
        </w:rPr>
      </w:pPr>
      <w:bookmarkStart w:id="35" w:name="_Toc13766602"/>
      <w:bookmarkStart w:id="36" w:name="_Toc230612395"/>
      <w:r w:rsidRPr="000B6D81">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0B6D81">
      <w:pPr>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213544" w:rsidRDefault="00213544" w:rsidP="004C76F7">
      <w:pPr>
        <w:jc w:val="both"/>
        <w:rPr>
          <w:rFonts w:ascii="Calibri" w:hAnsi="Calibri" w:cs="Calibri"/>
          <w:sz w:val="24"/>
          <w:szCs w:val="24"/>
        </w:rPr>
      </w:pPr>
      <w:r w:rsidRPr="00213544">
        <w:rPr>
          <w:rFonts w:ascii="Calibri" w:hAnsi="Calibri" w:cs="Calibri"/>
          <w:sz w:val="24"/>
          <w:szCs w:val="24"/>
        </w:rPr>
        <w:t>CVSS 3.0 or 3.1 Base Calculator</w:t>
      </w:r>
    </w:p>
    <w:p w14:paraId="71F804D0" w14:textId="77777777" w:rsidR="00213544" w:rsidRPr="00C0193C" w:rsidRDefault="00213544"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4"/>
        <w:gridCol w:w="7906"/>
      </w:tblGrid>
      <w:tr w:rsidR="004C76F7" w:rsidRPr="000B6D81" w14:paraId="71A5ABBD" w14:textId="77777777" w:rsidTr="000B6D81">
        <w:trPr>
          <w:trHeight w:val="397"/>
        </w:trPr>
        <w:tc>
          <w:tcPr>
            <w:tcW w:w="2694"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0B6D81" w:rsidRDefault="004C76F7" w:rsidP="004C3C0D">
            <w:pPr>
              <w:jc w:val="center"/>
              <w:rPr>
                <w:rFonts w:ascii="Calibri" w:hAnsi="Calibri" w:cs="Calibri"/>
                <w:b/>
                <w:sz w:val="24"/>
                <w:szCs w:val="24"/>
                <w:lang w:eastAsia="en-IN"/>
              </w:rPr>
            </w:pPr>
            <w:bookmarkStart w:id="38" w:name="_Hlk10132169"/>
            <w:r w:rsidRPr="000B6D81">
              <w:rPr>
                <w:rFonts w:ascii="Calibri" w:hAnsi="Calibri" w:cs="Calibri"/>
                <w:b/>
                <w:sz w:val="24"/>
                <w:szCs w:val="24"/>
                <w:lang w:eastAsia="en-IN"/>
              </w:rPr>
              <w:t>Level</w:t>
            </w:r>
          </w:p>
        </w:tc>
        <w:tc>
          <w:tcPr>
            <w:tcW w:w="7906"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0B6D81" w:rsidRDefault="004C76F7" w:rsidP="004C3C0D">
            <w:pPr>
              <w:jc w:val="center"/>
              <w:rPr>
                <w:rFonts w:ascii="Calibri" w:hAnsi="Calibri" w:cs="Calibri"/>
                <w:b/>
                <w:sz w:val="24"/>
                <w:szCs w:val="24"/>
                <w:lang w:eastAsia="en-IN"/>
              </w:rPr>
            </w:pPr>
            <w:r w:rsidRPr="000B6D81">
              <w:rPr>
                <w:rFonts w:ascii="Calibri" w:hAnsi="Calibri" w:cs="Calibri"/>
                <w:b/>
                <w:sz w:val="24"/>
                <w:szCs w:val="24"/>
                <w:lang w:eastAsia="en-IN"/>
              </w:rPr>
              <w:t>Guidance</w:t>
            </w:r>
          </w:p>
        </w:tc>
      </w:tr>
      <w:tr w:rsidR="004C76F7" w:rsidRPr="000B6D81" w14:paraId="5480709A" w14:textId="77777777" w:rsidTr="000B6D81">
        <w:trPr>
          <w:trHeight w:val="397"/>
        </w:trPr>
        <w:tc>
          <w:tcPr>
            <w:tcW w:w="2694" w:type="dxa"/>
            <w:shd w:val="clear" w:color="auto" w:fill="C00000"/>
            <w:noWrap/>
            <w:tcMar>
              <w:top w:w="0" w:type="dxa"/>
              <w:left w:w="108" w:type="dxa"/>
              <w:bottom w:w="0" w:type="dxa"/>
              <w:right w:w="108" w:type="dxa"/>
            </w:tcMar>
            <w:vAlign w:val="center"/>
            <w:hideMark/>
          </w:tcPr>
          <w:p w14:paraId="7BBA6772" w14:textId="77777777" w:rsidR="004C76F7" w:rsidRPr="000B6D81" w:rsidRDefault="004C76F7" w:rsidP="004C3C0D">
            <w:pPr>
              <w:jc w:val="center"/>
              <w:rPr>
                <w:rFonts w:ascii="Calibri" w:hAnsi="Calibri" w:cs="Calibri"/>
                <w:sz w:val="24"/>
                <w:szCs w:val="24"/>
                <w:lang w:eastAsia="en-US"/>
              </w:rPr>
            </w:pPr>
            <w:r w:rsidRPr="000B6D81">
              <w:rPr>
                <w:rFonts w:ascii="Calibri" w:hAnsi="Calibri" w:cs="Calibri"/>
                <w:sz w:val="24"/>
                <w:szCs w:val="24"/>
              </w:rPr>
              <w:t>Critical</w:t>
            </w:r>
          </w:p>
          <w:p w14:paraId="391F6EEF" w14:textId="49CC2B82"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w:t>
            </w:r>
            <w:r w:rsidR="00507DD4" w:rsidRPr="000B6D81">
              <w:rPr>
                <w:rFonts w:ascii="Calibri" w:hAnsi="Calibri" w:cs="Calibri"/>
                <w:sz w:val="24"/>
                <w:szCs w:val="24"/>
              </w:rPr>
              <w:t>9.0-</w:t>
            </w:r>
            <w:r w:rsidRPr="000B6D81">
              <w:rPr>
                <w:rFonts w:ascii="Calibri" w:hAnsi="Calibri" w:cs="Calibri"/>
                <w:sz w:val="24"/>
                <w:szCs w:val="24"/>
              </w:rPr>
              <w:t>10)</w:t>
            </w:r>
          </w:p>
        </w:tc>
        <w:tc>
          <w:tcPr>
            <w:tcW w:w="7906" w:type="dxa"/>
            <w:tcMar>
              <w:top w:w="0" w:type="dxa"/>
              <w:left w:w="108" w:type="dxa"/>
              <w:bottom w:w="0" w:type="dxa"/>
              <w:right w:w="108" w:type="dxa"/>
            </w:tcMar>
            <w:vAlign w:val="center"/>
            <w:hideMark/>
          </w:tcPr>
          <w:p w14:paraId="05EF9DAC"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0B6D81">
              <w:rPr>
                <w:rFonts w:ascii="Calibri" w:hAnsi="Calibri" w:cs="Calibri"/>
                <w:sz w:val="24"/>
                <w:szCs w:val="24"/>
              </w:rPr>
              <w:t>to</w:t>
            </w:r>
            <w:proofErr w:type="gramEnd"/>
            <w:r w:rsidRPr="000B6D81">
              <w:rPr>
                <w:rFonts w:ascii="Calibri" w:hAnsi="Calibri" w:cs="Calibri"/>
                <w:sz w:val="24"/>
                <w:szCs w:val="24"/>
              </w:rPr>
              <w:t xml:space="preserve"> the Executive Management. These issues require action on an immediate basis in the short term.</w:t>
            </w:r>
          </w:p>
        </w:tc>
      </w:tr>
      <w:tr w:rsidR="004C76F7" w:rsidRPr="000B6D81" w14:paraId="63C21621" w14:textId="77777777" w:rsidTr="000B6D81">
        <w:trPr>
          <w:trHeight w:val="397"/>
        </w:trPr>
        <w:tc>
          <w:tcPr>
            <w:tcW w:w="2694" w:type="dxa"/>
            <w:shd w:val="clear" w:color="auto" w:fill="FF0000"/>
            <w:noWrap/>
            <w:tcMar>
              <w:top w:w="0" w:type="dxa"/>
              <w:left w:w="108" w:type="dxa"/>
              <w:bottom w:w="0" w:type="dxa"/>
              <w:right w:w="108" w:type="dxa"/>
            </w:tcMar>
            <w:vAlign w:val="center"/>
            <w:hideMark/>
          </w:tcPr>
          <w:p w14:paraId="5E6CA8B9"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High</w:t>
            </w:r>
          </w:p>
          <w:p w14:paraId="0991A6D0" w14:textId="06112F7D"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Score=7.0-</w:t>
            </w:r>
            <w:r w:rsidR="00507DD4" w:rsidRPr="000B6D81">
              <w:rPr>
                <w:rFonts w:ascii="Calibri" w:hAnsi="Calibri" w:cs="Calibri"/>
                <w:sz w:val="24"/>
                <w:szCs w:val="24"/>
              </w:rPr>
              <w:t>8</w:t>
            </w:r>
            <w:r w:rsidRPr="000B6D81">
              <w:rPr>
                <w:rFonts w:ascii="Calibri" w:hAnsi="Calibri" w:cs="Calibri"/>
                <w:sz w:val="24"/>
                <w:szCs w:val="24"/>
              </w:rPr>
              <w:t>.9)</w:t>
            </w:r>
          </w:p>
        </w:tc>
        <w:tc>
          <w:tcPr>
            <w:tcW w:w="7906" w:type="dxa"/>
            <w:tcMar>
              <w:top w:w="0" w:type="dxa"/>
              <w:left w:w="108" w:type="dxa"/>
              <w:bottom w:w="0" w:type="dxa"/>
              <w:right w:w="108" w:type="dxa"/>
            </w:tcMar>
            <w:vAlign w:val="center"/>
            <w:hideMark/>
          </w:tcPr>
          <w:p w14:paraId="33B938BA"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0B6D81">
              <w:rPr>
                <w:rFonts w:ascii="Calibri" w:hAnsi="Calibri" w:cs="Calibri"/>
                <w:sz w:val="24"/>
                <w:szCs w:val="24"/>
              </w:rPr>
              <w:t>to</w:t>
            </w:r>
            <w:proofErr w:type="gramEnd"/>
            <w:r w:rsidRPr="000B6D81">
              <w:rPr>
                <w:rFonts w:ascii="Calibri" w:hAnsi="Calibri" w:cs="Calibri"/>
                <w:sz w:val="24"/>
                <w:szCs w:val="24"/>
              </w:rPr>
              <w:t xml:space="preserve"> the Executive Management. These issues require action on an immediate basis in the short term.</w:t>
            </w:r>
          </w:p>
        </w:tc>
      </w:tr>
      <w:tr w:rsidR="004C76F7" w:rsidRPr="000B6D81" w14:paraId="01FAC4AC" w14:textId="77777777" w:rsidTr="000B6D81">
        <w:trPr>
          <w:trHeight w:val="397"/>
        </w:trPr>
        <w:tc>
          <w:tcPr>
            <w:tcW w:w="2694" w:type="dxa"/>
            <w:shd w:val="clear" w:color="auto" w:fill="FFC000"/>
            <w:noWrap/>
            <w:tcMar>
              <w:top w:w="0" w:type="dxa"/>
              <w:left w:w="108" w:type="dxa"/>
              <w:bottom w:w="0" w:type="dxa"/>
              <w:right w:w="108" w:type="dxa"/>
            </w:tcMar>
            <w:vAlign w:val="center"/>
            <w:hideMark/>
          </w:tcPr>
          <w:p w14:paraId="27D7D2AC"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Medium</w:t>
            </w:r>
          </w:p>
          <w:p w14:paraId="1DB9CC6E"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Score=4.0-6.9)</w:t>
            </w:r>
          </w:p>
        </w:tc>
        <w:tc>
          <w:tcPr>
            <w:tcW w:w="7906" w:type="dxa"/>
            <w:tcMar>
              <w:top w:w="0" w:type="dxa"/>
              <w:left w:w="108" w:type="dxa"/>
              <w:bottom w:w="0" w:type="dxa"/>
              <w:right w:w="108" w:type="dxa"/>
            </w:tcMar>
            <w:vAlign w:val="center"/>
            <w:hideMark/>
          </w:tcPr>
          <w:p w14:paraId="7BE4576C"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0B6D81" w14:paraId="37309974" w14:textId="77777777" w:rsidTr="000B6D81">
        <w:trPr>
          <w:trHeight w:val="397"/>
        </w:trPr>
        <w:tc>
          <w:tcPr>
            <w:tcW w:w="2694" w:type="dxa"/>
            <w:shd w:val="clear" w:color="auto" w:fill="FFFF00"/>
            <w:noWrap/>
            <w:tcMar>
              <w:top w:w="0" w:type="dxa"/>
              <w:left w:w="108" w:type="dxa"/>
              <w:bottom w:w="0" w:type="dxa"/>
              <w:right w:w="108" w:type="dxa"/>
            </w:tcMar>
            <w:vAlign w:val="center"/>
            <w:hideMark/>
          </w:tcPr>
          <w:p w14:paraId="0C57A679"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Low</w:t>
            </w:r>
          </w:p>
          <w:p w14:paraId="199A14FA"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Score=0-3.9)</w:t>
            </w:r>
          </w:p>
        </w:tc>
        <w:tc>
          <w:tcPr>
            <w:tcW w:w="7906" w:type="dxa"/>
            <w:tcMar>
              <w:top w:w="0" w:type="dxa"/>
              <w:left w:w="108" w:type="dxa"/>
              <w:bottom w:w="0" w:type="dxa"/>
              <w:right w:w="108" w:type="dxa"/>
            </w:tcMar>
            <w:vAlign w:val="center"/>
            <w:hideMark/>
          </w:tcPr>
          <w:p w14:paraId="47237AF3"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0B6D81">
              <w:rPr>
                <w:rFonts w:ascii="Calibri" w:hAnsi="Calibri" w:cs="Calibri"/>
                <w:sz w:val="24"/>
                <w:szCs w:val="24"/>
              </w:rPr>
              <w:t>time period</w:t>
            </w:r>
            <w:proofErr w:type="gramEnd"/>
            <w:r w:rsidRPr="000B6D81">
              <w:rPr>
                <w:rFonts w:ascii="Calibri" w:hAnsi="Calibri" w:cs="Calibri"/>
                <w:sz w:val="24"/>
                <w:szCs w:val="24"/>
              </w:rPr>
              <w:t>.</w:t>
            </w:r>
          </w:p>
        </w:tc>
      </w:tr>
    </w:tbl>
    <w:p w14:paraId="03E4C104" w14:textId="4D36B543" w:rsidR="00B1777A" w:rsidRPr="00C0193C" w:rsidRDefault="00B1777A" w:rsidP="000B6D81">
      <w:pPr>
        <w:pStyle w:val="Heading"/>
        <w:numPr>
          <w:ilvl w:val="0"/>
          <w:numId w:val="23"/>
        </w:numPr>
        <w:tabs>
          <w:tab w:val="left" w:pos="4035"/>
        </w:tabs>
        <w:rPr>
          <w:rFonts w:ascii="Calibri" w:hAnsi="Calibri" w:cs="Calibri"/>
        </w:rPr>
      </w:pPr>
      <w:bookmarkStart w:id="39" w:name="_Toc230612396"/>
      <w:bookmarkEnd w:id="38"/>
      <w:r w:rsidRPr="000B6D81">
        <w:rPr>
          <w:rFonts w:ascii="Calibri" w:hAnsi="Calibri" w:cs="Calibri"/>
          <w:b/>
          <w:bCs/>
        </w:rPr>
        <w:lastRenderedPageBreak/>
        <w:t xml:space="preserve">Vulnerability </w:t>
      </w:r>
      <w:bookmarkEnd w:id="37"/>
      <w:r w:rsidR="00283678" w:rsidRPr="000B6D81">
        <w:rPr>
          <w:rFonts w:ascii="Calibri" w:hAnsi="Calibri" w:cs="Calibri"/>
          <w:b/>
          <w:bCs/>
        </w:rPr>
        <w:t>Remediation Timeframe</w:t>
      </w:r>
      <w:bookmarkEnd w:id="39"/>
    </w:p>
    <w:p w14:paraId="7FE6C3E9" w14:textId="77777777" w:rsidR="00B76723" w:rsidRDefault="00B76723" w:rsidP="00B76723">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616" w:type="pct"/>
        <w:tblInd w:w="-577" w:type="dxa"/>
        <w:tblCellMar>
          <w:left w:w="0" w:type="dxa"/>
          <w:right w:w="0" w:type="dxa"/>
        </w:tblCellMar>
        <w:tblLook w:val="04A0" w:firstRow="1" w:lastRow="0" w:firstColumn="1" w:lastColumn="0" w:noHBand="0" w:noVBand="1"/>
      </w:tblPr>
      <w:tblGrid>
        <w:gridCol w:w="1133"/>
        <w:gridCol w:w="5671"/>
        <w:gridCol w:w="3687"/>
      </w:tblGrid>
      <w:tr w:rsidR="00002EDF" w:rsidRPr="001F7573" w14:paraId="0EF1B3EB" w14:textId="77777777" w:rsidTr="00EA4B3E">
        <w:trPr>
          <w:trHeight w:val="397"/>
        </w:trPr>
        <w:tc>
          <w:tcPr>
            <w:tcW w:w="540"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79802400" w14:textId="77777777" w:rsidR="00002EDF" w:rsidRPr="001F7573" w:rsidRDefault="00002EDF" w:rsidP="00EA4B3E">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2703"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43F1FDF3" w14:textId="77777777" w:rsidR="00002EDF" w:rsidRPr="001F7573" w:rsidRDefault="00002EDF" w:rsidP="00EA4B3E">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757"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35A82720" w14:textId="77777777" w:rsidR="00002EDF" w:rsidRPr="001F7573" w:rsidRDefault="00002EDF" w:rsidP="00EA4B3E">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002EDF" w:rsidRPr="001F7573" w14:paraId="339ED944"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6990082C" w14:textId="77777777" w:rsidR="00002EDF" w:rsidRPr="001F7573" w:rsidRDefault="00002EDF" w:rsidP="00EA4B3E">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55967CF7" w14:textId="77777777" w:rsidR="00002EDF" w:rsidRPr="001F7573" w:rsidRDefault="00002EDF" w:rsidP="00EA4B3E">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0944E8AD" w14:textId="77777777" w:rsidR="00002EDF" w:rsidRPr="001F7573" w:rsidRDefault="00002EDF" w:rsidP="00EA4B3E">
            <w:pPr>
              <w:spacing w:line="276" w:lineRule="auto"/>
              <w:jc w:val="center"/>
              <w:rPr>
                <w:rFonts w:ascii="Calibri" w:hAnsi="Calibri" w:cs="Calibri"/>
                <w:sz w:val="24"/>
                <w:szCs w:val="24"/>
              </w:rPr>
            </w:pPr>
            <w:r w:rsidRPr="00EB5CC0">
              <w:rPr>
                <w:rFonts w:ascii="Calibri" w:hAnsi="Calibri" w:cs="Calibri"/>
                <w:sz w:val="24"/>
                <w:szCs w:val="24"/>
              </w:rPr>
              <w:t xml:space="preserve">7-15 days(UAT environment), 24-48 </w:t>
            </w:r>
            <w:proofErr w:type="spellStart"/>
            <w:r w:rsidRPr="00EB5CC0">
              <w:rPr>
                <w:rFonts w:ascii="Calibri" w:hAnsi="Calibri" w:cs="Calibri"/>
                <w:sz w:val="24"/>
                <w:szCs w:val="24"/>
              </w:rPr>
              <w:t>hrs</w:t>
            </w:r>
            <w:proofErr w:type="spellEnd"/>
            <w:r w:rsidRPr="00EB5CC0">
              <w:rPr>
                <w:rFonts w:ascii="Calibri" w:hAnsi="Calibri" w:cs="Calibri"/>
                <w:sz w:val="24"/>
                <w:szCs w:val="24"/>
              </w:rPr>
              <w:t xml:space="preserve"> (Live Production environment)</w:t>
            </w:r>
            <w:r>
              <w:rPr>
                <w:rFonts w:ascii="Calibri" w:hAnsi="Calibri" w:cs="Calibri"/>
                <w:sz w:val="24"/>
                <w:szCs w:val="24"/>
              </w:rPr>
              <w:t xml:space="preserve">, </w:t>
            </w:r>
            <w:r w:rsidRPr="0038779E">
              <w:rPr>
                <w:rFonts w:ascii="Calibri" w:hAnsi="Calibri" w:cs="Calibri"/>
                <w:sz w:val="24"/>
                <w:szCs w:val="24"/>
              </w:rPr>
              <w:t xml:space="preserve">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002EDF" w:rsidRPr="001F7573" w14:paraId="7C20464A"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7001C3D1" w14:textId="77777777" w:rsidR="00002EDF" w:rsidRPr="001F7573" w:rsidRDefault="00002EDF" w:rsidP="00EA4B3E">
            <w:pPr>
              <w:spacing w:line="276" w:lineRule="auto"/>
              <w:jc w:val="center"/>
              <w:rPr>
                <w:rFonts w:ascii="Calibri" w:hAnsi="Calibri" w:cs="Calibri"/>
                <w:sz w:val="24"/>
                <w:szCs w:val="24"/>
              </w:rPr>
            </w:pPr>
            <w:r w:rsidRPr="001F7573">
              <w:rPr>
                <w:rFonts w:ascii="Calibri" w:hAnsi="Calibri" w:cs="Calibri"/>
                <w:sz w:val="24"/>
                <w:szCs w:val="24"/>
              </w:rPr>
              <w:t>High</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0EC21906" w14:textId="77777777" w:rsidR="00002EDF" w:rsidRPr="001F7573" w:rsidRDefault="00002EDF" w:rsidP="00EA4B3E">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4746A477" w14:textId="77777777" w:rsidR="00002EDF" w:rsidRPr="001F7573" w:rsidRDefault="00002EDF" w:rsidP="00EA4B3E">
            <w:pPr>
              <w:spacing w:line="276" w:lineRule="auto"/>
              <w:jc w:val="center"/>
              <w:rPr>
                <w:rFonts w:ascii="Calibri" w:hAnsi="Calibri" w:cs="Calibri"/>
                <w:sz w:val="24"/>
                <w:szCs w:val="24"/>
              </w:rPr>
            </w:pPr>
            <w:r w:rsidRPr="0038779E">
              <w:rPr>
                <w:rFonts w:ascii="Calibri" w:hAnsi="Calibri" w:cs="Calibri"/>
                <w:sz w:val="24"/>
                <w:szCs w:val="24"/>
              </w:rPr>
              <w:t>Within 14 days </w:t>
            </w:r>
            <w:r w:rsidRPr="00EB5CC0">
              <w:rPr>
                <w:rFonts w:ascii="Calibri" w:hAnsi="Calibri" w:cs="Calibri"/>
                <w:sz w:val="24"/>
                <w:szCs w:val="24"/>
              </w:rPr>
              <w:t xml:space="preserve">or as per the </w:t>
            </w:r>
            <w:proofErr w:type="spellStart"/>
            <w:r w:rsidRPr="00EB5CC0">
              <w:rPr>
                <w:rFonts w:ascii="Calibri" w:hAnsi="Calibri" w:cs="Calibri"/>
                <w:sz w:val="24"/>
                <w:szCs w:val="24"/>
              </w:rPr>
              <w:t>organisation’s</w:t>
            </w:r>
            <w:proofErr w:type="spellEnd"/>
            <w:r w:rsidRPr="00EB5CC0">
              <w:rPr>
                <w:rFonts w:ascii="Calibri" w:hAnsi="Calibri" w:cs="Calibri"/>
                <w:sz w:val="24"/>
                <w:szCs w:val="24"/>
              </w:rPr>
              <w:t xml:space="preserve"> risk management policy</w:t>
            </w:r>
          </w:p>
        </w:tc>
      </w:tr>
      <w:tr w:rsidR="00002EDF" w:rsidRPr="001F7573" w14:paraId="1834C506"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7D3575A6" w14:textId="77777777" w:rsidR="00002EDF" w:rsidRPr="001F7573" w:rsidRDefault="00002EDF" w:rsidP="00EA4B3E">
            <w:pPr>
              <w:spacing w:line="276" w:lineRule="auto"/>
              <w:jc w:val="center"/>
              <w:rPr>
                <w:rFonts w:ascii="Calibri" w:hAnsi="Calibri" w:cs="Calibri"/>
                <w:sz w:val="24"/>
                <w:szCs w:val="24"/>
              </w:rPr>
            </w:pPr>
            <w:r w:rsidRPr="001F7573">
              <w:rPr>
                <w:rFonts w:ascii="Calibri" w:hAnsi="Calibri" w:cs="Calibri"/>
                <w:sz w:val="24"/>
                <w:szCs w:val="24"/>
              </w:rPr>
              <w:t>Medium</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06EF4962" w14:textId="77777777" w:rsidR="00002EDF" w:rsidRPr="001F7573" w:rsidRDefault="00002EDF" w:rsidP="00EA4B3E">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24DEF39E" w14:textId="77777777" w:rsidR="00002EDF" w:rsidRPr="001F7573" w:rsidRDefault="00002EDF"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60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002EDF" w:rsidRPr="001F7573" w14:paraId="1143BF1E" w14:textId="77777777" w:rsidTr="00EA4B3E">
        <w:trPr>
          <w:trHeight w:val="764"/>
        </w:trPr>
        <w:tc>
          <w:tcPr>
            <w:tcW w:w="540"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3B773BBD" w14:textId="77777777" w:rsidR="00002EDF" w:rsidRPr="001F7573" w:rsidRDefault="00002EDF" w:rsidP="00EA4B3E">
            <w:pPr>
              <w:spacing w:line="276" w:lineRule="auto"/>
              <w:jc w:val="center"/>
              <w:rPr>
                <w:rFonts w:ascii="Calibri" w:hAnsi="Calibri" w:cs="Calibri"/>
                <w:sz w:val="24"/>
                <w:szCs w:val="24"/>
              </w:rPr>
            </w:pPr>
            <w:r w:rsidRPr="001F7573">
              <w:rPr>
                <w:rFonts w:ascii="Calibri" w:hAnsi="Calibri" w:cs="Calibri"/>
                <w:sz w:val="24"/>
                <w:szCs w:val="24"/>
              </w:rPr>
              <w:t>Low</w:t>
            </w:r>
          </w:p>
        </w:tc>
        <w:tc>
          <w:tcPr>
            <w:tcW w:w="2703"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683BA337" w14:textId="77777777" w:rsidR="00002EDF" w:rsidRPr="001F7573" w:rsidRDefault="00002EDF" w:rsidP="00EA4B3E">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757"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52F161DA" w14:textId="77777777" w:rsidR="00002EDF" w:rsidRPr="001F7573" w:rsidRDefault="00002EDF"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90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bl>
    <w:p w14:paraId="43409036" w14:textId="1D76ED23" w:rsidR="00934129" w:rsidRDefault="00934129">
      <w:pPr>
        <w:rPr>
          <w:rFonts w:ascii="Calibri" w:hAnsi="Calibri" w:cs="Calibri"/>
          <w:sz w:val="24"/>
          <w:szCs w:val="24"/>
        </w:rPr>
      </w:pPr>
    </w:p>
    <w:p w14:paraId="76742410" w14:textId="77777777" w:rsidR="00934129" w:rsidRDefault="00934129">
      <w:pPr>
        <w:rPr>
          <w:rFonts w:ascii="Calibri" w:hAnsi="Calibri" w:cs="Calibri"/>
          <w:sz w:val="24"/>
          <w:szCs w:val="24"/>
        </w:rPr>
      </w:pPr>
      <w:r>
        <w:rPr>
          <w:rFonts w:ascii="Calibri" w:hAnsi="Calibri" w:cs="Calibri"/>
          <w:sz w:val="24"/>
          <w:szCs w:val="24"/>
        </w:rPr>
        <w:br w:type="page"/>
      </w:r>
    </w:p>
    <w:p w14:paraId="48CA8D33" w14:textId="77777777" w:rsidR="00B1777A" w:rsidRPr="000B6D81" w:rsidRDefault="00B1777A" w:rsidP="000B6D81">
      <w:pPr>
        <w:pStyle w:val="Heading"/>
        <w:numPr>
          <w:ilvl w:val="0"/>
          <w:numId w:val="23"/>
        </w:numPr>
        <w:tabs>
          <w:tab w:val="left" w:pos="4035"/>
        </w:tabs>
        <w:rPr>
          <w:rFonts w:ascii="Calibri" w:hAnsi="Calibri" w:cs="Calibri"/>
          <w:b/>
          <w:bCs/>
        </w:rPr>
      </w:pPr>
      <w:bookmarkStart w:id="40" w:name="_Toc13766604"/>
      <w:bookmarkStart w:id="41" w:name="_Toc230612397"/>
      <w:bookmarkStart w:id="42" w:name="_Hlk534669575"/>
      <w:r w:rsidRPr="000B6D81">
        <w:rPr>
          <w:rFonts w:ascii="Calibri" w:hAnsi="Calibri" w:cs="Calibri"/>
          <w:b/>
          <w:bCs/>
        </w:rPr>
        <w:lastRenderedPageBreak/>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6111B694"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7F963BC8"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FAIL/NON-COMPLIANT indicates that at least one host in the report failed to meet the 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7F7C00">
      <w:pPr>
        <w:ind w:left="360"/>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D964A6">
        <w:trPr>
          <w:trHeight w:val="480"/>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D964A6">
        <w:trPr>
          <w:trHeight w:val="417"/>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26C70652" w:rsidR="00855F08" w:rsidRDefault="00855F08" w:rsidP="00B1777A">
      <w:pPr>
        <w:rPr>
          <w:rFonts w:ascii="Calibri" w:hAnsi="Calibri" w:cs="Calibri"/>
          <w:noProof/>
          <w:lang w:eastAsia="en-US"/>
        </w:rPr>
      </w:pPr>
    </w:p>
    <w:p w14:paraId="3C4A5154" w14:textId="77777777" w:rsidR="00855F08" w:rsidRDefault="00855F08">
      <w:pPr>
        <w:rPr>
          <w:rFonts w:ascii="Calibri" w:hAnsi="Calibri" w:cs="Calibri"/>
          <w:noProof/>
          <w:lang w:eastAsia="en-US"/>
        </w:rPr>
      </w:pPr>
      <w:r>
        <w:rPr>
          <w:rFonts w:ascii="Calibri" w:hAnsi="Calibri" w:cs="Calibri"/>
          <w:noProof/>
          <w:lang w:eastAsia="en-US"/>
        </w:rPr>
        <w:br w:type="page"/>
      </w: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between</w:t>
      </w:r>
      <w:r w:rsidR="00F02EDB" w:rsidRPr="00C0193C">
        <w:rPr>
          <w:rFonts w:ascii="Calibri" w:hAnsi="Calibri" w:cs="Calibri"/>
          <w:sz w:val="24"/>
        </w:rPr>
        <w:t xml:space="preserve">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F02EDB" w:rsidRPr="00B43BAD">
        <w:rPr>
          <w:rFonts w:ascii="Calibri" w:hAnsi="Calibri" w:cs="Calibri"/>
          <w:sz w:val="24"/>
          <w:szCs w:val="24"/>
          <w:highlight w:val="yellow"/>
        </w:rPr>
        <w:t xml:space="preserve"> to </w:t>
      </w:r>
      <w:r w:rsidR="00C831CC" w:rsidRPr="00B43BAD">
        <w:rPr>
          <w:rFonts w:ascii="Calibri" w:hAnsi="Calibri" w:cs="Calibri"/>
          <w:sz w:val="24"/>
          <w:szCs w:val="24"/>
          <w:highlight w:val="yellow"/>
        </w:rPr>
        <w:t xml:space="preserve">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52AF9073" w:rsidR="00B1777A" w:rsidRPr="00C0193C" w:rsidRDefault="00950449" w:rsidP="00F17670">
      <w:pPr>
        <w:pStyle w:val="BodyText"/>
        <w:numPr>
          <w:ilvl w:val="0"/>
          <w:numId w:val="22"/>
        </w:numPr>
        <w:spacing w:line="276" w:lineRule="auto"/>
        <w:rPr>
          <w:rFonts w:ascii="Calibri" w:hAnsi="Calibri" w:cs="Calibri"/>
          <w:sz w:val="24"/>
        </w:rPr>
      </w:pPr>
      <w:r w:rsidRPr="00950449">
        <w:rPr>
          <w:rFonts w:ascii="Calibri" w:hAnsi="Calibri" w:cs="Calibri"/>
          <w:sz w:val="24"/>
        </w:rPr>
        <w:t>Ascertain whether a service or application for which vulnerability has been identified and recommendation is made is required in the system for business purposes. In case there is no requirement of such services or applications, the same may be removed or disabled following an appropriate process. Else, the recommendations are applied to the system</w:t>
      </w:r>
      <w:r w:rsidR="00B1777A" w:rsidRPr="00C0193C">
        <w:rPr>
          <w:rFonts w:ascii="Calibri" w:hAnsi="Calibri" w:cs="Calibri"/>
          <w:sz w:val="24"/>
        </w:rPr>
        <w:t>.</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25977"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612398"/>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612399"/>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84797E">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A20AC1">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821F85" w:rsidRPr="00C0193C" w14:paraId="29B02C8A" w14:textId="77777777" w:rsidTr="0084797E">
        <w:trPr>
          <w:trHeight w:val="397"/>
          <w:jc w:val="center"/>
        </w:trPr>
        <w:tc>
          <w:tcPr>
            <w:tcW w:w="461" w:type="pct"/>
            <w:vAlign w:val="center"/>
          </w:tcPr>
          <w:p w14:paraId="0B4D9CD4" w14:textId="54B4EFB4" w:rsidR="00821F85" w:rsidRPr="00C0193C" w:rsidRDefault="00821F85" w:rsidP="00821F85">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821F85" w:rsidRPr="00C831CC" w:rsidRDefault="00C831CC" w:rsidP="00821F85">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821F85" w:rsidRPr="00D5600D" w:rsidRDefault="00C831CC"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821F85" w:rsidRPr="00D5600D" w:rsidRDefault="00BD57F0"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821F85" w:rsidRPr="00C0193C" w14:paraId="5DA0BFE5" w14:textId="77777777" w:rsidTr="0084797E">
        <w:trPr>
          <w:trHeight w:val="397"/>
          <w:jc w:val="center"/>
        </w:trPr>
        <w:tc>
          <w:tcPr>
            <w:tcW w:w="461" w:type="pct"/>
            <w:vAlign w:val="center"/>
          </w:tcPr>
          <w:p w14:paraId="11E186D0" w14:textId="3C5CA661" w:rsidR="00821F85" w:rsidRPr="00C0193C" w:rsidRDefault="00821F85" w:rsidP="00821F85">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821F85" w:rsidRPr="00C831CC" w:rsidRDefault="00C831CC" w:rsidP="00821F85">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821F85" w:rsidRPr="009174FC" w:rsidRDefault="00C831CC"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821F85" w:rsidRPr="00D5600D" w:rsidRDefault="00C831CC"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821F85" w:rsidRPr="00C0193C" w14:paraId="7DE2626C" w14:textId="77777777" w:rsidTr="0084797E">
        <w:trPr>
          <w:trHeight w:val="397"/>
          <w:jc w:val="center"/>
        </w:trPr>
        <w:tc>
          <w:tcPr>
            <w:tcW w:w="461" w:type="pct"/>
            <w:vAlign w:val="center"/>
          </w:tcPr>
          <w:p w14:paraId="35DDF761" w14:textId="4ED91ABA" w:rsidR="00821F85" w:rsidRPr="00C0193C" w:rsidRDefault="00821F85" w:rsidP="00821F85">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821F85" w:rsidRPr="00C831CC" w:rsidRDefault="00C831CC" w:rsidP="00821F85">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821F85" w:rsidRPr="009174FC" w:rsidRDefault="00821F85"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821F85" w:rsidRPr="00D5600D" w:rsidRDefault="00C831CC"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693450" w:rsidRPr="00C0193C" w14:paraId="06976DA5" w14:textId="77777777" w:rsidTr="0084797E">
        <w:trPr>
          <w:trHeight w:val="397"/>
          <w:jc w:val="center"/>
        </w:trPr>
        <w:tc>
          <w:tcPr>
            <w:tcW w:w="461" w:type="pct"/>
            <w:vAlign w:val="center"/>
          </w:tcPr>
          <w:p w14:paraId="709A6093" w14:textId="1BB484EE" w:rsidR="00693450" w:rsidRPr="00C0193C" w:rsidRDefault="00C831CC" w:rsidP="00693450">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00693450">
              <w:rPr>
                <w:rFonts w:ascii="Calibri" w:hAnsi="Calibri" w:cs="Calibri"/>
                <w:bCs/>
                <w:color w:val="000000"/>
                <w:sz w:val="24"/>
                <w:szCs w:val="24"/>
              </w:rPr>
              <w:t>.</w:t>
            </w:r>
          </w:p>
        </w:tc>
        <w:tc>
          <w:tcPr>
            <w:tcW w:w="2514" w:type="pct"/>
            <w:vAlign w:val="center"/>
          </w:tcPr>
          <w:p w14:paraId="6D77CAD4" w14:textId="0EE05F7B" w:rsidR="00693450" w:rsidRPr="00C831CC" w:rsidRDefault="00C831CC" w:rsidP="00693450">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693450" w:rsidRPr="00C831CC" w:rsidRDefault="00C831CC" w:rsidP="00693450">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693450" w:rsidRPr="009174FC" w:rsidRDefault="00693450" w:rsidP="00693450">
            <w:pPr>
              <w:pStyle w:val="TableText"/>
              <w:spacing w:line="276" w:lineRule="auto"/>
              <w:jc w:val="center"/>
              <w:rPr>
                <w:rFonts w:ascii="Calibri" w:eastAsia="Times New Roman" w:hAnsi="Calibri" w:cs="Calibri"/>
                <w:color w:val="000000"/>
                <w:kern w:val="0"/>
                <w:sz w:val="24"/>
                <w:szCs w:val="24"/>
                <w:lang w:eastAsia="en-IN"/>
              </w:rPr>
            </w:pPr>
            <w:r w:rsidRPr="00CC204F">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693450" w:rsidRPr="00D5600D" w:rsidRDefault="00C831CC" w:rsidP="00693450">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612400"/>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84797E">
        <w:trPr>
          <w:trHeight w:val="397"/>
          <w:jc w:val="center"/>
        </w:trPr>
        <w:tc>
          <w:tcPr>
            <w:tcW w:w="1269" w:type="pct"/>
            <w:tcMar>
              <w:top w:w="100" w:type="dxa"/>
            </w:tcMar>
            <w:vAlign w:val="center"/>
          </w:tcPr>
          <w:p w14:paraId="61E511E5" w14:textId="26279917" w:rsidR="00C831CC" w:rsidRPr="00D7288F" w:rsidRDefault="00C831CC" w:rsidP="004C37DB">
            <w:pPr>
              <w:jc w:val="both"/>
              <w:rPr>
                <w:rFonts w:ascii="Calibri" w:hAnsi="Calibri" w:cs="Calibri"/>
                <w:b/>
                <w:sz w:val="24"/>
                <w:szCs w:val="24"/>
              </w:rPr>
            </w:pPr>
            <w:r w:rsidRPr="00280A3B">
              <w:rPr>
                <w:rFonts w:ascii="Calibri" w:hAnsi="Calibri" w:cs="Calibri"/>
                <w:b/>
                <w:sz w:val="24"/>
                <w:szCs w:val="24"/>
              </w:rPr>
              <w:t xml:space="preserve"> </w:t>
            </w:r>
            <w:r w:rsidRPr="00D7288F">
              <w:rPr>
                <w:rFonts w:ascii="Calibri" w:hAnsi="Calibri" w:cs="Calibri"/>
                <w:b/>
                <w:sz w:val="24"/>
                <w:szCs w:val="24"/>
              </w:rPr>
              <w:t>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79D187F1" w14:textId="77777777" w:rsidTr="0084797E">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84797E">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E510E0" w:rsidRPr="00280A3B" w14:paraId="6293A7C9" w14:textId="77777777" w:rsidTr="0084797E">
        <w:trPr>
          <w:trHeight w:val="397"/>
          <w:jc w:val="center"/>
        </w:trPr>
        <w:tc>
          <w:tcPr>
            <w:tcW w:w="1269" w:type="pct"/>
            <w:tcMar>
              <w:top w:w="100" w:type="dxa"/>
            </w:tcMar>
            <w:vAlign w:val="center"/>
          </w:tcPr>
          <w:p w14:paraId="54E7709A" w14:textId="0961EE8A" w:rsidR="00E510E0" w:rsidRPr="00280A3B" w:rsidRDefault="00E510E0" w:rsidP="008C136B">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4DD7959E" w14:textId="7F624A08" w:rsidR="00E510E0" w:rsidRPr="00280A3B" w:rsidRDefault="00DC05B4"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D6337" w:rsidRPr="00280A3B" w14:paraId="46D303C8" w14:textId="77777777" w:rsidTr="0084797E">
        <w:trPr>
          <w:trHeight w:val="397"/>
          <w:jc w:val="center"/>
        </w:trPr>
        <w:tc>
          <w:tcPr>
            <w:tcW w:w="1269" w:type="pct"/>
            <w:tcMar>
              <w:top w:w="100" w:type="dxa"/>
            </w:tcMar>
            <w:vAlign w:val="center"/>
          </w:tcPr>
          <w:p w14:paraId="2C10AF41" w14:textId="7F7F7DC2"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Affected </w:t>
            </w:r>
            <w:r w:rsidR="007A66B4">
              <w:rPr>
                <w:rFonts w:ascii="Calibri" w:hAnsi="Calibri" w:cs="Calibri"/>
                <w:b/>
                <w:sz w:val="24"/>
                <w:szCs w:val="24"/>
              </w:rPr>
              <w:t>Instances</w:t>
            </w:r>
            <w:r w:rsidRPr="00D7288F">
              <w:rPr>
                <w:rFonts w:ascii="Calibri" w:hAnsi="Calibri" w:cs="Calibri"/>
                <w:b/>
                <w:sz w:val="24"/>
                <w:szCs w:val="24"/>
              </w:rPr>
              <w:t>:</w:t>
            </w:r>
          </w:p>
        </w:tc>
        <w:tc>
          <w:tcPr>
            <w:tcW w:w="3731" w:type="pct"/>
            <w:tcMar>
              <w:top w:w="100" w:type="dxa"/>
            </w:tcMar>
            <w:vAlign w:val="center"/>
          </w:tcPr>
          <w:p w14:paraId="1720225D" w14:textId="093C461A"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{Affected URL and Paths}</w:t>
            </w:r>
          </w:p>
        </w:tc>
      </w:tr>
      <w:tr w:rsidR="003D6337" w:rsidRPr="00280A3B" w14:paraId="0F50C78D" w14:textId="77777777" w:rsidTr="0084797E">
        <w:trPr>
          <w:trHeight w:val="397"/>
          <w:jc w:val="center"/>
        </w:trPr>
        <w:tc>
          <w:tcPr>
            <w:tcW w:w="1269" w:type="pct"/>
            <w:tcMar>
              <w:top w:w="100" w:type="dxa"/>
            </w:tcMar>
            <w:vAlign w:val="center"/>
          </w:tcPr>
          <w:p w14:paraId="2844D9C3" w14:textId="68521FA3"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Authentication Type:</w:t>
            </w:r>
          </w:p>
        </w:tc>
        <w:tc>
          <w:tcPr>
            <w:tcW w:w="3731" w:type="pct"/>
            <w:tcMar>
              <w:top w:w="100" w:type="dxa"/>
            </w:tcMar>
            <w:vAlign w:val="center"/>
          </w:tcPr>
          <w:p w14:paraId="7462D9F7" w14:textId="747AE273"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{Mention Applicable Authentication Type}</w:t>
            </w:r>
          </w:p>
        </w:tc>
      </w:tr>
      <w:tr w:rsidR="003D6337" w:rsidRPr="00280A3B" w14:paraId="40BD86A8" w14:textId="77777777" w:rsidTr="0084797E">
        <w:trPr>
          <w:trHeight w:val="397"/>
          <w:jc w:val="center"/>
        </w:trPr>
        <w:tc>
          <w:tcPr>
            <w:tcW w:w="1269" w:type="pct"/>
            <w:tcMar>
              <w:top w:w="100" w:type="dxa"/>
            </w:tcMar>
            <w:vAlign w:val="center"/>
          </w:tcPr>
          <w:p w14:paraId="2786B56B"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Description:</w:t>
            </w:r>
          </w:p>
        </w:tc>
        <w:tc>
          <w:tcPr>
            <w:tcW w:w="3731" w:type="pct"/>
            <w:tcMar>
              <w:top w:w="100" w:type="dxa"/>
            </w:tcMar>
            <w:vAlign w:val="center"/>
          </w:tcPr>
          <w:p w14:paraId="75EA8357" w14:textId="090DB2E7" w:rsidR="003D6337" w:rsidRPr="00280A3B" w:rsidRDefault="008C136B" w:rsidP="003D6337">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280A3B" w14:paraId="5BA394A8" w14:textId="77777777" w:rsidTr="0084797E">
        <w:trPr>
          <w:trHeight w:val="397"/>
          <w:jc w:val="center"/>
        </w:trPr>
        <w:tc>
          <w:tcPr>
            <w:tcW w:w="1269" w:type="pct"/>
            <w:tcMar>
              <w:top w:w="100" w:type="dxa"/>
            </w:tcMar>
            <w:vAlign w:val="center"/>
          </w:tcPr>
          <w:p w14:paraId="41E3C428"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Impact:</w:t>
            </w:r>
          </w:p>
        </w:tc>
        <w:tc>
          <w:tcPr>
            <w:tcW w:w="3731" w:type="pct"/>
            <w:tcMar>
              <w:top w:w="100" w:type="dxa"/>
            </w:tcMar>
            <w:vAlign w:val="center"/>
          </w:tcPr>
          <w:p w14:paraId="59E9064D" w14:textId="12BD3FFF" w:rsidR="003D6337"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280A3B" w14:paraId="560D7C5E" w14:textId="77777777" w:rsidTr="0084797E">
        <w:trPr>
          <w:trHeight w:val="397"/>
          <w:jc w:val="center"/>
        </w:trPr>
        <w:tc>
          <w:tcPr>
            <w:tcW w:w="1269" w:type="pct"/>
            <w:tcMar>
              <w:top w:w="100" w:type="dxa"/>
            </w:tcMar>
            <w:vAlign w:val="center"/>
          </w:tcPr>
          <w:p w14:paraId="2D8AE552"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Vulnerability Dependency:</w:t>
            </w:r>
          </w:p>
        </w:tc>
        <w:tc>
          <w:tcPr>
            <w:tcW w:w="3731" w:type="pct"/>
            <w:tcMar>
              <w:top w:w="100" w:type="dxa"/>
            </w:tcMar>
            <w:vAlign w:val="center"/>
          </w:tcPr>
          <w:p w14:paraId="448C5108" w14:textId="014CD7E9" w:rsidR="003D6337" w:rsidRPr="00280A3B" w:rsidRDefault="008C136B" w:rsidP="003D6337">
            <w:pPr>
              <w:jc w:val="both"/>
              <w:rPr>
                <w:rFonts w:ascii="Calibri" w:hAnsi="Calibri" w:cs="Calibri"/>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280A3B" w14:paraId="4B69CB6D" w14:textId="77777777" w:rsidTr="0084797E">
        <w:trPr>
          <w:trHeight w:val="397"/>
          <w:jc w:val="center"/>
        </w:trPr>
        <w:tc>
          <w:tcPr>
            <w:tcW w:w="1269" w:type="pct"/>
            <w:tcMar>
              <w:top w:w="100" w:type="dxa"/>
            </w:tcMar>
            <w:vAlign w:val="center"/>
          </w:tcPr>
          <w:p w14:paraId="5E690188" w14:textId="77777777" w:rsidR="003D6337" w:rsidRPr="00D7288F" w:rsidRDefault="003D6337" w:rsidP="003D6337">
            <w:pPr>
              <w:jc w:val="both"/>
              <w:rPr>
                <w:rFonts w:ascii="Calibri" w:hAnsi="Calibri" w:cs="Calibri"/>
                <w:sz w:val="24"/>
                <w:szCs w:val="24"/>
              </w:rPr>
            </w:pPr>
            <w:r w:rsidRPr="00D7288F">
              <w:rPr>
                <w:rFonts w:ascii="Calibri" w:hAnsi="Calibri" w:cs="Calibri"/>
                <w:b/>
                <w:sz w:val="24"/>
                <w:szCs w:val="24"/>
              </w:rPr>
              <w:t>Remediation:</w:t>
            </w:r>
          </w:p>
        </w:tc>
        <w:tc>
          <w:tcPr>
            <w:tcW w:w="3731" w:type="pct"/>
            <w:tcMar>
              <w:top w:w="100" w:type="dxa"/>
            </w:tcMar>
            <w:vAlign w:val="center"/>
          </w:tcPr>
          <w:p w14:paraId="7D6CA102" w14:textId="7C03A795" w:rsidR="003D6337"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D6337" w:rsidRPr="00280A3B" w14:paraId="3C66CB32" w14:textId="77777777" w:rsidTr="0084797E">
        <w:trPr>
          <w:trHeight w:val="397"/>
          <w:jc w:val="center"/>
        </w:trPr>
        <w:tc>
          <w:tcPr>
            <w:tcW w:w="1269" w:type="pct"/>
            <w:tcMar>
              <w:top w:w="100" w:type="dxa"/>
            </w:tcMar>
            <w:vAlign w:val="center"/>
          </w:tcPr>
          <w:p w14:paraId="34ADFE9F"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Reference:</w:t>
            </w:r>
            <w:r w:rsidRPr="00D7288F">
              <w:rPr>
                <w:rFonts w:ascii="Calibri" w:hAnsi="Calibri" w:cs="Calibri"/>
                <w:b/>
                <w:bCs/>
                <w:sz w:val="24"/>
                <w:szCs w:val="24"/>
              </w:rPr>
              <w:t xml:space="preserve"> </w:t>
            </w:r>
          </w:p>
        </w:tc>
        <w:tc>
          <w:tcPr>
            <w:tcW w:w="3731" w:type="pct"/>
            <w:tcMar>
              <w:top w:w="100" w:type="dxa"/>
            </w:tcMar>
            <w:vAlign w:val="center"/>
          </w:tcPr>
          <w:p w14:paraId="120DF46E" w14:textId="75F0CED0" w:rsidR="003D6337" w:rsidRPr="00280A3B" w:rsidRDefault="008C136B" w:rsidP="003D6337">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D6337" w:rsidRPr="00280A3B" w14:paraId="72B929CC" w14:textId="77777777" w:rsidTr="0084797E">
        <w:trPr>
          <w:trHeight w:val="397"/>
          <w:jc w:val="center"/>
        </w:trPr>
        <w:tc>
          <w:tcPr>
            <w:tcW w:w="5000" w:type="pct"/>
            <w:gridSpan w:val="2"/>
            <w:tcMar>
              <w:top w:w="100" w:type="dxa"/>
            </w:tcMar>
            <w:vAlign w:val="center"/>
          </w:tcPr>
          <w:p w14:paraId="1BD26D55" w14:textId="5B6AC57B" w:rsidR="003D6337" w:rsidRPr="00D7288F" w:rsidRDefault="003D6337" w:rsidP="003D6337">
            <w:pPr>
              <w:jc w:val="both"/>
              <w:rPr>
                <w:rFonts w:ascii="Calibri" w:hAnsi="Calibri" w:cs="Calibri"/>
                <w:b/>
                <w:bCs/>
                <w:noProof/>
                <w:sz w:val="24"/>
                <w:szCs w:val="24"/>
              </w:rPr>
            </w:pPr>
            <w:r w:rsidRPr="00D7288F">
              <w:rPr>
                <w:rFonts w:ascii="Calibri" w:hAnsi="Calibri" w:cs="Calibri"/>
                <w:b/>
                <w:bCs/>
                <w:noProof/>
                <w:sz w:val="24"/>
                <w:szCs w:val="24"/>
              </w:rPr>
              <w:t>POC</w:t>
            </w:r>
          </w:p>
        </w:tc>
      </w:tr>
      <w:tr w:rsidR="003D6337" w:rsidRPr="00280A3B" w14:paraId="5603340F" w14:textId="77777777" w:rsidTr="0084797E">
        <w:trPr>
          <w:trHeight w:val="397"/>
          <w:jc w:val="center"/>
        </w:trPr>
        <w:tc>
          <w:tcPr>
            <w:tcW w:w="1269" w:type="pct"/>
            <w:tcMar>
              <w:top w:w="100" w:type="dxa"/>
            </w:tcMar>
            <w:vAlign w:val="center"/>
          </w:tcPr>
          <w:p w14:paraId="181E71B7"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STEP 1: </w:t>
            </w:r>
          </w:p>
          <w:p w14:paraId="250BCC2E" w14:textId="77777777" w:rsidR="003D6337" w:rsidRPr="00280A3B" w:rsidRDefault="003D6337" w:rsidP="003D6337">
            <w:pPr>
              <w:jc w:val="both"/>
              <w:rPr>
                <w:rFonts w:ascii="Calibri" w:hAnsi="Calibri" w:cs="Calibri"/>
                <w:b/>
                <w:sz w:val="24"/>
                <w:szCs w:val="24"/>
                <w:highlight w:val="yellow"/>
              </w:rPr>
            </w:pPr>
          </w:p>
          <w:p w14:paraId="5AE358A0" w14:textId="77777777" w:rsidR="003D6337" w:rsidRPr="00280A3B" w:rsidRDefault="003D6337" w:rsidP="003D6337">
            <w:pPr>
              <w:jc w:val="both"/>
              <w:rPr>
                <w:rFonts w:ascii="Calibri" w:hAnsi="Calibri" w:cs="Calibri"/>
                <w:sz w:val="24"/>
                <w:szCs w:val="24"/>
                <w:highlight w:val="yellow"/>
              </w:rPr>
            </w:pPr>
          </w:p>
          <w:p w14:paraId="3FA8F337" w14:textId="77777777" w:rsidR="00DE0D04" w:rsidRPr="00280A3B" w:rsidRDefault="008C136B" w:rsidP="00DE0D04">
            <w:pPr>
              <w:jc w:val="both"/>
              <w:rPr>
                <w:rFonts w:ascii="Calibri" w:hAnsi="Calibri" w:cs="Calibri"/>
                <w:sz w:val="24"/>
                <w:szCs w:val="24"/>
                <w:highlight w:val="yellow"/>
              </w:rPr>
            </w:pPr>
            <w:r w:rsidRPr="00280A3B">
              <w:rPr>
                <w:rFonts w:ascii="Calibri" w:hAnsi="Calibri" w:cs="Calibri"/>
                <w:bCs/>
                <w:sz w:val="24"/>
                <w:szCs w:val="24"/>
                <w:highlight w:val="yellow"/>
              </w:rPr>
              <w:t>[Write POC reproduction Steps.</w:t>
            </w:r>
          </w:p>
          <w:p w14:paraId="73E4667B" w14:textId="4F874AF6"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3D6337" w:rsidRPr="00280A3B" w:rsidRDefault="008C136B" w:rsidP="003D6337">
            <w:pPr>
              <w:jc w:val="both"/>
              <w:rPr>
                <w:rFonts w:ascii="Calibri" w:hAnsi="Calibri" w:cs="Calibri"/>
                <w:b/>
                <w:sz w:val="24"/>
                <w:szCs w:val="24"/>
                <w:highlight w:val="yellow"/>
              </w:rPr>
            </w:pPr>
            <w:r w:rsidRPr="00280A3B">
              <w:rPr>
                <w:rFonts w:ascii="Calibri" w:hAnsi="Calibri" w:cs="Calibri"/>
                <w:b/>
                <w:bCs/>
                <w:noProof/>
                <w:sz w:val="24"/>
                <w:szCs w:val="24"/>
                <w:highlight w:val="yellow"/>
              </w:rPr>
              <w:t>{Fix POC Snapshot.}</w:t>
            </w:r>
          </w:p>
        </w:tc>
      </w:tr>
      <w:tr w:rsidR="003D6337" w:rsidRPr="00280A3B" w14:paraId="5F2931F1" w14:textId="77777777" w:rsidTr="0084797E">
        <w:trPr>
          <w:trHeight w:val="397"/>
          <w:jc w:val="center"/>
        </w:trPr>
        <w:tc>
          <w:tcPr>
            <w:tcW w:w="5000" w:type="pct"/>
            <w:gridSpan w:val="2"/>
            <w:shd w:val="clear" w:color="auto" w:fill="BFBFBF" w:themeFill="background1" w:themeFillShade="BF"/>
            <w:tcMar>
              <w:top w:w="100" w:type="dxa"/>
            </w:tcMar>
            <w:vAlign w:val="center"/>
          </w:tcPr>
          <w:p w14:paraId="53F0FD10" w14:textId="77777777" w:rsidR="003D6337" w:rsidRPr="00280A3B" w:rsidRDefault="003D6337" w:rsidP="003D6337">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AB7202" w14:paraId="10D6B3E0" w14:textId="77777777" w:rsidTr="0084797E">
        <w:trPr>
          <w:trHeight w:val="397"/>
          <w:jc w:val="center"/>
        </w:trPr>
        <w:tc>
          <w:tcPr>
            <w:tcW w:w="1269" w:type="pct"/>
            <w:tcMar>
              <w:top w:w="100" w:type="dxa"/>
            </w:tcMar>
            <w:vAlign w:val="center"/>
          </w:tcPr>
          <w:p w14:paraId="604042B0" w14:textId="0A601BAA" w:rsidR="00280A3B" w:rsidRPr="00AB7202" w:rsidRDefault="00280A3B" w:rsidP="00E575EA">
            <w:pPr>
              <w:jc w:val="both"/>
              <w:rPr>
                <w:rFonts w:ascii="Calibri" w:hAnsi="Calibri" w:cs="Calibri"/>
                <w:b/>
                <w:sz w:val="24"/>
                <w:szCs w:val="24"/>
              </w:rPr>
            </w:pPr>
            <w:r w:rsidRPr="00AB7202">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E575EA">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597DEFDA" w14:textId="77777777" w:rsidTr="0084797E">
        <w:trPr>
          <w:trHeight w:val="397"/>
          <w:jc w:val="center"/>
        </w:trPr>
        <w:tc>
          <w:tcPr>
            <w:tcW w:w="1269" w:type="pct"/>
            <w:tcMar>
              <w:top w:w="100" w:type="dxa"/>
            </w:tcMar>
            <w:vAlign w:val="center"/>
          </w:tcPr>
          <w:p w14:paraId="6BCB1443" w14:textId="3650BAED"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68D549D2" w14:textId="521FDCAE" w:rsidR="00380471" w:rsidRPr="00280A3B" w:rsidRDefault="00380471" w:rsidP="00380471">
            <w:pPr>
              <w:jc w:val="both"/>
              <w:rPr>
                <w:rFonts w:ascii="Calibri" w:hAnsi="Calibri" w:cs="Calibri"/>
                <w:b/>
                <w:sz w:val="24"/>
                <w:szCs w:val="24"/>
                <w:highlight w:val="yellow"/>
              </w:rPr>
            </w:pPr>
            <w:r w:rsidRPr="00280A3B">
              <w:rPr>
                <w:rFonts w:ascii="Calibri" w:hAnsi="Calibri" w:cs="Calibri"/>
                <w:color w:val="000000" w:themeColor="text1"/>
                <w:sz w:val="24"/>
                <w:szCs w:val="24"/>
              </w:rPr>
              <w:t>High</w:t>
            </w:r>
          </w:p>
        </w:tc>
      </w:tr>
      <w:tr w:rsidR="00E9252A" w:rsidRPr="00280A3B" w14:paraId="119C273A" w14:textId="77777777" w:rsidTr="0084797E">
        <w:trPr>
          <w:trHeight w:val="397"/>
          <w:jc w:val="center"/>
        </w:trPr>
        <w:tc>
          <w:tcPr>
            <w:tcW w:w="1269" w:type="pct"/>
            <w:tcMar>
              <w:top w:w="100" w:type="dxa"/>
            </w:tcMar>
            <w:vAlign w:val="center"/>
          </w:tcPr>
          <w:p w14:paraId="789DAD87" w14:textId="4C50FE7F"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417015D" w14:textId="5A401AB6"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E510E0" w:rsidRPr="00280A3B" w14:paraId="26A25D2A" w14:textId="77777777" w:rsidTr="0084797E">
        <w:trPr>
          <w:trHeight w:val="397"/>
          <w:jc w:val="center"/>
        </w:trPr>
        <w:tc>
          <w:tcPr>
            <w:tcW w:w="1269" w:type="pct"/>
            <w:tcMar>
              <w:top w:w="100" w:type="dxa"/>
            </w:tcMar>
            <w:vAlign w:val="center"/>
          </w:tcPr>
          <w:p w14:paraId="1BD4C68D" w14:textId="03386943" w:rsidR="00E510E0" w:rsidRPr="00280A3B" w:rsidRDefault="00E510E0" w:rsidP="00E9252A">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4CD1C5E9" w14:textId="630166EB" w:rsidR="00E510E0" w:rsidRPr="00280A3B" w:rsidRDefault="00DC05B4"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D6337" w:rsidRPr="00AB7202" w14:paraId="0795085C" w14:textId="77777777" w:rsidTr="0084797E">
        <w:trPr>
          <w:trHeight w:val="397"/>
          <w:jc w:val="center"/>
        </w:trPr>
        <w:tc>
          <w:tcPr>
            <w:tcW w:w="1269" w:type="pct"/>
            <w:tcMar>
              <w:top w:w="100" w:type="dxa"/>
            </w:tcMar>
            <w:vAlign w:val="center"/>
          </w:tcPr>
          <w:p w14:paraId="17BF548C"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Affected Instances:</w:t>
            </w:r>
          </w:p>
        </w:tc>
        <w:tc>
          <w:tcPr>
            <w:tcW w:w="3731" w:type="pct"/>
            <w:tcMar>
              <w:top w:w="100" w:type="dxa"/>
            </w:tcMar>
            <w:vAlign w:val="center"/>
          </w:tcPr>
          <w:p w14:paraId="221B2CDE"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bCs/>
                <w:sz w:val="24"/>
                <w:szCs w:val="24"/>
                <w:highlight w:val="yellow"/>
              </w:rPr>
              <w:t>{Affected URL and Paths}</w:t>
            </w:r>
          </w:p>
        </w:tc>
      </w:tr>
      <w:tr w:rsidR="003D6337" w:rsidRPr="00AB7202" w14:paraId="0BAB970D" w14:textId="77777777" w:rsidTr="0084797E">
        <w:trPr>
          <w:trHeight w:val="397"/>
          <w:jc w:val="center"/>
        </w:trPr>
        <w:tc>
          <w:tcPr>
            <w:tcW w:w="1269" w:type="pct"/>
            <w:tcMar>
              <w:top w:w="100" w:type="dxa"/>
            </w:tcMar>
            <w:vAlign w:val="center"/>
          </w:tcPr>
          <w:p w14:paraId="7B6E5E60"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Authentication Type:</w:t>
            </w:r>
          </w:p>
        </w:tc>
        <w:tc>
          <w:tcPr>
            <w:tcW w:w="3731" w:type="pct"/>
            <w:tcMar>
              <w:top w:w="100" w:type="dxa"/>
            </w:tcMar>
            <w:vAlign w:val="center"/>
          </w:tcPr>
          <w:p w14:paraId="5427887A"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bCs/>
                <w:sz w:val="24"/>
                <w:szCs w:val="24"/>
                <w:highlight w:val="yellow"/>
              </w:rPr>
              <w:t>{Mention Applicable Authentication Type}</w:t>
            </w:r>
          </w:p>
        </w:tc>
      </w:tr>
      <w:tr w:rsidR="003D6337" w:rsidRPr="00AB7202" w14:paraId="02198478" w14:textId="77777777" w:rsidTr="0084797E">
        <w:trPr>
          <w:trHeight w:val="397"/>
          <w:jc w:val="center"/>
        </w:trPr>
        <w:tc>
          <w:tcPr>
            <w:tcW w:w="1269" w:type="pct"/>
            <w:tcMar>
              <w:top w:w="100" w:type="dxa"/>
            </w:tcMar>
            <w:vAlign w:val="center"/>
          </w:tcPr>
          <w:p w14:paraId="52AD588B"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Description:</w:t>
            </w:r>
          </w:p>
        </w:tc>
        <w:tc>
          <w:tcPr>
            <w:tcW w:w="3731" w:type="pct"/>
            <w:tcMar>
              <w:top w:w="100" w:type="dxa"/>
            </w:tcMar>
            <w:vAlign w:val="center"/>
          </w:tcPr>
          <w:p w14:paraId="5F2AA56F" w14:textId="77777777" w:rsidR="003D6337" w:rsidRPr="00280A3B" w:rsidRDefault="00E9252A" w:rsidP="003D6337">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AB7202" w14:paraId="3148B37C" w14:textId="77777777" w:rsidTr="0084797E">
        <w:trPr>
          <w:trHeight w:val="397"/>
          <w:jc w:val="center"/>
        </w:trPr>
        <w:tc>
          <w:tcPr>
            <w:tcW w:w="1269" w:type="pct"/>
            <w:tcMar>
              <w:top w:w="100" w:type="dxa"/>
            </w:tcMar>
            <w:vAlign w:val="center"/>
          </w:tcPr>
          <w:p w14:paraId="27FBADB6"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Impact:</w:t>
            </w:r>
          </w:p>
        </w:tc>
        <w:tc>
          <w:tcPr>
            <w:tcW w:w="3731" w:type="pct"/>
            <w:tcMar>
              <w:top w:w="100" w:type="dxa"/>
            </w:tcMar>
            <w:vAlign w:val="center"/>
          </w:tcPr>
          <w:p w14:paraId="7D43E8D8" w14:textId="77777777" w:rsidR="003D6337" w:rsidRPr="00280A3B" w:rsidRDefault="00E9252A" w:rsidP="003D6337">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AB7202" w14:paraId="0F19436B" w14:textId="77777777" w:rsidTr="0084797E">
        <w:trPr>
          <w:trHeight w:val="397"/>
          <w:jc w:val="center"/>
        </w:trPr>
        <w:tc>
          <w:tcPr>
            <w:tcW w:w="1269" w:type="pct"/>
            <w:tcMar>
              <w:top w:w="100" w:type="dxa"/>
            </w:tcMar>
            <w:vAlign w:val="center"/>
          </w:tcPr>
          <w:p w14:paraId="4D1A7031"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Vulnerability Dependency:</w:t>
            </w:r>
          </w:p>
        </w:tc>
        <w:tc>
          <w:tcPr>
            <w:tcW w:w="3731" w:type="pct"/>
            <w:tcMar>
              <w:top w:w="100" w:type="dxa"/>
            </w:tcMar>
            <w:vAlign w:val="center"/>
          </w:tcPr>
          <w:p w14:paraId="0A4EE0F8"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AB7202" w14:paraId="725BEF44" w14:textId="77777777" w:rsidTr="0084797E">
        <w:trPr>
          <w:trHeight w:val="397"/>
          <w:jc w:val="center"/>
        </w:trPr>
        <w:tc>
          <w:tcPr>
            <w:tcW w:w="1269" w:type="pct"/>
            <w:tcMar>
              <w:top w:w="100" w:type="dxa"/>
            </w:tcMar>
            <w:vAlign w:val="center"/>
          </w:tcPr>
          <w:p w14:paraId="573C119F" w14:textId="77777777" w:rsidR="003D6337" w:rsidRPr="00AB7202" w:rsidRDefault="003D6337" w:rsidP="003D6337">
            <w:pPr>
              <w:jc w:val="both"/>
              <w:rPr>
                <w:rFonts w:ascii="Calibri" w:hAnsi="Calibri" w:cs="Calibri"/>
                <w:sz w:val="24"/>
                <w:szCs w:val="24"/>
              </w:rPr>
            </w:pPr>
            <w:r w:rsidRPr="00AB7202">
              <w:rPr>
                <w:rFonts w:ascii="Calibri" w:hAnsi="Calibri" w:cs="Calibri"/>
                <w:b/>
                <w:sz w:val="24"/>
                <w:szCs w:val="24"/>
              </w:rPr>
              <w:t>Remediation:</w:t>
            </w:r>
          </w:p>
        </w:tc>
        <w:tc>
          <w:tcPr>
            <w:tcW w:w="3731" w:type="pct"/>
            <w:tcMar>
              <w:top w:w="100" w:type="dxa"/>
            </w:tcMar>
            <w:vAlign w:val="center"/>
          </w:tcPr>
          <w:p w14:paraId="367CF1FB" w14:textId="77777777" w:rsidR="003D6337"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D6337" w:rsidRPr="00AB7202" w14:paraId="7C80176B" w14:textId="77777777" w:rsidTr="0084797E">
        <w:trPr>
          <w:trHeight w:val="397"/>
          <w:jc w:val="center"/>
        </w:trPr>
        <w:tc>
          <w:tcPr>
            <w:tcW w:w="1269" w:type="pct"/>
            <w:tcMar>
              <w:top w:w="100" w:type="dxa"/>
            </w:tcMar>
            <w:vAlign w:val="center"/>
          </w:tcPr>
          <w:p w14:paraId="4BF6EFAD"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Reference:</w:t>
            </w:r>
            <w:r w:rsidRPr="00AB7202">
              <w:rPr>
                <w:rFonts w:ascii="Calibri" w:hAnsi="Calibri" w:cs="Calibri"/>
                <w:b/>
                <w:bCs/>
                <w:sz w:val="24"/>
                <w:szCs w:val="24"/>
              </w:rPr>
              <w:t xml:space="preserve"> </w:t>
            </w:r>
          </w:p>
        </w:tc>
        <w:tc>
          <w:tcPr>
            <w:tcW w:w="3731" w:type="pct"/>
            <w:tcMar>
              <w:top w:w="100" w:type="dxa"/>
            </w:tcMar>
            <w:vAlign w:val="center"/>
          </w:tcPr>
          <w:p w14:paraId="5B558FF2" w14:textId="77777777" w:rsidR="003D6337" w:rsidRPr="00280A3B" w:rsidRDefault="00E9252A" w:rsidP="003D6337">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D6337" w:rsidRPr="00AB7202" w14:paraId="3E3A01C1" w14:textId="77777777" w:rsidTr="0084797E">
        <w:trPr>
          <w:trHeight w:val="397"/>
          <w:jc w:val="center"/>
        </w:trPr>
        <w:tc>
          <w:tcPr>
            <w:tcW w:w="5000" w:type="pct"/>
            <w:gridSpan w:val="2"/>
            <w:tcMar>
              <w:top w:w="100" w:type="dxa"/>
            </w:tcMar>
            <w:vAlign w:val="center"/>
          </w:tcPr>
          <w:p w14:paraId="590F6246" w14:textId="77777777" w:rsidR="003D6337" w:rsidRPr="00AB7202" w:rsidRDefault="003D6337" w:rsidP="003D6337">
            <w:pPr>
              <w:jc w:val="both"/>
              <w:rPr>
                <w:rFonts w:ascii="Calibri" w:hAnsi="Calibri" w:cs="Calibri"/>
                <w:b/>
                <w:bCs/>
                <w:noProof/>
                <w:sz w:val="24"/>
                <w:szCs w:val="24"/>
              </w:rPr>
            </w:pPr>
            <w:r w:rsidRPr="00AB7202">
              <w:rPr>
                <w:rFonts w:ascii="Calibri" w:hAnsi="Calibri" w:cs="Calibri"/>
                <w:b/>
                <w:bCs/>
                <w:noProof/>
                <w:sz w:val="24"/>
                <w:szCs w:val="24"/>
              </w:rPr>
              <w:t>POC</w:t>
            </w:r>
          </w:p>
        </w:tc>
      </w:tr>
      <w:tr w:rsidR="003D6337" w:rsidRPr="00AB7202" w14:paraId="071DDE27" w14:textId="77777777" w:rsidTr="0084797E">
        <w:trPr>
          <w:trHeight w:val="397"/>
          <w:jc w:val="center"/>
        </w:trPr>
        <w:tc>
          <w:tcPr>
            <w:tcW w:w="1269" w:type="pct"/>
            <w:tcMar>
              <w:top w:w="100" w:type="dxa"/>
            </w:tcMar>
            <w:vAlign w:val="center"/>
          </w:tcPr>
          <w:p w14:paraId="52621949"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 xml:space="preserve">STEP 1: </w:t>
            </w:r>
          </w:p>
          <w:p w14:paraId="1870ED00" w14:textId="77777777" w:rsidR="003D6337" w:rsidRPr="00280A3B" w:rsidRDefault="003D6337" w:rsidP="003D6337">
            <w:pPr>
              <w:jc w:val="both"/>
              <w:rPr>
                <w:rFonts w:ascii="Calibri" w:hAnsi="Calibri" w:cs="Calibri"/>
                <w:b/>
                <w:sz w:val="24"/>
                <w:szCs w:val="24"/>
                <w:highlight w:val="yellow"/>
              </w:rPr>
            </w:pPr>
          </w:p>
          <w:p w14:paraId="3F40C68F" w14:textId="77777777" w:rsidR="00E9252A" w:rsidRPr="00280A3B" w:rsidRDefault="00E9252A" w:rsidP="00E9252A">
            <w:pPr>
              <w:jc w:val="both"/>
              <w:rPr>
                <w:rFonts w:ascii="Calibri" w:hAnsi="Calibri" w:cs="Calibri"/>
                <w:bCs/>
                <w:sz w:val="24"/>
                <w:szCs w:val="24"/>
                <w:highlight w:val="yellow"/>
              </w:rPr>
            </w:pPr>
          </w:p>
          <w:p w14:paraId="330E203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3D6337" w:rsidRPr="00280A3B" w:rsidRDefault="00E9252A" w:rsidP="00E9252A">
            <w:pPr>
              <w:jc w:val="both"/>
              <w:rPr>
                <w:rFonts w:ascii="Calibri" w:hAnsi="Calibri" w:cs="Calibri"/>
                <w:b/>
                <w:sz w:val="24"/>
                <w:szCs w:val="24"/>
                <w:highlight w:val="yellow"/>
              </w:rPr>
            </w:pPr>
            <w:r w:rsidRPr="00280A3B">
              <w:rPr>
                <w:rFonts w:ascii="Calibri" w:hAnsi="Calibri" w:cs="Calibri"/>
                <w:b/>
                <w:bCs/>
                <w:noProof/>
                <w:sz w:val="24"/>
                <w:szCs w:val="24"/>
                <w:highlight w:val="yellow"/>
              </w:rPr>
              <w:t>{Fix POC Snapshot.}</w:t>
            </w:r>
          </w:p>
        </w:tc>
      </w:tr>
      <w:tr w:rsidR="003D6337" w:rsidRPr="00AB7202" w14:paraId="7744D3F4" w14:textId="77777777" w:rsidTr="0084797E">
        <w:trPr>
          <w:trHeight w:val="397"/>
          <w:jc w:val="center"/>
        </w:trPr>
        <w:tc>
          <w:tcPr>
            <w:tcW w:w="5000" w:type="pct"/>
            <w:gridSpan w:val="2"/>
            <w:shd w:val="clear" w:color="auto" w:fill="BFBFBF" w:themeFill="background1" w:themeFillShade="BF"/>
            <w:tcMar>
              <w:top w:w="100" w:type="dxa"/>
            </w:tcMar>
            <w:vAlign w:val="center"/>
          </w:tcPr>
          <w:p w14:paraId="1FE03458" w14:textId="77777777" w:rsidR="003D6337" w:rsidRPr="00AB7202" w:rsidRDefault="003D6337" w:rsidP="003D6337">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B61521">
        <w:trPr>
          <w:trHeight w:val="397"/>
          <w:jc w:val="center"/>
        </w:trPr>
        <w:tc>
          <w:tcPr>
            <w:tcW w:w="1269" w:type="pct"/>
            <w:tcMar>
              <w:top w:w="100" w:type="dxa"/>
            </w:tcMar>
            <w:vAlign w:val="center"/>
          </w:tcPr>
          <w:p w14:paraId="3DDA0BB3" w14:textId="5FDE48CA" w:rsidR="00280A3B" w:rsidRPr="00280A3B" w:rsidRDefault="00280A3B" w:rsidP="00E575EA">
            <w:pPr>
              <w:jc w:val="both"/>
              <w:rPr>
                <w:rFonts w:ascii="Calibri" w:hAnsi="Calibri" w:cs="Calibri"/>
                <w:b/>
                <w:sz w:val="24"/>
                <w:szCs w:val="24"/>
              </w:rPr>
            </w:pPr>
            <w:r w:rsidRPr="00280A3B">
              <w:rPr>
                <w:rFonts w:ascii="Calibri" w:hAnsi="Calibri" w:cs="Calibri"/>
                <w:b/>
                <w:sz w:val="24"/>
                <w:szCs w:val="24"/>
              </w:rPr>
              <w:lastRenderedPageBreak/>
              <w:t>3</w:t>
            </w:r>
          </w:p>
        </w:tc>
        <w:tc>
          <w:tcPr>
            <w:tcW w:w="3731" w:type="pct"/>
            <w:tcMar>
              <w:top w:w="100" w:type="dxa"/>
            </w:tcMar>
            <w:vAlign w:val="center"/>
          </w:tcPr>
          <w:p w14:paraId="70FFB60E" w14:textId="77777777" w:rsidR="00280A3B" w:rsidRPr="00280A3B" w:rsidRDefault="00280A3B" w:rsidP="00E575EA">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EF6EB8" w:rsidRPr="00280A3B" w14:paraId="482F2A35" w14:textId="77777777" w:rsidTr="00B61521">
        <w:trPr>
          <w:trHeight w:val="397"/>
          <w:jc w:val="center"/>
        </w:trPr>
        <w:tc>
          <w:tcPr>
            <w:tcW w:w="1269" w:type="pct"/>
            <w:tcMar>
              <w:top w:w="100" w:type="dxa"/>
            </w:tcMar>
            <w:vAlign w:val="center"/>
          </w:tcPr>
          <w:p w14:paraId="53C80400" w14:textId="23A52A49" w:rsidR="00EF6EB8" w:rsidRPr="00EF6EB8" w:rsidRDefault="00EF6EB8" w:rsidP="00EF6EB8">
            <w:pPr>
              <w:jc w:val="both"/>
              <w:rPr>
                <w:rFonts w:ascii="Calibri" w:hAnsi="Calibri" w:cs="Calibri"/>
                <w:bCs/>
                <w:sz w:val="24"/>
                <w:szCs w:val="24"/>
              </w:rPr>
            </w:pPr>
            <w:r w:rsidRPr="00280A3B">
              <w:rPr>
                <w:rFonts w:ascii="Calibri" w:hAnsi="Calibri" w:cs="Calibri"/>
                <w:b/>
                <w:sz w:val="24"/>
                <w:szCs w:val="24"/>
              </w:rPr>
              <w:t>Severity:</w:t>
            </w:r>
          </w:p>
        </w:tc>
        <w:tc>
          <w:tcPr>
            <w:tcW w:w="3731" w:type="pct"/>
            <w:shd w:val="clear" w:color="auto" w:fill="FFC000"/>
            <w:tcMar>
              <w:top w:w="100" w:type="dxa"/>
            </w:tcMar>
            <w:vAlign w:val="center"/>
          </w:tcPr>
          <w:p w14:paraId="3B4E5C13" w14:textId="1254088A" w:rsidR="00EF6EB8" w:rsidRPr="00280A3B" w:rsidRDefault="00EF6EB8" w:rsidP="00EF6EB8">
            <w:pPr>
              <w:jc w:val="both"/>
              <w:rPr>
                <w:rFonts w:ascii="Calibri" w:hAnsi="Calibri" w:cs="Calibri"/>
                <w:b/>
                <w:sz w:val="24"/>
                <w:szCs w:val="24"/>
                <w:highlight w:val="yellow"/>
              </w:rPr>
            </w:pPr>
            <w:r w:rsidRPr="00280A3B">
              <w:rPr>
                <w:rFonts w:ascii="Calibri" w:hAnsi="Calibri" w:cs="Calibri"/>
                <w:color w:val="000000" w:themeColor="text1"/>
                <w:sz w:val="24"/>
                <w:szCs w:val="24"/>
              </w:rPr>
              <w:t>Medium</w:t>
            </w:r>
          </w:p>
        </w:tc>
      </w:tr>
      <w:tr w:rsidR="00E9252A" w:rsidRPr="00280A3B" w14:paraId="4781B5DF" w14:textId="77777777" w:rsidTr="00B61521">
        <w:trPr>
          <w:trHeight w:val="397"/>
          <w:jc w:val="center"/>
        </w:trPr>
        <w:tc>
          <w:tcPr>
            <w:tcW w:w="1269" w:type="pct"/>
            <w:tcMar>
              <w:top w:w="100" w:type="dxa"/>
            </w:tcMar>
            <w:vAlign w:val="center"/>
          </w:tcPr>
          <w:p w14:paraId="46975169" w14:textId="1E7FBD59"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361B11AC" w14:textId="258FC1B8"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E510E0" w:rsidRPr="00280A3B" w14:paraId="05D04B96" w14:textId="77777777" w:rsidTr="00B61521">
        <w:trPr>
          <w:trHeight w:val="397"/>
          <w:jc w:val="center"/>
        </w:trPr>
        <w:tc>
          <w:tcPr>
            <w:tcW w:w="1269" w:type="pct"/>
            <w:tcMar>
              <w:top w:w="100" w:type="dxa"/>
            </w:tcMar>
            <w:vAlign w:val="center"/>
          </w:tcPr>
          <w:p w14:paraId="02A044E3" w14:textId="3EF2445E" w:rsidR="00E510E0" w:rsidRPr="00280A3B" w:rsidRDefault="00E510E0" w:rsidP="00E9252A">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597F5AEE" w14:textId="637B1124" w:rsidR="00E510E0" w:rsidRPr="00280A3B" w:rsidRDefault="006114D9"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5BF52F0E" w14:textId="77777777" w:rsidTr="00B61521">
        <w:trPr>
          <w:trHeight w:val="397"/>
          <w:jc w:val="center"/>
        </w:trPr>
        <w:tc>
          <w:tcPr>
            <w:tcW w:w="1269" w:type="pct"/>
            <w:tcMar>
              <w:top w:w="100" w:type="dxa"/>
            </w:tcMar>
            <w:vAlign w:val="center"/>
          </w:tcPr>
          <w:p w14:paraId="767FA57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9FB624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79ABCC60" w14:textId="77777777" w:rsidTr="00B61521">
        <w:trPr>
          <w:trHeight w:val="397"/>
          <w:jc w:val="center"/>
        </w:trPr>
        <w:tc>
          <w:tcPr>
            <w:tcW w:w="1269" w:type="pct"/>
            <w:tcMar>
              <w:top w:w="100" w:type="dxa"/>
            </w:tcMar>
            <w:vAlign w:val="center"/>
          </w:tcPr>
          <w:p w14:paraId="681B04F3"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6F99C87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7D0DC17A" w14:textId="77777777" w:rsidTr="00B61521">
        <w:trPr>
          <w:trHeight w:val="397"/>
          <w:jc w:val="center"/>
        </w:trPr>
        <w:tc>
          <w:tcPr>
            <w:tcW w:w="1269" w:type="pct"/>
            <w:tcMar>
              <w:top w:w="100" w:type="dxa"/>
            </w:tcMar>
            <w:vAlign w:val="center"/>
          </w:tcPr>
          <w:p w14:paraId="7D00D2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2389EB1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88534A6" w14:textId="77777777" w:rsidTr="00B61521">
        <w:trPr>
          <w:trHeight w:val="397"/>
          <w:jc w:val="center"/>
        </w:trPr>
        <w:tc>
          <w:tcPr>
            <w:tcW w:w="1269" w:type="pct"/>
            <w:tcMar>
              <w:top w:w="100" w:type="dxa"/>
            </w:tcMar>
            <w:vAlign w:val="center"/>
          </w:tcPr>
          <w:p w14:paraId="13C44E8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6D051F0D"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5BDD16E" w14:textId="77777777" w:rsidTr="00B61521">
        <w:trPr>
          <w:trHeight w:val="397"/>
          <w:jc w:val="center"/>
        </w:trPr>
        <w:tc>
          <w:tcPr>
            <w:tcW w:w="1269" w:type="pct"/>
            <w:tcMar>
              <w:top w:w="100" w:type="dxa"/>
            </w:tcMar>
            <w:vAlign w:val="center"/>
          </w:tcPr>
          <w:p w14:paraId="2941B9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596794A1"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7D656D0" w14:textId="77777777" w:rsidTr="00B61521">
        <w:trPr>
          <w:trHeight w:val="397"/>
          <w:jc w:val="center"/>
        </w:trPr>
        <w:tc>
          <w:tcPr>
            <w:tcW w:w="1269" w:type="pct"/>
            <w:tcMar>
              <w:top w:w="100" w:type="dxa"/>
            </w:tcMar>
            <w:vAlign w:val="center"/>
          </w:tcPr>
          <w:p w14:paraId="0E186D36"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5A227B05"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47F1FD26" w14:textId="77777777" w:rsidTr="00B61521">
        <w:trPr>
          <w:trHeight w:val="397"/>
          <w:jc w:val="center"/>
        </w:trPr>
        <w:tc>
          <w:tcPr>
            <w:tcW w:w="1269" w:type="pct"/>
            <w:tcMar>
              <w:top w:w="100" w:type="dxa"/>
            </w:tcMar>
            <w:vAlign w:val="center"/>
          </w:tcPr>
          <w:p w14:paraId="74CD6E4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080BCE3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1B5AB7F3" w14:textId="77777777" w:rsidTr="00B61521">
        <w:trPr>
          <w:trHeight w:val="397"/>
          <w:jc w:val="center"/>
        </w:trPr>
        <w:tc>
          <w:tcPr>
            <w:tcW w:w="5000" w:type="pct"/>
            <w:gridSpan w:val="2"/>
            <w:tcMar>
              <w:top w:w="100" w:type="dxa"/>
            </w:tcMar>
            <w:vAlign w:val="center"/>
          </w:tcPr>
          <w:p w14:paraId="2989825B"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6F31CB98" w14:textId="77777777" w:rsidTr="00B61521">
        <w:trPr>
          <w:trHeight w:val="397"/>
          <w:jc w:val="center"/>
        </w:trPr>
        <w:tc>
          <w:tcPr>
            <w:tcW w:w="1269" w:type="pct"/>
            <w:tcMar>
              <w:top w:w="100" w:type="dxa"/>
            </w:tcMar>
            <w:vAlign w:val="center"/>
          </w:tcPr>
          <w:p w14:paraId="024FA56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E9252A" w:rsidRPr="00280A3B" w:rsidRDefault="00E9252A" w:rsidP="00E9252A">
            <w:pPr>
              <w:jc w:val="both"/>
              <w:rPr>
                <w:rFonts w:ascii="Calibri" w:hAnsi="Calibri" w:cs="Calibri"/>
                <w:b/>
                <w:sz w:val="24"/>
                <w:szCs w:val="24"/>
                <w:highlight w:val="yellow"/>
              </w:rPr>
            </w:pPr>
          </w:p>
          <w:p w14:paraId="7394E0EE" w14:textId="77777777" w:rsidR="00E9252A" w:rsidRPr="00280A3B" w:rsidRDefault="00E9252A" w:rsidP="00E9252A">
            <w:pPr>
              <w:jc w:val="both"/>
              <w:rPr>
                <w:rFonts w:ascii="Calibri" w:hAnsi="Calibri" w:cs="Calibri"/>
                <w:bCs/>
                <w:sz w:val="24"/>
                <w:szCs w:val="24"/>
                <w:highlight w:val="yellow"/>
              </w:rPr>
            </w:pPr>
          </w:p>
          <w:p w14:paraId="318608A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499871D8" w14:textId="77777777" w:rsidTr="00B61521">
        <w:trPr>
          <w:trHeight w:val="397"/>
          <w:jc w:val="center"/>
        </w:trPr>
        <w:tc>
          <w:tcPr>
            <w:tcW w:w="5000" w:type="pct"/>
            <w:gridSpan w:val="2"/>
            <w:shd w:val="clear" w:color="auto" w:fill="BFBFBF" w:themeFill="background1" w:themeFillShade="BF"/>
            <w:tcMar>
              <w:top w:w="100" w:type="dxa"/>
            </w:tcMar>
            <w:vAlign w:val="center"/>
          </w:tcPr>
          <w:p w14:paraId="645C7243" w14:textId="77777777" w:rsidR="00E9252A" w:rsidRPr="00280A3B" w:rsidRDefault="00E9252A" w:rsidP="00E9252A">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B61521">
        <w:trPr>
          <w:trHeight w:val="397"/>
          <w:jc w:val="center"/>
        </w:trPr>
        <w:tc>
          <w:tcPr>
            <w:tcW w:w="1269" w:type="pct"/>
            <w:tcMar>
              <w:top w:w="100" w:type="dxa"/>
            </w:tcMar>
            <w:vAlign w:val="center"/>
          </w:tcPr>
          <w:p w14:paraId="071544D9" w14:textId="7A0F36A4" w:rsidR="00280A3B" w:rsidRPr="00280A3B" w:rsidRDefault="00280A3B" w:rsidP="00E575EA">
            <w:pPr>
              <w:jc w:val="both"/>
              <w:rPr>
                <w:rFonts w:ascii="Calibri" w:hAnsi="Calibri" w:cs="Calibri"/>
                <w:b/>
                <w:sz w:val="24"/>
                <w:szCs w:val="24"/>
              </w:rPr>
            </w:pPr>
            <w:r w:rsidRPr="00280A3B">
              <w:rPr>
                <w:rFonts w:ascii="Calibri" w:hAnsi="Calibri" w:cs="Calibri"/>
                <w:b/>
                <w:sz w:val="24"/>
                <w:szCs w:val="24"/>
              </w:rPr>
              <w:lastRenderedPageBreak/>
              <w:t>4.</w:t>
            </w:r>
          </w:p>
        </w:tc>
        <w:tc>
          <w:tcPr>
            <w:tcW w:w="3731" w:type="pct"/>
            <w:tcMar>
              <w:top w:w="100" w:type="dxa"/>
            </w:tcMar>
            <w:vAlign w:val="center"/>
          </w:tcPr>
          <w:p w14:paraId="55FEE93C" w14:textId="77777777" w:rsidR="00280A3B" w:rsidRPr="00280A3B" w:rsidRDefault="00280A3B" w:rsidP="00E575EA">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F2A9C" w:rsidRPr="00280A3B" w14:paraId="0EA9D9F8" w14:textId="77777777" w:rsidTr="00B61521">
        <w:trPr>
          <w:trHeight w:val="397"/>
          <w:jc w:val="center"/>
        </w:trPr>
        <w:tc>
          <w:tcPr>
            <w:tcW w:w="1269" w:type="pct"/>
            <w:tcMar>
              <w:top w:w="100" w:type="dxa"/>
            </w:tcMar>
            <w:vAlign w:val="center"/>
          </w:tcPr>
          <w:p w14:paraId="3D70BBA6" w14:textId="26EA7124" w:rsidR="003F2A9C" w:rsidRPr="00280A3B" w:rsidRDefault="003F2A9C" w:rsidP="003F2A9C">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28DBADDE" w14:textId="0B034B79" w:rsidR="003F2A9C" w:rsidRPr="00280A3B" w:rsidRDefault="003F2A9C" w:rsidP="003F2A9C">
            <w:pPr>
              <w:jc w:val="both"/>
              <w:rPr>
                <w:rFonts w:ascii="Calibri" w:hAnsi="Calibri" w:cs="Calibri"/>
                <w:b/>
                <w:sz w:val="24"/>
                <w:szCs w:val="24"/>
                <w:highlight w:val="yellow"/>
              </w:rPr>
            </w:pPr>
            <w:r w:rsidRPr="00280A3B">
              <w:rPr>
                <w:rFonts w:ascii="Calibri" w:hAnsi="Calibri" w:cs="Calibri"/>
                <w:color w:val="000000" w:themeColor="text1"/>
                <w:sz w:val="24"/>
                <w:szCs w:val="24"/>
              </w:rPr>
              <w:t>Low</w:t>
            </w:r>
          </w:p>
        </w:tc>
      </w:tr>
      <w:tr w:rsidR="00E9252A" w:rsidRPr="00280A3B" w14:paraId="0427DE37" w14:textId="77777777" w:rsidTr="00B61521">
        <w:trPr>
          <w:trHeight w:val="397"/>
          <w:jc w:val="center"/>
        </w:trPr>
        <w:tc>
          <w:tcPr>
            <w:tcW w:w="1269" w:type="pct"/>
            <w:tcMar>
              <w:top w:w="100" w:type="dxa"/>
            </w:tcMar>
            <w:vAlign w:val="center"/>
          </w:tcPr>
          <w:p w14:paraId="3326BF98" w14:textId="1BF6BECD"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7090F585" w14:textId="640276F7"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E510E0" w:rsidRPr="00280A3B" w14:paraId="36DC6C5F" w14:textId="77777777" w:rsidTr="00B61521">
        <w:trPr>
          <w:trHeight w:val="397"/>
          <w:jc w:val="center"/>
        </w:trPr>
        <w:tc>
          <w:tcPr>
            <w:tcW w:w="1269" w:type="pct"/>
            <w:tcMar>
              <w:top w:w="100" w:type="dxa"/>
            </w:tcMar>
            <w:vAlign w:val="center"/>
          </w:tcPr>
          <w:p w14:paraId="588BC682" w14:textId="79E0DB25" w:rsidR="00E510E0" w:rsidRPr="00280A3B" w:rsidRDefault="00E510E0" w:rsidP="00E9252A">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054B5A86" w14:textId="7FADE05E" w:rsidR="00E510E0" w:rsidRPr="00280A3B" w:rsidRDefault="00DC05B4"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9182F" w:rsidRPr="00280A3B" w14:paraId="70248610" w14:textId="77777777" w:rsidTr="00B61521">
        <w:trPr>
          <w:trHeight w:val="397"/>
          <w:jc w:val="center"/>
        </w:trPr>
        <w:tc>
          <w:tcPr>
            <w:tcW w:w="1269" w:type="pct"/>
            <w:tcMar>
              <w:top w:w="100" w:type="dxa"/>
            </w:tcMar>
            <w:vAlign w:val="center"/>
          </w:tcPr>
          <w:p w14:paraId="401C7462"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39182F" w:rsidRPr="00280A3B" w:rsidRDefault="00E9252A" w:rsidP="0039182F">
            <w:pPr>
              <w:jc w:val="both"/>
              <w:rPr>
                <w:rFonts w:ascii="Calibri" w:hAnsi="Calibri" w:cs="Calibri"/>
                <w:sz w:val="24"/>
                <w:szCs w:val="24"/>
                <w:highlight w:val="yellow"/>
              </w:rPr>
            </w:pPr>
            <w:r w:rsidRPr="00280A3B">
              <w:rPr>
                <w:rFonts w:ascii="Calibri" w:hAnsi="Calibri" w:cs="Calibri"/>
                <w:bCs/>
                <w:sz w:val="24"/>
                <w:szCs w:val="24"/>
                <w:highlight w:val="yellow"/>
              </w:rPr>
              <w:t>{Affected URL and Paths}</w:t>
            </w:r>
          </w:p>
        </w:tc>
      </w:tr>
      <w:tr w:rsidR="0039182F" w:rsidRPr="00280A3B" w14:paraId="5BC61EE9" w14:textId="77777777" w:rsidTr="00B61521">
        <w:trPr>
          <w:trHeight w:val="397"/>
          <w:jc w:val="center"/>
        </w:trPr>
        <w:tc>
          <w:tcPr>
            <w:tcW w:w="1269" w:type="pct"/>
            <w:tcMar>
              <w:top w:w="100" w:type="dxa"/>
            </w:tcMar>
            <w:vAlign w:val="center"/>
          </w:tcPr>
          <w:p w14:paraId="443806FA"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39182F" w:rsidRPr="00280A3B" w:rsidRDefault="00E9252A" w:rsidP="0039182F">
            <w:pPr>
              <w:jc w:val="both"/>
              <w:rPr>
                <w:rFonts w:ascii="Calibri" w:hAnsi="Calibri" w:cs="Calibri"/>
                <w:sz w:val="24"/>
                <w:szCs w:val="24"/>
                <w:highlight w:val="yellow"/>
              </w:rPr>
            </w:pPr>
            <w:r w:rsidRPr="00280A3B">
              <w:rPr>
                <w:rFonts w:ascii="Calibri" w:hAnsi="Calibri" w:cs="Calibri"/>
                <w:bCs/>
                <w:sz w:val="24"/>
                <w:szCs w:val="24"/>
                <w:highlight w:val="yellow"/>
              </w:rPr>
              <w:t>{Mention Applicable Authentication Type}</w:t>
            </w:r>
          </w:p>
        </w:tc>
      </w:tr>
      <w:tr w:rsidR="0039182F" w:rsidRPr="00280A3B" w14:paraId="0F3457BC" w14:textId="77777777" w:rsidTr="00B61521">
        <w:trPr>
          <w:trHeight w:val="397"/>
          <w:jc w:val="center"/>
        </w:trPr>
        <w:tc>
          <w:tcPr>
            <w:tcW w:w="1269" w:type="pct"/>
            <w:tcMar>
              <w:top w:w="100" w:type="dxa"/>
            </w:tcMar>
            <w:vAlign w:val="center"/>
          </w:tcPr>
          <w:p w14:paraId="458665B5"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39182F" w:rsidRPr="00280A3B" w:rsidRDefault="00E9252A" w:rsidP="0039182F">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9182F" w:rsidRPr="00280A3B" w14:paraId="0FDF2182" w14:textId="77777777" w:rsidTr="00B61521">
        <w:trPr>
          <w:trHeight w:val="397"/>
          <w:jc w:val="center"/>
        </w:trPr>
        <w:tc>
          <w:tcPr>
            <w:tcW w:w="1269" w:type="pct"/>
            <w:tcMar>
              <w:top w:w="100" w:type="dxa"/>
            </w:tcMar>
            <w:vAlign w:val="center"/>
          </w:tcPr>
          <w:p w14:paraId="66167899"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39182F"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9182F" w:rsidRPr="00280A3B" w14:paraId="6753722C" w14:textId="77777777" w:rsidTr="00B61521">
        <w:trPr>
          <w:trHeight w:val="397"/>
          <w:jc w:val="center"/>
        </w:trPr>
        <w:tc>
          <w:tcPr>
            <w:tcW w:w="1269" w:type="pct"/>
            <w:tcMar>
              <w:top w:w="100" w:type="dxa"/>
            </w:tcMar>
            <w:vAlign w:val="center"/>
          </w:tcPr>
          <w:p w14:paraId="7E153B95"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39182F" w:rsidRPr="00280A3B" w:rsidRDefault="00E9252A" w:rsidP="0039182F">
            <w:pPr>
              <w:jc w:val="both"/>
              <w:rPr>
                <w:rFonts w:ascii="Calibri" w:hAnsi="Calibri" w:cs="Calibri"/>
                <w:sz w:val="24"/>
                <w:szCs w:val="24"/>
                <w:highlight w:val="yellow"/>
              </w:rPr>
            </w:pPr>
            <w:r w:rsidRPr="00280A3B">
              <w:rPr>
                <w:rFonts w:ascii="Calibri" w:hAnsi="Calibri" w:cs="Calibri"/>
                <w:color w:val="000000"/>
                <w:sz w:val="24"/>
                <w:szCs w:val="24"/>
                <w:highlight w:val="yellow"/>
              </w:rPr>
              <w:t>{Vulnerability Description in Detail.}</w:t>
            </w:r>
          </w:p>
        </w:tc>
      </w:tr>
      <w:tr w:rsidR="0039182F" w:rsidRPr="00280A3B" w14:paraId="06ADA338" w14:textId="77777777" w:rsidTr="00B61521">
        <w:trPr>
          <w:trHeight w:val="397"/>
          <w:jc w:val="center"/>
        </w:trPr>
        <w:tc>
          <w:tcPr>
            <w:tcW w:w="1269" w:type="pct"/>
            <w:tcMar>
              <w:top w:w="100" w:type="dxa"/>
            </w:tcMar>
            <w:vAlign w:val="center"/>
          </w:tcPr>
          <w:p w14:paraId="074FE0D9" w14:textId="77777777" w:rsidR="0039182F" w:rsidRPr="00280A3B" w:rsidRDefault="0039182F" w:rsidP="0039182F">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39182F"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9182F" w:rsidRPr="00280A3B" w14:paraId="36E6EE14" w14:textId="77777777" w:rsidTr="00B61521">
        <w:trPr>
          <w:trHeight w:val="397"/>
          <w:jc w:val="center"/>
        </w:trPr>
        <w:tc>
          <w:tcPr>
            <w:tcW w:w="1269" w:type="pct"/>
            <w:tcMar>
              <w:top w:w="100" w:type="dxa"/>
            </w:tcMar>
            <w:vAlign w:val="center"/>
          </w:tcPr>
          <w:p w14:paraId="4E5B5C4E"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39182F" w:rsidRPr="00280A3B" w:rsidRDefault="00E9252A" w:rsidP="0039182F">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9182F" w:rsidRPr="00280A3B" w14:paraId="71ED948F" w14:textId="77777777" w:rsidTr="00B61521">
        <w:trPr>
          <w:trHeight w:val="397"/>
          <w:jc w:val="center"/>
        </w:trPr>
        <w:tc>
          <w:tcPr>
            <w:tcW w:w="5000" w:type="pct"/>
            <w:gridSpan w:val="2"/>
            <w:tcMar>
              <w:top w:w="100" w:type="dxa"/>
            </w:tcMar>
            <w:vAlign w:val="center"/>
          </w:tcPr>
          <w:p w14:paraId="54483A33" w14:textId="77777777" w:rsidR="0039182F" w:rsidRPr="00DA0710" w:rsidRDefault="0039182F" w:rsidP="0039182F">
            <w:pPr>
              <w:jc w:val="both"/>
              <w:rPr>
                <w:rFonts w:ascii="Calibri" w:hAnsi="Calibri" w:cs="Calibri"/>
                <w:b/>
                <w:bCs/>
                <w:noProof/>
                <w:sz w:val="24"/>
                <w:szCs w:val="24"/>
              </w:rPr>
            </w:pPr>
            <w:r w:rsidRPr="00DA0710">
              <w:rPr>
                <w:rFonts w:ascii="Calibri" w:hAnsi="Calibri" w:cs="Calibri"/>
                <w:b/>
                <w:bCs/>
                <w:noProof/>
                <w:sz w:val="24"/>
                <w:szCs w:val="24"/>
              </w:rPr>
              <w:t>POC</w:t>
            </w:r>
          </w:p>
        </w:tc>
      </w:tr>
      <w:tr w:rsidR="0039182F" w:rsidRPr="00280A3B" w14:paraId="3B3460A0" w14:textId="77777777" w:rsidTr="00B61521">
        <w:trPr>
          <w:trHeight w:val="397"/>
          <w:jc w:val="center"/>
        </w:trPr>
        <w:tc>
          <w:tcPr>
            <w:tcW w:w="1269" w:type="pct"/>
            <w:tcMar>
              <w:top w:w="100" w:type="dxa"/>
            </w:tcMar>
            <w:vAlign w:val="center"/>
          </w:tcPr>
          <w:p w14:paraId="42693094"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39182F" w:rsidRPr="00280A3B" w:rsidRDefault="0039182F" w:rsidP="0039182F">
            <w:pPr>
              <w:jc w:val="both"/>
              <w:rPr>
                <w:rFonts w:ascii="Calibri" w:hAnsi="Calibri" w:cs="Calibri"/>
                <w:b/>
                <w:sz w:val="24"/>
                <w:szCs w:val="24"/>
                <w:highlight w:val="yellow"/>
              </w:rPr>
            </w:pPr>
          </w:p>
          <w:p w14:paraId="46CBC888" w14:textId="77777777" w:rsidR="0039182F" w:rsidRPr="00280A3B" w:rsidRDefault="0039182F" w:rsidP="0039182F">
            <w:pPr>
              <w:jc w:val="both"/>
              <w:rPr>
                <w:rFonts w:ascii="Calibri" w:hAnsi="Calibri" w:cs="Calibri"/>
                <w:sz w:val="24"/>
                <w:szCs w:val="24"/>
                <w:highlight w:val="yellow"/>
              </w:rPr>
            </w:pPr>
          </w:p>
          <w:p w14:paraId="12D8EDE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39182F" w:rsidRPr="00280A3B" w:rsidRDefault="00E9252A" w:rsidP="0039182F">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39182F" w:rsidRPr="00280A3B" w:rsidRDefault="00E9252A" w:rsidP="0039182F">
            <w:pPr>
              <w:jc w:val="both"/>
              <w:rPr>
                <w:rFonts w:ascii="Calibri" w:hAnsi="Calibri" w:cs="Calibri"/>
                <w:b/>
                <w:sz w:val="24"/>
                <w:szCs w:val="24"/>
                <w:highlight w:val="yellow"/>
              </w:rPr>
            </w:pPr>
            <w:r w:rsidRPr="00280A3B">
              <w:rPr>
                <w:rFonts w:ascii="Calibri" w:hAnsi="Calibri" w:cs="Calibri"/>
                <w:b/>
                <w:bCs/>
                <w:noProof/>
                <w:sz w:val="24"/>
                <w:szCs w:val="24"/>
                <w:highlight w:val="yellow"/>
              </w:rPr>
              <w:t>{Fix POC Snapshot.}</w:t>
            </w:r>
          </w:p>
        </w:tc>
      </w:tr>
      <w:tr w:rsidR="0039182F" w:rsidRPr="00280A3B" w14:paraId="3393B70B" w14:textId="77777777" w:rsidTr="00B61521">
        <w:trPr>
          <w:trHeight w:val="397"/>
          <w:jc w:val="center"/>
        </w:trPr>
        <w:tc>
          <w:tcPr>
            <w:tcW w:w="5000" w:type="pct"/>
            <w:gridSpan w:val="2"/>
            <w:shd w:val="clear" w:color="auto" w:fill="BFBFBF" w:themeFill="background1" w:themeFillShade="BF"/>
            <w:tcMar>
              <w:top w:w="100" w:type="dxa"/>
            </w:tcMar>
            <w:vAlign w:val="center"/>
          </w:tcPr>
          <w:p w14:paraId="636BA487" w14:textId="77777777" w:rsidR="0039182F" w:rsidRPr="00280A3B" w:rsidRDefault="0039182F" w:rsidP="0039182F">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3"/>
    <w:p w14:paraId="65911E11" w14:textId="4138DD61" w:rsidR="00CE1560" w:rsidRDefault="00CE1560">
      <w:pPr>
        <w:rPr>
          <w:rFonts w:ascii="Calibri" w:hAnsi="Calibri" w:cs="Calibri"/>
          <w:sz w:val="24"/>
          <w:szCs w:val="24"/>
        </w:rPr>
      </w:pPr>
    </w:p>
    <w:p w14:paraId="3D9197B3" w14:textId="1BDC00D7" w:rsidR="00186E26" w:rsidRDefault="00186E26">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1E50503" w14:textId="32BB8B12" w:rsidR="008425FC" w:rsidRPr="00C0193C" w:rsidRDefault="00683FAC">
      <w:pPr>
        <w:pStyle w:val="Heading"/>
        <w:numPr>
          <w:ilvl w:val="0"/>
          <w:numId w:val="23"/>
        </w:numPr>
        <w:tabs>
          <w:tab w:val="left" w:pos="4035"/>
        </w:tabs>
        <w:rPr>
          <w:rFonts w:ascii="Calibri" w:hAnsi="Calibri" w:cs="Calibri"/>
          <w:b/>
          <w:bCs/>
        </w:rPr>
      </w:pPr>
      <w:r w:rsidRPr="00C0193C">
        <w:rPr>
          <w:rFonts w:ascii="Calibri" w:hAnsi="Calibri" w:cs="Calibri"/>
          <w:sz w:val="24"/>
          <w:szCs w:val="24"/>
        </w:rPr>
        <w:br w:type="page"/>
      </w:r>
      <w:bookmarkStart w:id="64" w:name="_Toc230612401"/>
      <w:r w:rsidR="008425FC">
        <w:rPr>
          <w:rFonts w:ascii="Calibri" w:hAnsi="Calibri" w:cs="Calibri"/>
          <w:b/>
          <w:bCs/>
        </w:rPr>
        <w:lastRenderedPageBreak/>
        <w:t>Application UI</w:t>
      </w:r>
      <w:bookmarkEnd w:id="64"/>
    </w:p>
    <w:p w14:paraId="368D58F6" w14:textId="3E3D114E" w:rsidR="008425FC" w:rsidRDefault="008425FC">
      <w:pPr>
        <w:rPr>
          <w:rFonts w:ascii="Calibri" w:hAnsi="Calibri" w:cs="Calibri"/>
          <w:sz w:val="24"/>
          <w:szCs w:val="24"/>
          <w:highlight w:val="yellow"/>
        </w:rPr>
      </w:pPr>
      <w:r w:rsidRPr="008425FC">
        <w:rPr>
          <w:rFonts w:ascii="Calibri" w:hAnsi="Calibri" w:cs="Calibri"/>
          <w:sz w:val="24"/>
          <w:szCs w:val="24"/>
          <w:highlight w:val="yellow"/>
        </w:rPr>
        <w:t>&lt;Put Application UI screenshots&gt;</w:t>
      </w:r>
    </w:p>
    <w:p w14:paraId="3303A105" w14:textId="2D45037A" w:rsidR="008425FC" w:rsidRDefault="008425FC">
      <w:pPr>
        <w:rPr>
          <w:rFonts w:ascii="Calibri" w:hAnsi="Calibri" w:cs="Calibri"/>
          <w:sz w:val="24"/>
          <w:szCs w:val="24"/>
          <w:highlight w:val="yellow"/>
        </w:rPr>
      </w:pPr>
      <w:r>
        <w:rPr>
          <w:rFonts w:ascii="Calibri" w:hAnsi="Calibri" w:cs="Calibri"/>
          <w:sz w:val="24"/>
          <w:szCs w:val="24"/>
          <w:highlight w:val="yellow"/>
        </w:rPr>
        <w:br w:type="page"/>
      </w:r>
    </w:p>
    <w:p w14:paraId="7C6305BB" w14:textId="453AC854" w:rsidR="008425FC" w:rsidRPr="00C0193C" w:rsidRDefault="008425FC">
      <w:pPr>
        <w:pStyle w:val="Heading"/>
        <w:numPr>
          <w:ilvl w:val="0"/>
          <w:numId w:val="23"/>
        </w:numPr>
        <w:tabs>
          <w:tab w:val="left" w:pos="4035"/>
        </w:tabs>
        <w:rPr>
          <w:rFonts w:ascii="Calibri" w:hAnsi="Calibri" w:cs="Calibri"/>
          <w:b/>
          <w:bCs/>
        </w:rPr>
      </w:pPr>
      <w:bookmarkStart w:id="65" w:name="_Toc230612402"/>
      <w:r>
        <w:rPr>
          <w:rFonts w:ascii="Calibri" w:hAnsi="Calibri" w:cs="Calibri"/>
          <w:b/>
          <w:bCs/>
        </w:rPr>
        <w:lastRenderedPageBreak/>
        <w:t>Site Map</w:t>
      </w:r>
      <w:bookmarkEnd w:id="65"/>
    </w:p>
    <w:p w14:paraId="4BBB7AC5" w14:textId="5A46935C" w:rsidR="000250BF" w:rsidRDefault="008425FC" w:rsidP="008425FC">
      <w:pPr>
        <w:rPr>
          <w:rFonts w:ascii="Calibri" w:hAnsi="Calibri" w:cs="Calibri"/>
          <w:sz w:val="24"/>
          <w:szCs w:val="24"/>
          <w:highlight w:val="yellow"/>
        </w:rPr>
      </w:pPr>
      <w:r w:rsidRPr="008425FC">
        <w:rPr>
          <w:rFonts w:ascii="Calibri" w:hAnsi="Calibri" w:cs="Calibri"/>
          <w:sz w:val="24"/>
          <w:szCs w:val="24"/>
          <w:highlight w:val="yellow"/>
        </w:rPr>
        <w:t>&lt;Put Burp Sitemap screenshots&gt;</w:t>
      </w:r>
    </w:p>
    <w:p w14:paraId="609015E0" w14:textId="77777777" w:rsidR="000250BF" w:rsidRDefault="000250BF">
      <w:pPr>
        <w:rPr>
          <w:rFonts w:ascii="Calibri" w:hAnsi="Calibri" w:cs="Calibri"/>
          <w:sz w:val="24"/>
          <w:szCs w:val="24"/>
          <w:highlight w:val="yellow"/>
        </w:rPr>
      </w:pPr>
      <w:r>
        <w:rPr>
          <w:rFonts w:ascii="Calibri" w:hAnsi="Calibri" w:cs="Calibri"/>
          <w:sz w:val="24"/>
          <w:szCs w:val="24"/>
          <w:highlight w:val="yellow"/>
        </w:rPr>
        <w:br w:type="page"/>
      </w:r>
    </w:p>
    <w:p w14:paraId="12A409F8" w14:textId="3F974F06" w:rsidR="000250BF" w:rsidRPr="00C0193C" w:rsidRDefault="000250BF" w:rsidP="000B6D81">
      <w:pPr>
        <w:pStyle w:val="Heading"/>
        <w:numPr>
          <w:ilvl w:val="0"/>
          <w:numId w:val="23"/>
        </w:numPr>
        <w:tabs>
          <w:tab w:val="left" w:pos="142"/>
        </w:tabs>
        <w:rPr>
          <w:rFonts w:ascii="Calibri" w:hAnsi="Calibri" w:cs="Calibri"/>
          <w:b/>
          <w:bCs/>
        </w:rPr>
      </w:pPr>
      <w:bookmarkStart w:id="66" w:name="_Toc230612403"/>
      <w:r>
        <w:rPr>
          <w:rFonts w:ascii="Calibri" w:hAnsi="Calibri" w:cs="Calibri"/>
          <w:b/>
          <w:bCs/>
        </w:rPr>
        <w:lastRenderedPageBreak/>
        <w:t>Best Pract</w:t>
      </w:r>
      <w:r w:rsidRPr="000B6D81">
        <w:rPr>
          <w:rFonts w:ascii="Calibri" w:hAnsi="Calibri" w:cs="Calibri"/>
          <w:b/>
          <w:bCs/>
        </w:rPr>
        <w:t>ices</w:t>
      </w:r>
      <w:bookmarkEnd w:id="66"/>
    </w:p>
    <w:p w14:paraId="282B3D0F" w14:textId="77777777" w:rsidR="000250BF" w:rsidRPr="00B82ED0" w:rsidRDefault="000250BF" w:rsidP="000250BF">
      <w:pPr>
        <w:jc w:val="both"/>
        <w:rPr>
          <w:rFonts w:ascii="Calibri" w:hAnsi="Calibri" w:cs="Calibri"/>
          <w:sz w:val="24"/>
          <w:szCs w:val="24"/>
        </w:rPr>
      </w:pPr>
      <w:r w:rsidRPr="00B82ED0">
        <w:rPr>
          <w:rFonts w:ascii="Calibri" w:hAnsi="Calibri" w:cs="Calibri"/>
          <w:sz w:val="24"/>
          <w:szCs w:val="24"/>
        </w:rPr>
        <w:t>Panacea InfoSec recommends implementing below best practices to make the application secure.</w:t>
      </w:r>
    </w:p>
    <w:p w14:paraId="1DD23AF3" w14:textId="77777777" w:rsidR="000250BF" w:rsidRDefault="000250BF">
      <w:pPr>
        <w:pStyle w:val="ListParagraph"/>
        <w:numPr>
          <w:ilvl w:val="0"/>
          <w:numId w:val="33"/>
        </w:numPr>
        <w:spacing w:before="240"/>
        <w:ind w:left="720"/>
        <w:jc w:val="both"/>
        <w:rPr>
          <w:rFonts w:cs="Calibri"/>
          <w:sz w:val="24"/>
          <w:szCs w:val="24"/>
        </w:rPr>
      </w:pPr>
      <w:r w:rsidRPr="006136E6">
        <w:rPr>
          <w:rFonts w:cs="Calibri"/>
          <w:sz w:val="24"/>
          <w:szCs w:val="24"/>
        </w:rPr>
        <w:t>Implement automated generation and maintenance of SBOMs for all application releases using standard formats (SPDX/</w:t>
      </w:r>
      <w:proofErr w:type="spellStart"/>
      <w:r w:rsidRPr="006136E6">
        <w:rPr>
          <w:rFonts w:cs="Calibri"/>
          <w:sz w:val="24"/>
          <w:szCs w:val="24"/>
        </w:rPr>
        <w:t>CycloneDX</w:t>
      </w:r>
      <w:proofErr w:type="spellEnd"/>
      <w:r w:rsidRPr="006136E6">
        <w:rPr>
          <w:rFonts w:cs="Calibri"/>
          <w:sz w:val="24"/>
          <w:szCs w:val="24"/>
        </w:rPr>
        <w:t>), with centralized storage and version mapping to improve supply-chain visibility and regulatory readiness.</w:t>
      </w:r>
    </w:p>
    <w:p w14:paraId="252C2F3B"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Implement multi-factor authentication (MFA) to add an extra layer of security for user logins.</w:t>
      </w:r>
    </w:p>
    <w:p w14:paraId="2B1CB1B1"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Apply the principle of least privilege to grant users only the necessary access permissions.</w:t>
      </w:r>
    </w:p>
    <w:p w14:paraId="06D9A32E"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Use robust password policies and encourage users to create strong passwords.</w:t>
      </w:r>
    </w:p>
    <w:p w14:paraId="6655C0F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Regularly update the web application's software, frameworks, and libraries to patch known vulnerabilities.</w:t>
      </w:r>
    </w:p>
    <w:p w14:paraId="02D80EAF"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Stay informed about security updates and vulnerabilities for all components used in the application.</w:t>
      </w:r>
    </w:p>
    <w:p w14:paraId="35B81256"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Utilize parameterized queries or prepared statements to prevent SQL injection attacks.</w:t>
      </w:r>
    </w:p>
    <w:p w14:paraId="71A4410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Use input validation and output encoding to protect against Cross-Site Scripting (XSS) attacks.</w:t>
      </w:r>
    </w:p>
    <w:p w14:paraId="455F03C7"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Assign unique session IDs for each user and validate them to prevent session hijacking.</w:t>
      </w:r>
    </w:p>
    <w:p w14:paraId="6920D48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Set session timeouts and implement proper logout mechanisms.</w:t>
      </w:r>
    </w:p>
    <w:p w14:paraId="2B85A305"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Validate file types, limit file sizes, and store uploaded files outside the web root directory to prevent unauthorized access.</w:t>
      </w:r>
    </w:p>
    <w:p w14:paraId="40CBD334"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Validate and sanitize all user input to prevent malicious code or unexpected data from affecting the application.</w:t>
      </w:r>
    </w:p>
    <w:p w14:paraId="66724A4E"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Avoid exposing sensitive information in error messages to potential attackers.</w:t>
      </w:r>
    </w:p>
    <w:p w14:paraId="49997910" w14:textId="77777777" w:rsidR="000250BF" w:rsidRDefault="000250BF">
      <w:pPr>
        <w:pStyle w:val="ListParagraph"/>
        <w:numPr>
          <w:ilvl w:val="0"/>
          <w:numId w:val="33"/>
        </w:numPr>
        <w:ind w:left="720"/>
        <w:jc w:val="both"/>
        <w:rPr>
          <w:rFonts w:cs="Calibri"/>
          <w:sz w:val="24"/>
          <w:szCs w:val="24"/>
        </w:rPr>
      </w:pPr>
      <w:r w:rsidRPr="00B82ED0">
        <w:rPr>
          <w:rFonts w:cs="Calibri"/>
          <w:sz w:val="24"/>
          <w:szCs w:val="24"/>
        </w:rPr>
        <w:t>Train developers about secure coding practices and conduct security awareness training for users.</w:t>
      </w:r>
    </w:p>
    <w:p w14:paraId="478BD3BB" w14:textId="77777777" w:rsidR="008425FC" w:rsidRPr="008425FC" w:rsidRDefault="008425FC" w:rsidP="008425FC">
      <w:pPr>
        <w:rPr>
          <w:rFonts w:ascii="Calibri" w:hAnsi="Calibri" w:cs="Calibri"/>
          <w:sz w:val="24"/>
          <w:szCs w:val="24"/>
          <w:highlight w:val="yellow"/>
        </w:rPr>
      </w:pPr>
    </w:p>
    <w:p w14:paraId="47CDBBF8" w14:textId="7DDFC29A" w:rsidR="008425FC" w:rsidRDefault="008425FC">
      <w:pPr>
        <w:rPr>
          <w:rFonts w:ascii="Calibri" w:hAnsi="Calibri" w:cs="Calibri"/>
          <w:sz w:val="24"/>
          <w:szCs w:val="24"/>
          <w:highlight w:val="yellow"/>
        </w:rPr>
      </w:pPr>
    </w:p>
    <w:sectPr w:rsidR="008425FC"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4697C" w14:textId="77777777" w:rsidR="00057E69" w:rsidRDefault="00057E69">
      <w:r>
        <w:separator/>
      </w:r>
    </w:p>
  </w:endnote>
  <w:endnote w:type="continuationSeparator" w:id="0">
    <w:p w14:paraId="239E9FDC" w14:textId="77777777" w:rsidR="00057E69" w:rsidRDefault="00057E69">
      <w:r>
        <w:continuationSeparator/>
      </w:r>
    </w:p>
  </w:endnote>
  <w:endnote w:type="continuationNotice" w:id="1">
    <w:p w14:paraId="77E31B20" w14:textId="77777777" w:rsidR="00057E69" w:rsidRDefault="00057E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075A" w14:textId="77777777" w:rsidR="00057E69" w:rsidRDefault="00057E69">
      <w:r>
        <w:separator/>
      </w:r>
    </w:p>
  </w:footnote>
  <w:footnote w:type="continuationSeparator" w:id="0">
    <w:p w14:paraId="7C0E0F32" w14:textId="77777777" w:rsidR="00057E69" w:rsidRDefault="00057E69">
      <w:r>
        <w:continuationSeparator/>
      </w:r>
    </w:p>
  </w:footnote>
  <w:footnote w:type="continuationNotice" w:id="1">
    <w:p w14:paraId="753536B4" w14:textId="77777777" w:rsidR="00057E69" w:rsidRDefault="00057E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CEC4EFA"/>
    <w:multiLevelType w:val="hybridMultilevel"/>
    <w:tmpl w:val="BF3C1178"/>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40303"/>
    <w:multiLevelType w:val="hybridMultilevel"/>
    <w:tmpl w:val="80E67DEE"/>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8"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E80ACB"/>
    <w:multiLevelType w:val="hybridMultilevel"/>
    <w:tmpl w:val="79FA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B261DC"/>
    <w:multiLevelType w:val="hybridMultilevel"/>
    <w:tmpl w:val="24507C7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6D5FC9"/>
    <w:multiLevelType w:val="hybridMultilevel"/>
    <w:tmpl w:val="06B0DDF8"/>
    <w:lvl w:ilvl="0" w:tplc="40090001">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7"/>
  </w:num>
  <w:num w:numId="9" w16cid:durableId="831722523">
    <w:abstractNumId w:val="7"/>
  </w:num>
  <w:num w:numId="10" w16cid:durableId="1606769018">
    <w:abstractNumId w:val="6"/>
  </w:num>
  <w:num w:numId="11" w16cid:durableId="463350908">
    <w:abstractNumId w:val="10"/>
  </w:num>
  <w:num w:numId="12" w16cid:durableId="845942064">
    <w:abstractNumId w:val="19"/>
  </w:num>
  <w:num w:numId="13" w16cid:durableId="1825244889">
    <w:abstractNumId w:val="16"/>
  </w:num>
  <w:num w:numId="14" w16cid:durableId="1319504308">
    <w:abstractNumId w:val="33"/>
  </w:num>
  <w:num w:numId="15" w16cid:durableId="1473214995">
    <w:abstractNumId w:val="8"/>
  </w:num>
  <w:num w:numId="16" w16cid:durableId="1402681825">
    <w:abstractNumId w:val="24"/>
  </w:num>
  <w:num w:numId="17" w16cid:durableId="550269104">
    <w:abstractNumId w:val="28"/>
  </w:num>
  <w:num w:numId="18" w16cid:durableId="1115564560">
    <w:abstractNumId w:val="23"/>
  </w:num>
  <w:num w:numId="19" w16cid:durableId="1439331031">
    <w:abstractNumId w:val="21"/>
  </w:num>
  <w:num w:numId="20" w16cid:durableId="1858613818">
    <w:abstractNumId w:val="29"/>
  </w:num>
  <w:num w:numId="21" w16cid:durableId="1414745262">
    <w:abstractNumId w:val="12"/>
  </w:num>
  <w:num w:numId="22" w16cid:durableId="694573055">
    <w:abstractNumId w:val="22"/>
  </w:num>
  <w:num w:numId="23" w16cid:durableId="2043700324">
    <w:abstractNumId w:val="9"/>
  </w:num>
  <w:num w:numId="24" w16cid:durableId="597907699">
    <w:abstractNumId w:val="25"/>
  </w:num>
  <w:num w:numId="25" w16cid:durableId="843780987">
    <w:abstractNumId w:val="26"/>
  </w:num>
  <w:num w:numId="26" w16cid:durableId="822165348">
    <w:abstractNumId w:val="17"/>
  </w:num>
  <w:num w:numId="27" w16cid:durableId="1728528716">
    <w:abstractNumId w:val="14"/>
  </w:num>
  <w:num w:numId="28" w16cid:durableId="1751806649">
    <w:abstractNumId w:val="11"/>
  </w:num>
  <w:num w:numId="29" w16cid:durableId="1641183817">
    <w:abstractNumId w:val="18"/>
  </w:num>
  <w:num w:numId="30" w16cid:durableId="376050994">
    <w:abstractNumId w:val="15"/>
  </w:num>
  <w:num w:numId="31" w16cid:durableId="1590119944">
    <w:abstractNumId w:val="30"/>
  </w:num>
  <w:num w:numId="32" w16cid:durableId="938176481">
    <w:abstractNumId w:val="32"/>
  </w:num>
  <w:num w:numId="33" w16cid:durableId="1058364009">
    <w:abstractNumId w:val="20"/>
  </w:num>
  <w:num w:numId="34" w16cid:durableId="1162967727">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3E5"/>
    <w:rsid w:val="00000965"/>
    <w:rsid w:val="00000A2A"/>
    <w:rsid w:val="00000A54"/>
    <w:rsid w:val="000012D8"/>
    <w:rsid w:val="0000180D"/>
    <w:rsid w:val="000023A5"/>
    <w:rsid w:val="00002DF8"/>
    <w:rsid w:val="00002EDF"/>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7C4"/>
    <w:rsid w:val="00014DFC"/>
    <w:rsid w:val="00014FBB"/>
    <w:rsid w:val="0001547F"/>
    <w:rsid w:val="00015775"/>
    <w:rsid w:val="000157E6"/>
    <w:rsid w:val="0001623E"/>
    <w:rsid w:val="00016619"/>
    <w:rsid w:val="00016CF3"/>
    <w:rsid w:val="00017BB7"/>
    <w:rsid w:val="000201C1"/>
    <w:rsid w:val="000211AF"/>
    <w:rsid w:val="000213D9"/>
    <w:rsid w:val="000215BD"/>
    <w:rsid w:val="0002265D"/>
    <w:rsid w:val="00022D6E"/>
    <w:rsid w:val="00022EDD"/>
    <w:rsid w:val="00023E1B"/>
    <w:rsid w:val="000243DB"/>
    <w:rsid w:val="0002446D"/>
    <w:rsid w:val="000244D4"/>
    <w:rsid w:val="000246C1"/>
    <w:rsid w:val="000250BF"/>
    <w:rsid w:val="00025D1E"/>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1E81"/>
    <w:rsid w:val="00041FAD"/>
    <w:rsid w:val="0004229B"/>
    <w:rsid w:val="0004284E"/>
    <w:rsid w:val="000434FF"/>
    <w:rsid w:val="0004387A"/>
    <w:rsid w:val="00043D18"/>
    <w:rsid w:val="000441D1"/>
    <w:rsid w:val="00044E3F"/>
    <w:rsid w:val="00044F47"/>
    <w:rsid w:val="00044F83"/>
    <w:rsid w:val="00046F57"/>
    <w:rsid w:val="00047389"/>
    <w:rsid w:val="00047DD4"/>
    <w:rsid w:val="0005099B"/>
    <w:rsid w:val="0005123A"/>
    <w:rsid w:val="00051244"/>
    <w:rsid w:val="0005124A"/>
    <w:rsid w:val="000516D9"/>
    <w:rsid w:val="000516DF"/>
    <w:rsid w:val="000516F5"/>
    <w:rsid w:val="000518D9"/>
    <w:rsid w:val="00051979"/>
    <w:rsid w:val="00051CBC"/>
    <w:rsid w:val="000524A9"/>
    <w:rsid w:val="00053482"/>
    <w:rsid w:val="00053A49"/>
    <w:rsid w:val="0005442F"/>
    <w:rsid w:val="00054DE9"/>
    <w:rsid w:val="000559C8"/>
    <w:rsid w:val="00055D1C"/>
    <w:rsid w:val="0005685F"/>
    <w:rsid w:val="00056AAD"/>
    <w:rsid w:val="000577E4"/>
    <w:rsid w:val="00057E69"/>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6881"/>
    <w:rsid w:val="00067091"/>
    <w:rsid w:val="000674C2"/>
    <w:rsid w:val="0006759D"/>
    <w:rsid w:val="000675A8"/>
    <w:rsid w:val="00067FB1"/>
    <w:rsid w:val="000702D3"/>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54"/>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3ED8"/>
    <w:rsid w:val="00084682"/>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ACB"/>
    <w:rsid w:val="00097B78"/>
    <w:rsid w:val="00097EFF"/>
    <w:rsid w:val="000A1E59"/>
    <w:rsid w:val="000A1F68"/>
    <w:rsid w:val="000A2B58"/>
    <w:rsid w:val="000A4595"/>
    <w:rsid w:val="000A5D28"/>
    <w:rsid w:val="000A5EBC"/>
    <w:rsid w:val="000A605E"/>
    <w:rsid w:val="000A6F49"/>
    <w:rsid w:val="000A768F"/>
    <w:rsid w:val="000A7853"/>
    <w:rsid w:val="000A7ECA"/>
    <w:rsid w:val="000B0167"/>
    <w:rsid w:val="000B057E"/>
    <w:rsid w:val="000B0BF3"/>
    <w:rsid w:val="000B200C"/>
    <w:rsid w:val="000B2B06"/>
    <w:rsid w:val="000B30A6"/>
    <w:rsid w:val="000B3587"/>
    <w:rsid w:val="000B380A"/>
    <w:rsid w:val="000B4462"/>
    <w:rsid w:val="000B5600"/>
    <w:rsid w:val="000B588D"/>
    <w:rsid w:val="000B5B8B"/>
    <w:rsid w:val="000B6275"/>
    <w:rsid w:val="000B6504"/>
    <w:rsid w:val="000B6D81"/>
    <w:rsid w:val="000B779A"/>
    <w:rsid w:val="000B7FD9"/>
    <w:rsid w:val="000C0EAD"/>
    <w:rsid w:val="000C17BD"/>
    <w:rsid w:val="000C1D27"/>
    <w:rsid w:val="000C210D"/>
    <w:rsid w:val="000C21AB"/>
    <w:rsid w:val="000C22AA"/>
    <w:rsid w:val="000C22C3"/>
    <w:rsid w:val="000C2479"/>
    <w:rsid w:val="000C2D10"/>
    <w:rsid w:val="000C391C"/>
    <w:rsid w:val="000C44E8"/>
    <w:rsid w:val="000C4589"/>
    <w:rsid w:val="000C4835"/>
    <w:rsid w:val="000C4CA1"/>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F0062"/>
    <w:rsid w:val="000F0DDA"/>
    <w:rsid w:val="000F14C4"/>
    <w:rsid w:val="000F1941"/>
    <w:rsid w:val="000F2653"/>
    <w:rsid w:val="000F2669"/>
    <w:rsid w:val="000F3867"/>
    <w:rsid w:val="000F3995"/>
    <w:rsid w:val="000F6792"/>
    <w:rsid w:val="000F7083"/>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78A"/>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6912"/>
    <w:rsid w:val="00116F34"/>
    <w:rsid w:val="001170CF"/>
    <w:rsid w:val="00117581"/>
    <w:rsid w:val="001178EB"/>
    <w:rsid w:val="0011799E"/>
    <w:rsid w:val="00117C53"/>
    <w:rsid w:val="00117CB5"/>
    <w:rsid w:val="00120AB6"/>
    <w:rsid w:val="00120BC8"/>
    <w:rsid w:val="0012191A"/>
    <w:rsid w:val="00121DBE"/>
    <w:rsid w:val="00122903"/>
    <w:rsid w:val="00122C5A"/>
    <w:rsid w:val="00122F7D"/>
    <w:rsid w:val="00123203"/>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5A5C"/>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57D30"/>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5AEA"/>
    <w:rsid w:val="00186824"/>
    <w:rsid w:val="0018692D"/>
    <w:rsid w:val="00186E26"/>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09C1"/>
    <w:rsid w:val="001A2224"/>
    <w:rsid w:val="001A2A99"/>
    <w:rsid w:val="001A36C7"/>
    <w:rsid w:val="001A3B91"/>
    <w:rsid w:val="001A3F3B"/>
    <w:rsid w:val="001A401C"/>
    <w:rsid w:val="001A4962"/>
    <w:rsid w:val="001A4C76"/>
    <w:rsid w:val="001A5838"/>
    <w:rsid w:val="001A5B6C"/>
    <w:rsid w:val="001A609D"/>
    <w:rsid w:val="001A61B5"/>
    <w:rsid w:val="001A6380"/>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09E"/>
    <w:rsid w:val="001B6FEC"/>
    <w:rsid w:val="001B714E"/>
    <w:rsid w:val="001B73E0"/>
    <w:rsid w:val="001B7458"/>
    <w:rsid w:val="001B75AB"/>
    <w:rsid w:val="001B79BA"/>
    <w:rsid w:val="001B7B73"/>
    <w:rsid w:val="001C0A5C"/>
    <w:rsid w:val="001C0FA4"/>
    <w:rsid w:val="001C1504"/>
    <w:rsid w:val="001C17CB"/>
    <w:rsid w:val="001C1D51"/>
    <w:rsid w:val="001C24C1"/>
    <w:rsid w:val="001C28C0"/>
    <w:rsid w:val="001C28F8"/>
    <w:rsid w:val="001C3474"/>
    <w:rsid w:val="001C36F3"/>
    <w:rsid w:val="001C3E5F"/>
    <w:rsid w:val="001C4EC3"/>
    <w:rsid w:val="001C5145"/>
    <w:rsid w:val="001C5B86"/>
    <w:rsid w:val="001C5E40"/>
    <w:rsid w:val="001C5E61"/>
    <w:rsid w:val="001C6CF8"/>
    <w:rsid w:val="001C7493"/>
    <w:rsid w:val="001C7D83"/>
    <w:rsid w:val="001D0101"/>
    <w:rsid w:val="001D0AE6"/>
    <w:rsid w:val="001D0C82"/>
    <w:rsid w:val="001D142E"/>
    <w:rsid w:val="001D19FF"/>
    <w:rsid w:val="001D289E"/>
    <w:rsid w:val="001D387A"/>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2599"/>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8F3"/>
    <w:rsid w:val="00204B68"/>
    <w:rsid w:val="00204EC9"/>
    <w:rsid w:val="00205CFD"/>
    <w:rsid w:val="00205DCA"/>
    <w:rsid w:val="00205E4A"/>
    <w:rsid w:val="0020671C"/>
    <w:rsid w:val="00206A61"/>
    <w:rsid w:val="00206DEA"/>
    <w:rsid w:val="0020747D"/>
    <w:rsid w:val="002075A6"/>
    <w:rsid w:val="00207B72"/>
    <w:rsid w:val="00207F6C"/>
    <w:rsid w:val="002100C8"/>
    <w:rsid w:val="0021074E"/>
    <w:rsid w:val="00211024"/>
    <w:rsid w:val="00211795"/>
    <w:rsid w:val="00211E73"/>
    <w:rsid w:val="00212757"/>
    <w:rsid w:val="00212793"/>
    <w:rsid w:val="002132B1"/>
    <w:rsid w:val="00213544"/>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24FA"/>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5F67"/>
    <w:rsid w:val="00276472"/>
    <w:rsid w:val="00277B89"/>
    <w:rsid w:val="00277F6F"/>
    <w:rsid w:val="002807AA"/>
    <w:rsid w:val="00280A3B"/>
    <w:rsid w:val="00280AEA"/>
    <w:rsid w:val="00280EB4"/>
    <w:rsid w:val="002812D8"/>
    <w:rsid w:val="0028133F"/>
    <w:rsid w:val="00281990"/>
    <w:rsid w:val="00281C1C"/>
    <w:rsid w:val="00281FB3"/>
    <w:rsid w:val="0028218B"/>
    <w:rsid w:val="002824FA"/>
    <w:rsid w:val="00282906"/>
    <w:rsid w:val="002829ED"/>
    <w:rsid w:val="00282E2C"/>
    <w:rsid w:val="00283678"/>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6EC"/>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90B"/>
    <w:rsid w:val="002D3ABB"/>
    <w:rsid w:val="002D3AEF"/>
    <w:rsid w:val="002D4605"/>
    <w:rsid w:val="002D4641"/>
    <w:rsid w:val="002D47E3"/>
    <w:rsid w:val="002D4A25"/>
    <w:rsid w:val="002D61E1"/>
    <w:rsid w:val="002D61FD"/>
    <w:rsid w:val="002D627F"/>
    <w:rsid w:val="002D6529"/>
    <w:rsid w:val="002D69AE"/>
    <w:rsid w:val="002D6EC6"/>
    <w:rsid w:val="002D737C"/>
    <w:rsid w:val="002D781F"/>
    <w:rsid w:val="002D79A7"/>
    <w:rsid w:val="002E00E9"/>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4DF"/>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427"/>
    <w:rsid w:val="0030256A"/>
    <w:rsid w:val="00302B5F"/>
    <w:rsid w:val="00302BC8"/>
    <w:rsid w:val="00302D32"/>
    <w:rsid w:val="0030406E"/>
    <w:rsid w:val="00304BE8"/>
    <w:rsid w:val="0030537D"/>
    <w:rsid w:val="003057E6"/>
    <w:rsid w:val="00307410"/>
    <w:rsid w:val="00307AE4"/>
    <w:rsid w:val="00307CBE"/>
    <w:rsid w:val="003100D9"/>
    <w:rsid w:val="00310192"/>
    <w:rsid w:val="003103A2"/>
    <w:rsid w:val="00310BD8"/>
    <w:rsid w:val="00311945"/>
    <w:rsid w:val="003126AF"/>
    <w:rsid w:val="00312F36"/>
    <w:rsid w:val="00313329"/>
    <w:rsid w:val="00315780"/>
    <w:rsid w:val="003159D8"/>
    <w:rsid w:val="00315D19"/>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59DC"/>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6706"/>
    <w:rsid w:val="00357990"/>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182F"/>
    <w:rsid w:val="003925F1"/>
    <w:rsid w:val="003933F2"/>
    <w:rsid w:val="00393D4B"/>
    <w:rsid w:val="00394032"/>
    <w:rsid w:val="003940E1"/>
    <w:rsid w:val="00394715"/>
    <w:rsid w:val="00394C5E"/>
    <w:rsid w:val="00395071"/>
    <w:rsid w:val="0039575D"/>
    <w:rsid w:val="0039606C"/>
    <w:rsid w:val="003964DC"/>
    <w:rsid w:val="003965B4"/>
    <w:rsid w:val="00396674"/>
    <w:rsid w:val="0039771A"/>
    <w:rsid w:val="00397DEB"/>
    <w:rsid w:val="003A0971"/>
    <w:rsid w:val="003A10A2"/>
    <w:rsid w:val="003A1631"/>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337"/>
    <w:rsid w:val="003D67CF"/>
    <w:rsid w:val="003D6C4E"/>
    <w:rsid w:val="003D6DEB"/>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6AB7"/>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92"/>
    <w:rsid w:val="003F5CED"/>
    <w:rsid w:val="003F6EF9"/>
    <w:rsid w:val="003F74E6"/>
    <w:rsid w:val="003F7533"/>
    <w:rsid w:val="00400136"/>
    <w:rsid w:val="00402520"/>
    <w:rsid w:val="004029E5"/>
    <w:rsid w:val="00402DD6"/>
    <w:rsid w:val="00403461"/>
    <w:rsid w:val="0040370B"/>
    <w:rsid w:val="004038F6"/>
    <w:rsid w:val="00403CA4"/>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0D0D"/>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5598"/>
    <w:rsid w:val="0042587E"/>
    <w:rsid w:val="00426284"/>
    <w:rsid w:val="004266F4"/>
    <w:rsid w:val="004271FB"/>
    <w:rsid w:val="00427217"/>
    <w:rsid w:val="004273DA"/>
    <w:rsid w:val="0042768A"/>
    <w:rsid w:val="0043122E"/>
    <w:rsid w:val="00431886"/>
    <w:rsid w:val="00431EBD"/>
    <w:rsid w:val="004321D1"/>
    <w:rsid w:val="00432717"/>
    <w:rsid w:val="0043326D"/>
    <w:rsid w:val="004337D3"/>
    <w:rsid w:val="00433DB5"/>
    <w:rsid w:val="00434B3E"/>
    <w:rsid w:val="00434FAA"/>
    <w:rsid w:val="00435A2D"/>
    <w:rsid w:val="00435B92"/>
    <w:rsid w:val="00435CB7"/>
    <w:rsid w:val="00435EC2"/>
    <w:rsid w:val="00436FEF"/>
    <w:rsid w:val="00437043"/>
    <w:rsid w:val="0043759C"/>
    <w:rsid w:val="00437B1E"/>
    <w:rsid w:val="00437C05"/>
    <w:rsid w:val="00437D08"/>
    <w:rsid w:val="00437F1C"/>
    <w:rsid w:val="00440225"/>
    <w:rsid w:val="00440AA6"/>
    <w:rsid w:val="00440FB1"/>
    <w:rsid w:val="004421C3"/>
    <w:rsid w:val="004429FA"/>
    <w:rsid w:val="00442B2D"/>
    <w:rsid w:val="0044313E"/>
    <w:rsid w:val="004452FB"/>
    <w:rsid w:val="0044573C"/>
    <w:rsid w:val="004459B6"/>
    <w:rsid w:val="00445D15"/>
    <w:rsid w:val="004460A4"/>
    <w:rsid w:val="004472E5"/>
    <w:rsid w:val="0044795F"/>
    <w:rsid w:val="00450363"/>
    <w:rsid w:val="00450627"/>
    <w:rsid w:val="004507D1"/>
    <w:rsid w:val="00450FBB"/>
    <w:rsid w:val="00451714"/>
    <w:rsid w:val="004531D6"/>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0F2"/>
    <w:rsid w:val="0047085F"/>
    <w:rsid w:val="00470B19"/>
    <w:rsid w:val="00470E02"/>
    <w:rsid w:val="00470E73"/>
    <w:rsid w:val="00471B48"/>
    <w:rsid w:val="00471B70"/>
    <w:rsid w:val="004722BE"/>
    <w:rsid w:val="004726FC"/>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0CE1"/>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969"/>
    <w:rsid w:val="00491FF5"/>
    <w:rsid w:val="004920CA"/>
    <w:rsid w:val="00492101"/>
    <w:rsid w:val="0049227F"/>
    <w:rsid w:val="004933E3"/>
    <w:rsid w:val="004935A1"/>
    <w:rsid w:val="00493C03"/>
    <w:rsid w:val="00493EE3"/>
    <w:rsid w:val="00494118"/>
    <w:rsid w:val="004945BA"/>
    <w:rsid w:val="00495189"/>
    <w:rsid w:val="00496C50"/>
    <w:rsid w:val="00497606"/>
    <w:rsid w:val="00497843"/>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83"/>
    <w:rsid w:val="004B40EC"/>
    <w:rsid w:val="004B689C"/>
    <w:rsid w:val="004B6A73"/>
    <w:rsid w:val="004B744B"/>
    <w:rsid w:val="004B7880"/>
    <w:rsid w:val="004C0663"/>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17C"/>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DD4"/>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659"/>
    <w:rsid w:val="00531C3E"/>
    <w:rsid w:val="00531C78"/>
    <w:rsid w:val="005323D8"/>
    <w:rsid w:val="005328DA"/>
    <w:rsid w:val="005328E0"/>
    <w:rsid w:val="00532BD4"/>
    <w:rsid w:val="00533239"/>
    <w:rsid w:val="005343D7"/>
    <w:rsid w:val="00534A5F"/>
    <w:rsid w:val="00535208"/>
    <w:rsid w:val="00536539"/>
    <w:rsid w:val="00536C75"/>
    <w:rsid w:val="0053737A"/>
    <w:rsid w:val="005376FB"/>
    <w:rsid w:val="00537CCC"/>
    <w:rsid w:val="00537D6F"/>
    <w:rsid w:val="0054041A"/>
    <w:rsid w:val="005404AE"/>
    <w:rsid w:val="005407F2"/>
    <w:rsid w:val="00540C41"/>
    <w:rsid w:val="00540E26"/>
    <w:rsid w:val="0054168A"/>
    <w:rsid w:val="00541730"/>
    <w:rsid w:val="00541B1E"/>
    <w:rsid w:val="00541F44"/>
    <w:rsid w:val="0054261F"/>
    <w:rsid w:val="005434CB"/>
    <w:rsid w:val="0054357D"/>
    <w:rsid w:val="00543995"/>
    <w:rsid w:val="005445E4"/>
    <w:rsid w:val="0054472A"/>
    <w:rsid w:val="005450A9"/>
    <w:rsid w:val="005459E6"/>
    <w:rsid w:val="00546BCF"/>
    <w:rsid w:val="00546F30"/>
    <w:rsid w:val="005476AF"/>
    <w:rsid w:val="00547B5C"/>
    <w:rsid w:val="005506EA"/>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3AA"/>
    <w:rsid w:val="0056765E"/>
    <w:rsid w:val="00570420"/>
    <w:rsid w:val="00570F93"/>
    <w:rsid w:val="005713AB"/>
    <w:rsid w:val="00571F05"/>
    <w:rsid w:val="00571FF3"/>
    <w:rsid w:val="00572094"/>
    <w:rsid w:val="0057221A"/>
    <w:rsid w:val="005723A9"/>
    <w:rsid w:val="00572CFD"/>
    <w:rsid w:val="00572D08"/>
    <w:rsid w:val="00572D8F"/>
    <w:rsid w:val="005738BA"/>
    <w:rsid w:val="00574DE1"/>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B90"/>
    <w:rsid w:val="005A3F1D"/>
    <w:rsid w:val="005A4479"/>
    <w:rsid w:val="005A5EDC"/>
    <w:rsid w:val="005A625C"/>
    <w:rsid w:val="005A6273"/>
    <w:rsid w:val="005A6D4F"/>
    <w:rsid w:val="005A79D9"/>
    <w:rsid w:val="005A7CEE"/>
    <w:rsid w:val="005B012D"/>
    <w:rsid w:val="005B0E01"/>
    <w:rsid w:val="005B0F92"/>
    <w:rsid w:val="005B1073"/>
    <w:rsid w:val="005B13DB"/>
    <w:rsid w:val="005B1460"/>
    <w:rsid w:val="005B219D"/>
    <w:rsid w:val="005B263F"/>
    <w:rsid w:val="005B363A"/>
    <w:rsid w:val="005B3F78"/>
    <w:rsid w:val="005B4531"/>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3E6"/>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E7A81"/>
    <w:rsid w:val="005F0223"/>
    <w:rsid w:val="005F075E"/>
    <w:rsid w:val="005F0E4A"/>
    <w:rsid w:val="005F12FC"/>
    <w:rsid w:val="005F1890"/>
    <w:rsid w:val="005F1994"/>
    <w:rsid w:val="005F20FC"/>
    <w:rsid w:val="005F2131"/>
    <w:rsid w:val="005F2731"/>
    <w:rsid w:val="005F2B9D"/>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842"/>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4D9"/>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5DF"/>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30B6D"/>
    <w:rsid w:val="00630C9E"/>
    <w:rsid w:val="00632409"/>
    <w:rsid w:val="006325FD"/>
    <w:rsid w:val="00632C94"/>
    <w:rsid w:val="00633335"/>
    <w:rsid w:val="0063353A"/>
    <w:rsid w:val="006339E0"/>
    <w:rsid w:val="00634380"/>
    <w:rsid w:val="00635AFB"/>
    <w:rsid w:val="00636044"/>
    <w:rsid w:val="006365B3"/>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26C3"/>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17AE"/>
    <w:rsid w:val="00662167"/>
    <w:rsid w:val="00662D35"/>
    <w:rsid w:val="00663EA3"/>
    <w:rsid w:val="0066427B"/>
    <w:rsid w:val="00664637"/>
    <w:rsid w:val="00664A8D"/>
    <w:rsid w:val="00665B1B"/>
    <w:rsid w:val="00665FAD"/>
    <w:rsid w:val="006665CF"/>
    <w:rsid w:val="006668C4"/>
    <w:rsid w:val="00666EEC"/>
    <w:rsid w:val="00667106"/>
    <w:rsid w:val="006671A7"/>
    <w:rsid w:val="00667219"/>
    <w:rsid w:val="00667651"/>
    <w:rsid w:val="006703FA"/>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14C"/>
    <w:rsid w:val="00683248"/>
    <w:rsid w:val="00683FAC"/>
    <w:rsid w:val="00684029"/>
    <w:rsid w:val="006841EA"/>
    <w:rsid w:val="00685308"/>
    <w:rsid w:val="00686302"/>
    <w:rsid w:val="00686379"/>
    <w:rsid w:val="0068666B"/>
    <w:rsid w:val="00686966"/>
    <w:rsid w:val="00687C88"/>
    <w:rsid w:val="00687D88"/>
    <w:rsid w:val="00690274"/>
    <w:rsid w:val="006911F4"/>
    <w:rsid w:val="0069145E"/>
    <w:rsid w:val="00691D42"/>
    <w:rsid w:val="006920ED"/>
    <w:rsid w:val="00692789"/>
    <w:rsid w:val="00692812"/>
    <w:rsid w:val="00692DCE"/>
    <w:rsid w:val="00692EE3"/>
    <w:rsid w:val="0069317C"/>
    <w:rsid w:val="00693450"/>
    <w:rsid w:val="00694E01"/>
    <w:rsid w:val="00695EDB"/>
    <w:rsid w:val="00696156"/>
    <w:rsid w:val="006962A8"/>
    <w:rsid w:val="006968AF"/>
    <w:rsid w:val="00697585"/>
    <w:rsid w:val="006A0772"/>
    <w:rsid w:val="006A0B32"/>
    <w:rsid w:val="006A1174"/>
    <w:rsid w:val="006A1913"/>
    <w:rsid w:val="006A295A"/>
    <w:rsid w:val="006A3390"/>
    <w:rsid w:val="006A3935"/>
    <w:rsid w:val="006A3F5D"/>
    <w:rsid w:val="006A410F"/>
    <w:rsid w:val="006A4E56"/>
    <w:rsid w:val="006A5030"/>
    <w:rsid w:val="006A51C3"/>
    <w:rsid w:val="006A5811"/>
    <w:rsid w:val="006A58E1"/>
    <w:rsid w:val="006A68DE"/>
    <w:rsid w:val="006A71E1"/>
    <w:rsid w:val="006A746A"/>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6BEA"/>
    <w:rsid w:val="006D727F"/>
    <w:rsid w:val="006D79AC"/>
    <w:rsid w:val="006E0664"/>
    <w:rsid w:val="006E0B98"/>
    <w:rsid w:val="006E15C1"/>
    <w:rsid w:val="006E1B4F"/>
    <w:rsid w:val="006E2436"/>
    <w:rsid w:val="006E255A"/>
    <w:rsid w:val="006E3923"/>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076C"/>
    <w:rsid w:val="00701427"/>
    <w:rsid w:val="0070148C"/>
    <w:rsid w:val="00701C3E"/>
    <w:rsid w:val="00704477"/>
    <w:rsid w:val="00704E51"/>
    <w:rsid w:val="007050D5"/>
    <w:rsid w:val="007055CC"/>
    <w:rsid w:val="0070678D"/>
    <w:rsid w:val="007067DC"/>
    <w:rsid w:val="007069F7"/>
    <w:rsid w:val="00706FAD"/>
    <w:rsid w:val="00707904"/>
    <w:rsid w:val="00707A27"/>
    <w:rsid w:val="00707B7A"/>
    <w:rsid w:val="00707BC9"/>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515"/>
    <w:rsid w:val="007210A2"/>
    <w:rsid w:val="007212E4"/>
    <w:rsid w:val="0072139D"/>
    <w:rsid w:val="00721823"/>
    <w:rsid w:val="00722054"/>
    <w:rsid w:val="0072297E"/>
    <w:rsid w:val="00722A02"/>
    <w:rsid w:val="0072362E"/>
    <w:rsid w:val="00723FF4"/>
    <w:rsid w:val="007240E6"/>
    <w:rsid w:val="00724C88"/>
    <w:rsid w:val="00725161"/>
    <w:rsid w:val="007268BC"/>
    <w:rsid w:val="00726DC7"/>
    <w:rsid w:val="00727852"/>
    <w:rsid w:val="00730160"/>
    <w:rsid w:val="007308EF"/>
    <w:rsid w:val="00731834"/>
    <w:rsid w:val="00731A0C"/>
    <w:rsid w:val="00731B64"/>
    <w:rsid w:val="00731C9B"/>
    <w:rsid w:val="00731EA9"/>
    <w:rsid w:val="0073235D"/>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0065"/>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4DC"/>
    <w:rsid w:val="00752633"/>
    <w:rsid w:val="00752B37"/>
    <w:rsid w:val="00752B90"/>
    <w:rsid w:val="00752ED2"/>
    <w:rsid w:val="007530CD"/>
    <w:rsid w:val="007531DA"/>
    <w:rsid w:val="00753642"/>
    <w:rsid w:val="00753DBC"/>
    <w:rsid w:val="00753F86"/>
    <w:rsid w:val="00754D44"/>
    <w:rsid w:val="00755A5A"/>
    <w:rsid w:val="00755EE2"/>
    <w:rsid w:val="007564B2"/>
    <w:rsid w:val="00756E24"/>
    <w:rsid w:val="00760429"/>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8DE"/>
    <w:rsid w:val="00767E71"/>
    <w:rsid w:val="00767FFA"/>
    <w:rsid w:val="0077193F"/>
    <w:rsid w:val="007719E7"/>
    <w:rsid w:val="00771CBB"/>
    <w:rsid w:val="00772824"/>
    <w:rsid w:val="007729A7"/>
    <w:rsid w:val="00772C43"/>
    <w:rsid w:val="00772DFC"/>
    <w:rsid w:val="00773796"/>
    <w:rsid w:val="007737BA"/>
    <w:rsid w:val="00773CED"/>
    <w:rsid w:val="00773D20"/>
    <w:rsid w:val="00773F19"/>
    <w:rsid w:val="00774B25"/>
    <w:rsid w:val="00774D13"/>
    <w:rsid w:val="00774FFF"/>
    <w:rsid w:val="00776653"/>
    <w:rsid w:val="007769AD"/>
    <w:rsid w:val="00776D40"/>
    <w:rsid w:val="00776D74"/>
    <w:rsid w:val="00777361"/>
    <w:rsid w:val="00777B52"/>
    <w:rsid w:val="007807AB"/>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39AC"/>
    <w:rsid w:val="00795C9C"/>
    <w:rsid w:val="0079612F"/>
    <w:rsid w:val="0079616F"/>
    <w:rsid w:val="00796284"/>
    <w:rsid w:val="0079699F"/>
    <w:rsid w:val="007969B4"/>
    <w:rsid w:val="00796BBD"/>
    <w:rsid w:val="00796F64"/>
    <w:rsid w:val="00797146"/>
    <w:rsid w:val="007973D3"/>
    <w:rsid w:val="00797548"/>
    <w:rsid w:val="00797D10"/>
    <w:rsid w:val="007A0192"/>
    <w:rsid w:val="007A10B5"/>
    <w:rsid w:val="007A1171"/>
    <w:rsid w:val="007A1966"/>
    <w:rsid w:val="007A19CF"/>
    <w:rsid w:val="007A1A67"/>
    <w:rsid w:val="007A1CFC"/>
    <w:rsid w:val="007A246A"/>
    <w:rsid w:val="007A2D6C"/>
    <w:rsid w:val="007A36BC"/>
    <w:rsid w:val="007A38F6"/>
    <w:rsid w:val="007A3956"/>
    <w:rsid w:val="007A47C1"/>
    <w:rsid w:val="007A50C7"/>
    <w:rsid w:val="007A5CDB"/>
    <w:rsid w:val="007A66B4"/>
    <w:rsid w:val="007A7901"/>
    <w:rsid w:val="007B17D6"/>
    <w:rsid w:val="007B304C"/>
    <w:rsid w:val="007B34F3"/>
    <w:rsid w:val="007B4A9B"/>
    <w:rsid w:val="007B534C"/>
    <w:rsid w:val="007B5961"/>
    <w:rsid w:val="007B61B7"/>
    <w:rsid w:val="007B6EB5"/>
    <w:rsid w:val="007B7166"/>
    <w:rsid w:val="007B7877"/>
    <w:rsid w:val="007B7A66"/>
    <w:rsid w:val="007C0101"/>
    <w:rsid w:val="007C069C"/>
    <w:rsid w:val="007C12D0"/>
    <w:rsid w:val="007C2115"/>
    <w:rsid w:val="007C3AAA"/>
    <w:rsid w:val="007C3AAC"/>
    <w:rsid w:val="007C3B74"/>
    <w:rsid w:val="007C3CC9"/>
    <w:rsid w:val="007C4703"/>
    <w:rsid w:val="007C48FE"/>
    <w:rsid w:val="007C4984"/>
    <w:rsid w:val="007C52A9"/>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A86"/>
    <w:rsid w:val="007D7B45"/>
    <w:rsid w:val="007E0040"/>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C00"/>
    <w:rsid w:val="007F7D06"/>
    <w:rsid w:val="007F7D6B"/>
    <w:rsid w:val="0080005A"/>
    <w:rsid w:val="00800164"/>
    <w:rsid w:val="00800958"/>
    <w:rsid w:val="008016DD"/>
    <w:rsid w:val="00801F4B"/>
    <w:rsid w:val="00801FC9"/>
    <w:rsid w:val="00802297"/>
    <w:rsid w:val="00802631"/>
    <w:rsid w:val="00802C02"/>
    <w:rsid w:val="00802DFF"/>
    <w:rsid w:val="00802FA0"/>
    <w:rsid w:val="0080488F"/>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1F85"/>
    <w:rsid w:val="00822159"/>
    <w:rsid w:val="008221B7"/>
    <w:rsid w:val="0082274E"/>
    <w:rsid w:val="0082327C"/>
    <w:rsid w:val="00823B0B"/>
    <w:rsid w:val="00824005"/>
    <w:rsid w:val="00824499"/>
    <w:rsid w:val="0082590D"/>
    <w:rsid w:val="00825958"/>
    <w:rsid w:val="00825977"/>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5FC"/>
    <w:rsid w:val="00842AE1"/>
    <w:rsid w:val="00843595"/>
    <w:rsid w:val="00843B3C"/>
    <w:rsid w:val="008442B9"/>
    <w:rsid w:val="00844A82"/>
    <w:rsid w:val="008453C6"/>
    <w:rsid w:val="00845607"/>
    <w:rsid w:val="00845710"/>
    <w:rsid w:val="0084696C"/>
    <w:rsid w:val="00846CF7"/>
    <w:rsid w:val="00847978"/>
    <w:rsid w:val="0084797E"/>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5F08"/>
    <w:rsid w:val="00856472"/>
    <w:rsid w:val="0085655F"/>
    <w:rsid w:val="008566B9"/>
    <w:rsid w:val="00856C71"/>
    <w:rsid w:val="00857C72"/>
    <w:rsid w:val="00857D55"/>
    <w:rsid w:val="00860142"/>
    <w:rsid w:val="00860154"/>
    <w:rsid w:val="0086094A"/>
    <w:rsid w:val="00860CE0"/>
    <w:rsid w:val="0086116E"/>
    <w:rsid w:val="008611C5"/>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882"/>
    <w:rsid w:val="00867A85"/>
    <w:rsid w:val="00871C78"/>
    <w:rsid w:val="00872246"/>
    <w:rsid w:val="00872455"/>
    <w:rsid w:val="0087318E"/>
    <w:rsid w:val="008734EA"/>
    <w:rsid w:val="008735D8"/>
    <w:rsid w:val="0087497C"/>
    <w:rsid w:val="00875453"/>
    <w:rsid w:val="00875523"/>
    <w:rsid w:val="0087640E"/>
    <w:rsid w:val="00877FB6"/>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450"/>
    <w:rsid w:val="00892EB5"/>
    <w:rsid w:val="008936FD"/>
    <w:rsid w:val="0089389B"/>
    <w:rsid w:val="00894E6A"/>
    <w:rsid w:val="00895764"/>
    <w:rsid w:val="00895D05"/>
    <w:rsid w:val="00897714"/>
    <w:rsid w:val="00897EAE"/>
    <w:rsid w:val="00897FA5"/>
    <w:rsid w:val="008A008C"/>
    <w:rsid w:val="008A0E47"/>
    <w:rsid w:val="008A123D"/>
    <w:rsid w:val="008A2179"/>
    <w:rsid w:val="008A21FF"/>
    <w:rsid w:val="008A240F"/>
    <w:rsid w:val="008A27A5"/>
    <w:rsid w:val="008A2C9C"/>
    <w:rsid w:val="008A3474"/>
    <w:rsid w:val="008A34BC"/>
    <w:rsid w:val="008A35D2"/>
    <w:rsid w:val="008A446D"/>
    <w:rsid w:val="008A4D1C"/>
    <w:rsid w:val="008A4F86"/>
    <w:rsid w:val="008A5310"/>
    <w:rsid w:val="008A61CD"/>
    <w:rsid w:val="008A63A9"/>
    <w:rsid w:val="008A65D3"/>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D33"/>
    <w:rsid w:val="008B61C3"/>
    <w:rsid w:val="008B682C"/>
    <w:rsid w:val="008B6F8D"/>
    <w:rsid w:val="008B74F7"/>
    <w:rsid w:val="008C0107"/>
    <w:rsid w:val="008C07B7"/>
    <w:rsid w:val="008C0879"/>
    <w:rsid w:val="008C0A41"/>
    <w:rsid w:val="008C0DE4"/>
    <w:rsid w:val="008C0F42"/>
    <w:rsid w:val="008C136B"/>
    <w:rsid w:val="008C15DF"/>
    <w:rsid w:val="008C17DC"/>
    <w:rsid w:val="008C18FE"/>
    <w:rsid w:val="008C1D43"/>
    <w:rsid w:val="008C1FEF"/>
    <w:rsid w:val="008C2619"/>
    <w:rsid w:val="008C290C"/>
    <w:rsid w:val="008C3209"/>
    <w:rsid w:val="008C3E35"/>
    <w:rsid w:val="008C4C5E"/>
    <w:rsid w:val="008C4DB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89B"/>
    <w:rsid w:val="008E0CBA"/>
    <w:rsid w:val="008E1844"/>
    <w:rsid w:val="008E1ECA"/>
    <w:rsid w:val="008E22EF"/>
    <w:rsid w:val="008E2AD2"/>
    <w:rsid w:val="008E3295"/>
    <w:rsid w:val="008E338E"/>
    <w:rsid w:val="008E3486"/>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72AE"/>
    <w:rsid w:val="008F7790"/>
    <w:rsid w:val="008F7A4B"/>
    <w:rsid w:val="008F7C7B"/>
    <w:rsid w:val="00900300"/>
    <w:rsid w:val="00901816"/>
    <w:rsid w:val="00902095"/>
    <w:rsid w:val="00902396"/>
    <w:rsid w:val="009033BF"/>
    <w:rsid w:val="00903A7B"/>
    <w:rsid w:val="00904639"/>
    <w:rsid w:val="009049B3"/>
    <w:rsid w:val="00904CF1"/>
    <w:rsid w:val="00904E43"/>
    <w:rsid w:val="00905004"/>
    <w:rsid w:val="009050ED"/>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4FC"/>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EEE"/>
    <w:rsid w:val="00930FDB"/>
    <w:rsid w:val="00931393"/>
    <w:rsid w:val="00931560"/>
    <w:rsid w:val="00931A16"/>
    <w:rsid w:val="00932436"/>
    <w:rsid w:val="009331EA"/>
    <w:rsid w:val="009333DC"/>
    <w:rsid w:val="00933621"/>
    <w:rsid w:val="009336D7"/>
    <w:rsid w:val="00933FA7"/>
    <w:rsid w:val="00934129"/>
    <w:rsid w:val="00934690"/>
    <w:rsid w:val="009346CB"/>
    <w:rsid w:val="00934C7B"/>
    <w:rsid w:val="00935F13"/>
    <w:rsid w:val="009372EF"/>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449"/>
    <w:rsid w:val="00950D5C"/>
    <w:rsid w:val="0095159C"/>
    <w:rsid w:val="009518B4"/>
    <w:rsid w:val="0095193A"/>
    <w:rsid w:val="00951983"/>
    <w:rsid w:val="00952E40"/>
    <w:rsid w:val="009540B9"/>
    <w:rsid w:val="00954368"/>
    <w:rsid w:val="0095462F"/>
    <w:rsid w:val="00954920"/>
    <w:rsid w:val="009554C1"/>
    <w:rsid w:val="009558D6"/>
    <w:rsid w:val="00955AC2"/>
    <w:rsid w:val="00956375"/>
    <w:rsid w:val="009566EE"/>
    <w:rsid w:val="009573D1"/>
    <w:rsid w:val="00957505"/>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4702"/>
    <w:rsid w:val="009651BE"/>
    <w:rsid w:val="00965A07"/>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2C3"/>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3F9"/>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642"/>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50A"/>
    <w:rsid w:val="009A3CE2"/>
    <w:rsid w:val="009A426E"/>
    <w:rsid w:val="009A4AD2"/>
    <w:rsid w:val="009A7251"/>
    <w:rsid w:val="009A783B"/>
    <w:rsid w:val="009B02EB"/>
    <w:rsid w:val="009B063F"/>
    <w:rsid w:val="009B0BE8"/>
    <w:rsid w:val="009B0DED"/>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3DFF"/>
    <w:rsid w:val="009C418B"/>
    <w:rsid w:val="009C43C4"/>
    <w:rsid w:val="009C45E5"/>
    <w:rsid w:val="009C5A6C"/>
    <w:rsid w:val="009C5B9B"/>
    <w:rsid w:val="009C5CEB"/>
    <w:rsid w:val="009C6013"/>
    <w:rsid w:val="009C6389"/>
    <w:rsid w:val="009C6A24"/>
    <w:rsid w:val="009C71BE"/>
    <w:rsid w:val="009C76AF"/>
    <w:rsid w:val="009C782A"/>
    <w:rsid w:val="009C7B1A"/>
    <w:rsid w:val="009C7BB2"/>
    <w:rsid w:val="009D01AB"/>
    <w:rsid w:val="009D131F"/>
    <w:rsid w:val="009D1D6C"/>
    <w:rsid w:val="009D25ED"/>
    <w:rsid w:val="009D2898"/>
    <w:rsid w:val="009D2916"/>
    <w:rsid w:val="009D30FB"/>
    <w:rsid w:val="009D31EF"/>
    <w:rsid w:val="009D3A99"/>
    <w:rsid w:val="009D4FBF"/>
    <w:rsid w:val="009D5630"/>
    <w:rsid w:val="009D68BF"/>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E732F"/>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3667"/>
    <w:rsid w:val="00A150F2"/>
    <w:rsid w:val="00A15282"/>
    <w:rsid w:val="00A159F3"/>
    <w:rsid w:val="00A15EEB"/>
    <w:rsid w:val="00A16AB7"/>
    <w:rsid w:val="00A17BD9"/>
    <w:rsid w:val="00A20417"/>
    <w:rsid w:val="00A2059D"/>
    <w:rsid w:val="00A208F8"/>
    <w:rsid w:val="00A20AC1"/>
    <w:rsid w:val="00A20C33"/>
    <w:rsid w:val="00A20F66"/>
    <w:rsid w:val="00A21538"/>
    <w:rsid w:val="00A21944"/>
    <w:rsid w:val="00A2194E"/>
    <w:rsid w:val="00A2251F"/>
    <w:rsid w:val="00A22848"/>
    <w:rsid w:val="00A234FE"/>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0C48"/>
    <w:rsid w:val="00A314A1"/>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78E"/>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878BD"/>
    <w:rsid w:val="00A9024F"/>
    <w:rsid w:val="00A907E8"/>
    <w:rsid w:val="00A90ACE"/>
    <w:rsid w:val="00A9206F"/>
    <w:rsid w:val="00A92070"/>
    <w:rsid w:val="00A927BC"/>
    <w:rsid w:val="00A92B9D"/>
    <w:rsid w:val="00A92BEC"/>
    <w:rsid w:val="00A93A11"/>
    <w:rsid w:val="00A93A2F"/>
    <w:rsid w:val="00A94B2C"/>
    <w:rsid w:val="00A94E12"/>
    <w:rsid w:val="00A95F43"/>
    <w:rsid w:val="00A963F3"/>
    <w:rsid w:val="00A96E49"/>
    <w:rsid w:val="00A97352"/>
    <w:rsid w:val="00A97415"/>
    <w:rsid w:val="00A97773"/>
    <w:rsid w:val="00AA053C"/>
    <w:rsid w:val="00AA0A8F"/>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3D0F"/>
    <w:rsid w:val="00AB4B52"/>
    <w:rsid w:val="00AB566D"/>
    <w:rsid w:val="00AB58A4"/>
    <w:rsid w:val="00AB59B1"/>
    <w:rsid w:val="00AB6673"/>
    <w:rsid w:val="00AB6699"/>
    <w:rsid w:val="00AB7202"/>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0C3D"/>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C5"/>
    <w:rsid w:val="00AF3306"/>
    <w:rsid w:val="00AF40D1"/>
    <w:rsid w:val="00AF49BC"/>
    <w:rsid w:val="00AF53D5"/>
    <w:rsid w:val="00AF60B7"/>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3A"/>
    <w:rsid w:val="00B138D9"/>
    <w:rsid w:val="00B13E0B"/>
    <w:rsid w:val="00B14296"/>
    <w:rsid w:val="00B1489A"/>
    <w:rsid w:val="00B148A2"/>
    <w:rsid w:val="00B148B4"/>
    <w:rsid w:val="00B155DC"/>
    <w:rsid w:val="00B15AB5"/>
    <w:rsid w:val="00B15ECB"/>
    <w:rsid w:val="00B16033"/>
    <w:rsid w:val="00B1686B"/>
    <w:rsid w:val="00B16A74"/>
    <w:rsid w:val="00B16C71"/>
    <w:rsid w:val="00B1738B"/>
    <w:rsid w:val="00B176AD"/>
    <w:rsid w:val="00B1777A"/>
    <w:rsid w:val="00B17987"/>
    <w:rsid w:val="00B200B3"/>
    <w:rsid w:val="00B20631"/>
    <w:rsid w:val="00B207C1"/>
    <w:rsid w:val="00B20970"/>
    <w:rsid w:val="00B20AC7"/>
    <w:rsid w:val="00B21702"/>
    <w:rsid w:val="00B2206F"/>
    <w:rsid w:val="00B22340"/>
    <w:rsid w:val="00B22762"/>
    <w:rsid w:val="00B227AF"/>
    <w:rsid w:val="00B22D37"/>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297"/>
    <w:rsid w:val="00B40615"/>
    <w:rsid w:val="00B414A4"/>
    <w:rsid w:val="00B41840"/>
    <w:rsid w:val="00B41A3F"/>
    <w:rsid w:val="00B42B62"/>
    <w:rsid w:val="00B436D6"/>
    <w:rsid w:val="00B4372C"/>
    <w:rsid w:val="00B438B3"/>
    <w:rsid w:val="00B43BAD"/>
    <w:rsid w:val="00B43BFA"/>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521"/>
    <w:rsid w:val="00B616F3"/>
    <w:rsid w:val="00B6176B"/>
    <w:rsid w:val="00B61924"/>
    <w:rsid w:val="00B62F54"/>
    <w:rsid w:val="00B63162"/>
    <w:rsid w:val="00B63E41"/>
    <w:rsid w:val="00B64705"/>
    <w:rsid w:val="00B64BC9"/>
    <w:rsid w:val="00B64D5C"/>
    <w:rsid w:val="00B64DD5"/>
    <w:rsid w:val="00B650C5"/>
    <w:rsid w:val="00B65147"/>
    <w:rsid w:val="00B6670E"/>
    <w:rsid w:val="00B669F1"/>
    <w:rsid w:val="00B671DA"/>
    <w:rsid w:val="00B6775E"/>
    <w:rsid w:val="00B6783A"/>
    <w:rsid w:val="00B6793B"/>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6723"/>
    <w:rsid w:val="00B7682E"/>
    <w:rsid w:val="00B76D5B"/>
    <w:rsid w:val="00B770FD"/>
    <w:rsid w:val="00B7767B"/>
    <w:rsid w:val="00B7794C"/>
    <w:rsid w:val="00B77A3A"/>
    <w:rsid w:val="00B77D00"/>
    <w:rsid w:val="00B80384"/>
    <w:rsid w:val="00B806AE"/>
    <w:rsid w:val="00B8141B"/>
    <w:rsid w:val="00B81611"/>
    <w:rsid w:val="00B81EA6"/>
    <w:rsid w:val="00B820B4"/>
    <w:rsid w:val="00B82D16"/>
    <w:rsid w:val="00B82ED0"/>
    <w:rsid w:val="00B83471"/>
    <w:rsid w:val="00B83D5A"/>
    <w:rsid w:val="00B8472C"/>
    <w:rsid w:val="00B84C23"/>
    <w:rsid w:val="00B852CC"/>
    <w:rsid w:val="00B855F3"/>
    <w:rsid w:val="00B85AA0"/>
    <w:rsid w:val="00B85C7A"/>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A0B"/>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67B"/>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BD2"/>
    <w:rsid w:val="00BD1586"/>
    <w:rsid w:val="00BD17FD"/>
    <w:rsid w:val="00BD2796"/>
    <w:rsid w:val="00BD3DAB"/>
    <w:rsid w:val="00BD44C3"/>
    <w:rsid w:val="00BD45EC"/>
    <w:rsid w:val="00BD516C"/>
    <w:rsid w:val="00BD5458"/>
    <w:rsid w:val="00BD57F0"/>
    <w:rsid w:val="00BD60C9"/>
    <w:rsid w:val="00BD66E2"/>
    <w:rsid w:val="00BD75F6"/>
    <w:rsid w:val="00BD7BC4"/>
    <w:rsid w:val="00BD7CCA"/>
    <w:rsid w:val="00BE080C"/>
    <w:rsid w:val="00BE0BBE"/>
    <w:rsid w:val="00BE159F"/>
    <w:rsid w:val="00BE357D"/>
    <w:rsid w:val="00BE3A0F"/>
    <w:rsid w:val="00BE43CA"/>
    <w:rsid w:val="00BE5930"/>
    <w:rsid w:val="00BE5DFE"/>
    <w:rsid w:val="00BE644C"/>
    <w:rsid w:val="00BE6927"/>
    <w:rsid w:val="00BE7197"/>
    <w:rsid w:val="00BE73DE"/>
    <w:rsid w:val="00BE75F6"/>
    <w:rsid w:val="00BE763C"/>
    <w:rsid w:val="00BE78BE"/>
    <w:rsid w:val="00BE7DBC"/>
    <w:rsid w:val="00BF1720"/>
    <w:rsid w:val="00BF2317"/>
    <w:rsid w:val="00BF26B7"/>
    <w:rsid w:val="00BF2870"/>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A"/>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40A"/>
    <w:rsid w:val="00C17450"/>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6B4B"/>
    <w:rsid w:val="00C26EB3"/>
    <w:rsid w:val="00C277C4"/>
    <w:rsid w:val="00C27E67"/>
    <w:rsid w:val="00C30623"/>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BC9"/>
    <w:rsid w:val="00C36ED5"/>
    <w:rsid w:val="00C37599"/>
    <w:rsid w:val="00C40142"/>
    <w:rsid w:val="00C408ED"/>
    <w:rsid w:val="00C40F3F"/>
    <w:rsid w:val="00C41447"/>
    <w:rsid w:val="00C415E3"/>
    <w:rsid w:val="00C4166E"/>
    <w:rsid w:val="00C41E99"/>
    <w:rsid w:val="00C42298"/>
    <w:rsid w:val="00C422E2"/>
    <w:rsid w:val="00C424CA"/>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149"/>
    <w:rsid w:val="00C55914"/>
    <w:rsid w:val="00C5592C"/>
    <w:rsid w:val="00C559E7"/>
    <w:rsid w:val="00C56ECF"/>
    <w:rsid w:val="00C57130"/>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0DD"/>
    <w:rsid w:val="00C817B2"/>
    <w:rsid w:val="00C8191F"/>
    <w:rsid w:val="00C825CC"/>
    <w:rsid w:val="00C827C8"/>
    <w:rsid w:val="00C831CC"/>
    <w:rsid w:val="00C839EB"/>
    <w:rsid w:val="00C83BED"/>
    <w:rsid w:val="00C843A2"/>
    <w:rsid w:val="00C8480D"/>
    <w:rsid w:val="00C84DC7"/>
    <w:rsid w:val="00C851E9"/>
    <w:rsid w:val="00C85883"/>
    <w:rsid w:val="00C8672E"/>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87"/>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93F"/>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2E"/>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560"/>
    <w:rsid w:val="00CE1C36"/>
    <w:rsid w:val="00CE2615"/>
    <w:rsid w:val="00CE2F6F"/>
    <w:rsid w:val="00CE341C"/>
    <w:rsid w:val="00CE3828"/>
    <w:rsid w:val="00CE412F"/>
    <w:rsid w:val="00CE4389"/>
    <w:rsid w:val="00CE4B2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690A"/>
    <w:rsid w:val="00CF6C33"/>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4F23"/>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5F7A"/>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7B4"/>
    <w:rsid w:val="00D439A4"/>
    <w:rsid w:val="00D43B03"/>
    <w:rsid w:val="00D4467E"/>
    <w:rsid w:val="00D45AB6"/>
    <w:rsid w:val="00D45EF6"/>
    <w:rsid w:val="00D46CF6"/>
    <w:rsid w:val="00D47D14"/>
    <w:rsid w:val="00D47FF8"/>
    <w:rsid w:val="00D5086C"/>
    <w:rsid w:val="00D50956"/>
    <w:rsid w:val="00D50DD7"/>
    <w:rsid w:val="00D50F5C"/>
    <w:rsid w:val="00D515EC"/>
    <w:rsid w:val="00D52736"/>
    <w:rsid w:val="00D55621"/>
    <w:rsid w:val="00D556E6"/>
    <w:rsid w:val="00D558C1"/>
    <w:rsid w:val="00D5600D"/>
    <w:rsid w:val="00D5646F"/>
    <w:rsid w:val="00D572A3"/>
    <w:rsid w:val="00D57532"/>
    <w:rsid w:val="00D57685"/>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4877"/>
    <w:rsid w:val="00D65686"/>
    <w:rsid w:val="00D6588E"/>
    <w:rsid w:val="00D65A24"/>
    <w:rsid w:val="00D6743A"/>
    <w:rsid w:val="00D67788"/>
    <w:rsid w:val="00D67938"/>
    <w:rsid w:val="00D67E55"/>
    <w:rsid w:val="00D70152"/>
    <w:rsid w:val="00D7072F"/>
    <w:rsid w:val="00D71120"/>
    <w:rsid w:val="00D71277"/>
    <w:rsid w:val="00D71F48"/>
    <w:rsid w:val="00D71F92"/>
    <w:rsid w:val="00D721E5"/>
    <w:rsid w:val="00D7288F"/>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61"/>
    <w:rsid w:val="00D84583"/>
    <w:rsid w:val="00D84F55"/>
    <w:rsid w:val="00D85023"/>
    <w:rsid w:val="00D86A9D"/>
    <w:rsid w:val="00D87B04"/>
    <w:rsid w:val="00D9026E"/>
    <w:rsid w:val="00D905AF"/>
    <w:rsid w:val="00D90A68"/>
    <w:rsid w:val="00D91ACB"/>
    <w:rsid w:val="00D91E82"/>
    <w:rsid w:val="00D9257A"/>
    <w:rsid w:val="00D92C4A"/>
    <w:rsid w:val="00D92F2A"/>
    <w:rsid w:val="00D93417"/>
    <w:rsid w:val="00D93F83"/>
    <w:rsid w:val="00D94164"/>
    <w:rsid w:val="00D94434"/>
    <w:rsid w:val="00D9457E"/>
    <w:rsid w:val="00D952DE"/>
    <w:rsid w:val="00D954A9"/>
    <w:rsid w:val="00D95A9F"/>
    <w:rsid w:val="00D95BE1"/>
    <w:rsid w:val="00D963C2"/>
    <w:rsid w:val="00D964A6"/>
    <w:rsid w:val="00D96690"/>
    <w:rsid w:val="00D966BF"/>
    <w:rsid w:val="00D96CC1"/>
    <w:rsid w:val="00D96EF0"/>
    <w:rsid w:val="00D97023"/>
    <w:rsid w:val="00D97501"/>
    <w:rsid w:val="00DA007F"/>
    <w:rsid w:val="00DA02E9"/>
    <w:rsid w:val="00DA0710"/>
    <w:rsid w:val="00DA10DA"/>
    <w:rsid w:val="00DA254C"/>
    <w:rsid w:val="00DA2B72"/>
    <w:rsid w:val="00DA2D6B"/>
    <w:rsid w:val="00DA307D"/>
    <w:rsid w:val="00DA3782"/>
    <w:rsid w:val="00DA3D78"/>
    <w:rsid w:val="00DA45A4"/>
    <w:rsid w:val="00DA4799"/>
    <w:rsid w:val="00DA5B46"/>
    <w:rsid w:val="00DA600B"/>
    <w:rsid w:val="00DB0162"/>
    <w:rsid w:val="00DB0918"/>
    <w:rsid w:val="00DB0A7F"/>
    <w:rsid w:val="00DB112A"/>
    <w:rsid w:val="00DB119B"/>
    <w:rsid w:val="00DB2A39"/>
    <w:rsid w:val="00DB33B8"/>
    <w:rsid w:val="00DB3F79"/>
    <w:rsid w:val="00DB4035"/>
    <w:rsid w:val="00DB476E"/>
    <w:rsid w:val="00DB5319"/>
    <w:rsid w:val="00DB57FD"/>
    <w:rsid w:val="00DB5992"/>
    <w:rsid w:val="00DB5C56"/>
    <w:rsid w:val="00DB5D8B"/>
    <w:rsid w:val="00DB7539"/>
    <w:rsid w:val="00DB7BCA"/>
    <w:rsid w:val="00DB7E05"/>
    <w:rsid w:val="00DB7F00"/>
    <w:rsid w:val="00DB7FE8"/>
    <w:rsid w:val="00DC05B4"/>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76F"/>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0D04"/>
    <w:rsid w:val="00DE1D53"/>
    <w:rsid w:val="00DE1EE6"/>
    <w:rsid w:val="00DE225F"/>
    <w:rsid w:val="00DE2285"/>
    <w:rsid w:val="00DE2705"/>
    <w:rsid w:val="00DE2887"/>
    <w:rsid w:val="00DE2D3B"/>
    <w:rsid w:val="00DE2EEC"/>
    <w:rsid w:val="00DE30D3"/>
    <w:rsid w:val="00DE37AA"/>
    <w:rsid w:val="00DE44FF"/>
    <w:rsid w:val="00DE48E7"/>
    <w:rsid w:val="00DE5239"/>
    <w:rsid w:val="00DE54AC"/>
    <w:rsid w:val="00DE5956"/>
    <w:rsid w:val="00DE597F"/>
    <w:rsid w:val="00DE5F48"/>
    <w:rsid w:val="00DE60D0"/>
    <w:rsid w:val="00DE7CBC"/>
    <w:rsid w:val="00DF08BD"/>
    <w:rsid w:val="00DF149A"/>
    <w:rsid w:val="00DF1FB5"/>
    <w:rsid w:val="00DF21BB"/>
    <w:rsid w:val="00DF3F52"/>
    <w:rsid w:val="00DF4064"/>
    <w:rsid w:val="00DF457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0AE7"/>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841"/>
    <w:rsid w:val="00E21CD3"/>
    <w:rsid w:val="00E21D5E"/>
    <w:rsid w:val="00E21DBB"/>
    <w:rsid w:val="00E21DF0"/>
    <w:rsid w:val="00E221AE"/>
    <w:rsid w:val="00E223ED"/>
    <w:rsid w:val="00E227B8"/>
    <w:rsid w:val="00E22EA9"/>
    <w:rsid w:val="00E236B6"/>
    <w:rsid w:val="00E244DB"/>
    <w:rsid w:val="00E245DC"/>
    <w:rsid w:val="00E246C2"/>
    <w:rsid w:val="00E2672E"/>
    <w:rsid w:val="00E27340"/>
    <w:rsid w:val="00E2759E"/>
    <w:rsid w:val="00E27B56"/>
    <w:rsid w:val="00E30C6C"/>
    <w:rsid w:val="00E31B6C"/>
    <w:rsid w:val="00E33177"/>
    <w:rsid w:val="00E343CD"/>
    <w:rsid w:val="00E347D6"/>
    <w:rsid w:val="00E34E17"/>
    <w:rsid w:val="00E35D3F"/>
    <w:rsid w:val="00E36331"/>
    <w:rsid w:val="00E366BA"/>
    <w:rsid w:val="00E3693E"/>
    <w:rsid w:val="00E36D45"/>
    <w:rsid w:val="00E36D63"/>
    <w:rsid w:val="00E36EF6"/>
    <w:rsid w:val="00E37584"/>
    <w:rsid w:val="00E37A67"/>
    <w:rsid w:val="00E37A7C"/>
    <w:rsid w:val="00E37CB5"/>
    <w:rsid w:val="00E405E3"/>
    <w:rsid w:val="00E409C8"/>
    <w:rsid w:val="00E423E6"/>
    <w:rsid w:val="00E42441"/>
    <w:rsid w:val="00E42FFC"/>
    <w:rsid w:val="00E43995"/>
    <w:rsid w:val="00E43CB5"/>
    <w:rsid w:val="00E440D4"/>
    <w:rsid w:val="00E4417C"/>
    <w:rsid w:val="00E443FB"/>
    <w:rsid w:val="00E445D2"/>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10E0"/>
    <w:rsid w:val="00E52E21"/>
    <w:rsid w:val="00E52ED2"/>
    <w:rsid w:val="00E532AC"/>
    <w:rsid w:val="00E53651"/>
    <w:rsid w:val="00E5427E"/>
    <w:rsid w:val="00E5459B"/>
    <w:rsid w:val="00E54DAC"/>
    <w:rsid w:val="00E5506B"/>
    <w:rsid w:val="00E551CF"/>
    <w:rsid w:val="00E564D4"/>
    <w:rsid w:val="00E56B62"/>
    <w:rsid w:val="00E571B0"/>
    <w:rsid w:val="00E575EA"/>
    <w:rsid w:val="00E575FA"/>
    <w:rsid w:val="00E618C2"/>
    <w:rsid w:val="00E61923"/>
    <w:rsid w:val="00E63312"/>
    <w:rsid w:val="00E63D0B"/>
    <w:rsid w:val="00E640B9"/>
    <w:rsid w:val="00E6424E"/>
    <w:rsid w:val="00E64DA3"/>
    <w:rsid w:val="00E65A16"/>
    <w:rsid w:val="00E664A3"/>
    <w:rsid w:val="00E7051C"/>
    <w:rsid w:val="00E707D6"/>
    <w:rsid w:val="00E70AF1"/>
    <w:rsid w:val="00E70CC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7859"/>
    <w:rsid w:val="00E879D2"/>
    <w:rsid w:val="00E9073C"/>
    <w:rsid w:val="00E91492"/>
    <w:rsid w:val="00E91551"/>
    <w:rsid w:val="00E9200F"/>
    <w:rsid w:val="00E92249"/>
    <w:rsid w:val="00E9252A"/>
    <w:rsid w:val="00E92833"/>
    <w:rsid w:val="00E9331F"/>
    <w:rsid w:val="00E936B3"/>
    <w:rsid w:val="00E93C45"/>
    <w:rsid w:val="00E94B51"/>
    <w:rsid w:val="00E94B6E"/>
    <w:rsid w:val="00E950D8"/>
    <w:rsid w:val="00E9526D"/>
    <w:rsid w:val="00E9582D"/>
    <w:rsid w:val="00E95B27"/>
    <w:rsid w:val="00E95BC7"/>
    <w:rsid w:val="00E96F71"/>
    <w:rsid w:val="00E974A9"/>
    <w:rsid w:val="00EA0345"/>
    <w:rsid w:val="00EA0982"/>
    <w:rsid w:val="00EA0ED9"/>
    <w:rsid w:val="00EA1A5D"/>
    <w:rsid w:val="00EA1D70"/>
    <w:rsid w:val="00EA29DC"/>
    <w:rsid w:val="00EA4058"/>
    <w:rsid w:val="00EA428E"/>
    <w:rsid w:val="00EA4F12"/>
    <w:rsid w:val="00EA56ED"/>
    <w:rsid w:val="00EA612E"/>
    <w:rsid w:val="00EA6A8B"/>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540"/>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889"/>
    <w:rsid w:val="00EE4C0F"/>
    <w:rsid w:val="00EE5D7F"/>
    <w:rsid w:val="00EE6537"/>
    <w:rsid w:val="00EE671F"/>
    <w:rsid w:val="00EE67EC"/>
    <w:rsid w:val="00EE7AE7"/>
    <w:rsid w:val="00EF2E05"/>
    <w:rsid w:val="00EF2EBE"/>
    <w:rsid w:val="00EF31FB"/>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2EDB"/>
    <w:rsid w:val="00F032AD"/>
    <w:rsid w:val="00F0369B"/>
    <w:rsid w:val="00F04693"/>
    <w:rsid w:val="00F049F3"/>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57"/>
    <w:rsid w:val="00F138B2"/>
    <w:rsid w:val="00F13F3E"/>
    <w:rsid w:val="00F1446A"/>
    <w:rsid w:val="00F14C61"/>
    <w:rsid w:val="00F1519A"/>
    <w:rsid w:val="00F15818"/>
    <w:rsid w:val="00F158DF"/>
    <w:rsid w:val="00F16705"/>
    <w:rsid w:val="00F16D29"/>
    <w:rsid w:val="00F16F40"/>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340"/>
    <w:rsid w:val="00F30C4F"/>
    <w:rsid w:val="00F30C58"/>
    <w:rsid w:val="00F3121E"/>
    <w:rsid w:val="00F316CB"/>
    <w:rsid w:val="00F3191E"/>
    <w:rsid w:val="00F31A94"/>
    <w:rsid w:val="00F31D68"/>
    <w:rsid w:val="00F334C9"/>
    <w:rsid w:val="00F33B98"/>
    <w:rsid w:val="00F33C2A"/>
    <w:rsid w:val="00F33C6A"/>
    <w:rsid w:val="00F33FAF"/>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2E12"/>
    <w:rsid w:val="00F538CA"/>
    <w:rsid w:val="00F53C0D"/>
    <w:rsid w:val="00F5402D"/>
    <w:rsid w:val="00F5412D"/>
    <w:rsid w:val="00F5481C"/>
    <w:rsid w:val="00F56A55"/>
    <w:rsid w:val="00F574D4"/>
    <w:rsid w:val="00F577C5"/>
    <w:rsid w:val="00F60193"/>
    <w:rsid w:val="00F60650"/>
    <w:rsid w:val="00F60749"/>
    <w:rsid w:val="00F61613"/>
    <w:rsid w:val="00F61EA9"/>
    <w:rsid w:val="00F620CD"/>
    <w:rsid w:val="00F627BD"/>
    <w:rsid w:val="00F62CA8"/>
    <w:rsid w:val="00F62D83"/>
    <w:rsid w:val="00F6306B"/>
    <w:rsid w:val="00F6310F"/>
    <w:rsid w:val="00F63253"/>
    <w:rsid w:val="00F64638"/>
    <w:rsid w:val="00F64B2F"/>
    <w:rsid w:val="00F64D84"/>
    <w:rsid w:val="00F64F00"/>
    <w:rsid w:val="00F6537A"/>
    <w:rsid w:val="00F65674"/>
    <w:rsid w:val="00F6669D"/>
    <w:rsid w:val="00F670E2"/>
    <w:rsid w:val="00F67446"/>
    <w:rsid w:val="00F675CC"/>
    <w:rsid w:val="00F67AFF"/>
    <w:rsid w:val="00F702E6"/>
    <w:rsid w:val="00F70991"/>
    <w:rsid w:val="00F70FD0"/>
    <w:rsid w:val="00F713AA"/>
    <w:rsid w:val="00F71589"/>
    <w:rsid w:val="00F715CD"/>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2915"/>
    <w:rsid w:val="00F939DC"/>
    <w:rsid w:val="00F93C98"/>
    <w:rsid w:val="00F93ECA"/>
    <w:rsid w:val="00F9464E"/>
    <w:rsid w:val="00F96955"/>
    <w:rsid w:val="00F97008"/>
    <w:rsid w:val="00F973E5"/>
    <w:rsid w:val="00FA0F64"/>
    <w:rsid w:val="00FA10EF"/>
    <w:rsid w:val="00FA2B0B"/>
    <w:rsid w:val="00FA2C27"/>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66F0"/>
    <w:rsid w:val="00FC76D2"/>
    <w:rsid w:val="00FC7700"/>
    <w:rsid w:val="00FD0269"/>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220"/>
    <w:rsid w:val="00FE06E4"/>
    <w:rsid w:val="00FE09A8"/>
    <w:rsid w:val="00FE0E66"/>
    <w:rsid w:val="00FE1480"/>
    <w:rsid w:val="00FE1F66"/>
    <w:rsid w:val="00FE2055"/>
    <w:rsid w:val="00FE2139"/>
    <w:rsid w:val="00FE239D"/>
    <w:rsid w:val="00FE28DB"/>
    <w:rsid w:val="00FE294E"/>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 w:val="68BC662B"/>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378D56E9-10F9-4401-985A-50F8F78A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6E26"/>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uiPriority w:val="9"/>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7803238">
      <w:bodyDiv w:val="1"/>
      <w:marLeft w:val="0"/>
      <w:marRight w:val="0"/>
      <w:marTop w:val="0"/>
      <w:marBottom w:val="0"/>
      <w:divBdr>
        <w:top w:val="none" w:sz="0" w:space="0" w:color="auto"/>
        <w:left w:val="none" w:sz="0" w:space="0" w:color="auto"/>
        <w:bottom w:val="none" w:sz="0" w:space="0" w:color="auto"/>
        <w:right w:val="none" w:sz="0" w:space="0" w:color="auto"/>
      </w:divBdr>
      <w:divsChild>
        <w:div w:id="623198366">
          <w:marLeft w:val="0"/>
          <w:marRight w:val="0"/>
          <w:marTop w:val="0"/>
          <w:marBottom w:val="0"/>
          <w:divBdr>
            <w:top w:val="single" w:sz="2" w:space="0" w:color="auto"/>
            <w:left w:val="single" w:sz="2" w:space="0" w:color="auto"/>
            <w:bottom w:val="single" w:sz="2" w:space="0" w:color="auto"/>
            <w:right w:val="single" w:sz="2" w:space="0" w:color="auto"/>
          </w:divBdr>
          <w:divsChild>
            <w:div w:id="589702573">
              <w:marLeft w:val="0"/>
              <w:marRight w:val="0"/>
              <w:marTop w:val="0"/>
              <w:marBottom w:val="0"/>
              <w:divBdr>
                <w:top w:val="single" w:sz="2" w:space="0" w:color="E3E3E3"/>
                <w:left w:val="single" w:sz="2" w:space="0" w:color="E3E3E3"/>
                <w:bottom w:val="single" w:sz="2" w:space="0" w:color="E3E3E3"/>
                <w:right w:val="single" w:sz="2" w:space="0" w:color="E3E3E3"/>
              </w:divBdr>
              <w:divsChild>
                <w:div w:id="1537965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7807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854330">
          <w:marLeft w:val="0"/>
          <w:marRight w:val="0"/>
          <w:marTop w:val="0"/>
          <w:marBottom w:val="0"/>
          <w:divBdr>
            <w:top w:val="single" w:sz="2" w:space="0" w:color="auto"/>
            <w:left w:val="single" w:sz="2" w:space="0" w:color="auto"/>
            <w:bottom w:val="single" w:sz="2" w:space="0" w:color="auto"/>
            <w:right w:val="single" w:sz="2" w:space="0" w:color="auto"/>
          </w:divBdr>
          <w:divsChild>
            <w:div w:id="104083375">
              <w:marLeft w:val="0"/>
              <w:marRight w:val="0"/>
              <w:marTop w:val="0"/>
              <w:marBottom w:val="0"/>
              <w:divBdr>
                <w:top w:val="single" w:sz="2" w:space="0" w:color="E3E3E3"/>
                <w:left w:val="single" w:sz="2" w:space="0" w:color="E3E3E3"/>
                <w:bottom w:val="single" w:sz="2" w:space="0" w:color="E3E3E3"/>
                <w:right w:val="single" w:sz="2" w:space="0" w:color="E3E3E3"/>
              </w:divBdr>
            </w:div>
            <w:div w:id="775559940">
              <w:marLeft w:val="0"/>
              <w:marRight w:val="0"/>
              <w:marTop w:val="0"/>
              <w:marBottom w:val="0"/>
              <w:divBdr>
                <w:top w:val="single" w:sz="2" w:space="0" w:color="E3E3E3"/>
                <w:left w:val="single" w:sz="2" w:space="0" w:color="E3E3E3"/>
                <w:bottom w:val="single" w:sz="2" w:space="0" w:color="E3E3E3"/>
                <w:right w:val="single" w:sz="2" w:space="0" w:color="E3E3E3"/>
              </w:divBdr>
              <w:divsChild>
                <w:div w:id="1526210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76175587">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5650">
      <w:bodyDiv w:val="1"/>
      <w:marLeft w:val="0"/>
      <w:marRight w:val="0"/>
      <w:marTop w:val="0"/>
      <w:marBottom w:val="0"/>
      <w:divBdr>
        <w:top w:val="none" w:sz="0" w:space="0" w:color="auto"/>
        <w:left w:val="none" w:sz="0" w:space="0" w:color="auto"/>
        <w:bottom w:val="none" w:sz="0" w:space="0" w:color="auto"/>
        <w:right w:val="none" w:sz="0" w:space="0" w:color="auto"/>
      </w:divBdr>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29924722">
      <w:bodyDiv w:val="1"/>
      <w:marLeft w:val="0"/>
      <w:marRight w:val="0"/>
      <w:marTop w:val="0"/>
      <w:marBottom w:val="0"/>
      <w:divBdr>
        <w:top w:val="none" w:sz="0" w:space="0" w:color="auto"/>
        <w:left w:val="none" w:sz="0" w:space="0" w:color="auto"/>
        <w:bottom w:val="none" w:sz="0" w:space="0" w:color="auto"/>
        <w:right w:val="none" w:sz="0" w:space="0" w:color="auto"/>
      </w:divBdr>
    </w:div>
    <w:div w:id="237791438">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0340262">
      <w:bodyDiv w:val="1"/>
      <w:marLeft w:val="0"/>
      <w:marRight w:val="0"/>
      <w:marTop w:val="0"/>
      <w:marBottom w:val="0"/>
      <w:divBdr>
        <w:top w:val="none" w:sz="0" w:space="0" w:color="auto"/>
        <w:left w:val="none" w:sz="0" w:space="0" w:color="auto"/>
        <w:bottom w:val="none" w:sz="0" w:space="0" w:color="auto"/>
        <w:right w:val="none" w:sz="0" w:space="0" w:color="auto"/>
      </w:divBdr>
      <w:divsChild>
        <w:div w:id="54206852">
          <w:marLeft w:val="0"/>
          <w:marRight w:val="0"/>
          <w:marTop w:val="0"/>
          <w:marBottom w:val="0"/>
          <w:divBdr>
            <w:top w:val="single" w:sz="2" w:space="0" w:color="auto"/>
            <w:left w:val="single" w:sz="2" w:space="0" w:color="auto"/>
            <w:bottom w:val="single" w:sz="2" w:space="0" w:color="auto"/>
            <w:right w:val="single" w:sz="2" w:space="0" w:color="auto"/>
          </w:divBdr>
          <w:divsChild>
            <w:div w:id="537665245">
              <w:marLeft w:val="0"/>
              <w:marRight w:val="0"/>
              <w:marTop w:val="0"/>
              <w:marBottom w:val="0"/>
              <w:divBdr>
                <w:top w:val="single" w:sz="2" w:space="0" w:color="E3E3E3"/>
                <w:left w:val="single" w:sz="2" w:space="0" w:color="E3E3E3"/>
                <w:bottom w:val="single" w:sz="2" w:space="0" w:color="E3E3E3"/>
                <w:right w:val="single" w:sz="2" w:space="0" w:color="E3E3E3"/>
              </w:divBdr>
            </w:div>
            <w:div w:id="2055232155">
              <w:marLeft w:val="0"/>
              <w:marRight w:val="0"/>
              <w:marTop w:val="0"/>
              <w:marBottom w:val="0"/>
              <w:divBdr>
                <w:top w:val="single" w:sz="2" w:space="0" w:color="E3E3E3"/>
                <w:left w:val="single" w:sz="2" w:space="0" w:color="E3E3E3"/>
                <w:bottom w:val="single" w:sz="2" w:space="0" w:color="E3E3E3"/>
                <w:right w:val="single" w:sz="2" w:space="0" w:color="E3E3E3"/>
              </w:divBdr>
              <w:divsChild>
                <w:div w:id="204146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70554396">
          <w:marLeft w:val="0"/>
          <w:marRight w:val="0"/>
          <w:marTop w:val="0"/>
          <w:marBottom w:val="0"/>
          <w:divBdr>
            <w:top w:val="single" w:sz="2" w:space="0" w:color="auto"/>
            <w:left w:val="single" w:sz="2" w:space="0" w:color="auto"/>
            <w:bottom w:val="single" w:sz="2" w:space="0" w:color="auto"/>
            <w:right w:val="single" w:sz="2" w:space="0" w:color="auto"/>
          </w:divBdr>
          <w:divsChild>
            <w:div w:id="1100494623">
              <w:marLeft w:val="0"/>
              <w:marRight w:val="0"/>
              <w:marTop w:val="0"/>
              <w:marBottom w:val="0"/>
              <w:divBdr>
                <w:top w:val="single" w:sz="2" w:space="0" w:color="E3E3E3"/>
                <w:left w:val="single" w:sz="2" w:space="0" w:color="E3E3E3"/>
                <w:bottom w:val="single" w:sz="2" w:space="0" w:color="E3E3E3"/>
                <w:right w:val="single" w:sz="2" w:space="0" w:color="E3E3E3"/>
              </w:divBdr>
            </w:div>
            <w:div w:id="1418213688">
              <w:marLeft w:val="0"/>
              <w:marRight w:val="0"/>
              <w:marTop w:val="0"/>
              <w:marBottom w:val="0"/>
              <w:divBdr>
                <w:top w:val="single" w:sz="2" w:space="0" w:color="E3E3E3"/>
                <w:left w:val="single" w:sz="2" w:space="0" w:color="E3E3E3"/>
                <w:bottom w:val="single" w:sz="2" w:space="0" w:color="E3E3E3"/>
                <w:right w:val="single" w:sz="2" w:space="0" w:color="E3E3E3"/>
              </w:divBdr>
              <w:divsChild>
                <w:div w:id="412896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8173951">
          <w:marLeft w:val="0"/>
          <w:marRight w:val="0"/>
          <w:marTop w:val="0"/>
          <w:marBottom w:val="0"/>
          <w:divBdr>
            <w:top w:val="single" w:sz="2" w:space="0" w:color="auto"/>
            <w:left w:val="single" w:sz="2" w:space="0" w:color="auto"/>
            <w:bottom w:val="single" w:sz="2" w:space="0" w:color="auto"/>
            <w:right w:val="single" w:sz="2" w:space="0" w:color="auto"/>
          </w:divBdr>
          <w:divsChild>
            <w:div w:id="1246308190">
              <w:marLeft w:val="0"/>
              <w:marRight w:val="0"/>
              <w:marTop w:val="0"/>
              <w:marBottom w:val="0"/>
              <w:divBdr>
                <w:top w:val="single" w:sz="2" w:space="0" w:color="E3E3E3"/>
                <w:left w:val="single" w:sz="2" w:space="0" w:color="E3E3E3"/>
                <w:bottom w:val="single" w:sz="2" w:space="0" w:color="E3E3E3"/>
                <w:right w:val="single" w:sz="2" w:space="0" w:color="E3E3E3"/>
              </w:divBdr>
            </w:div>
            <w:div w:id="1968076166">
              <w:marLeft w:val="0"/>
              <w:marRight w:val="0"/>
              <w:marTop w:val="0"/>
              <w:marBottom w:val="0"/>
              <w:divBdr>
                <w:top w:val="single" w:sz="2" w:space="0" w:color="E3E3E3"/>
                <w:left w:val="single" w:sz="2" w:space="0" w:color="E3E3E3"/>
                <w:bottom w:val="single" w:sz="2" w:space="0" w:color="E3E3E3"/>
                <w:right w:val="single" w:sz="2" w:space="0" w:color="E3E3E3"/>
              </w:divBdr>
              <w:divsChild>
                <w:div w:id="1493521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285891441">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21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85123761">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498355365">
      <w:bodyDiv w:val="1"/>
      <w:marLeft w:val="0"/>
      <w:marRight w:val="0"/>
      <w:marTop w:val="0"/>
      <w:marBottom w:val="0"/>
      <w:divBdr>
        <w:top w:val="none" w:sz="0" w:space="0" w:color="auto"/>
        <w:left w:val="none" w:sz="0" w:space="0" w:color="auto"/>
        <w:bottom w:val="none" w:sz="0" w:space="0" w:color="auto"/>
        <w:right w:val="none" w:sz="0" w:space="0" w:color="auto"/>
      </w:divBdr>
    </w:div>
    <w:div w:id="504324785">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0575756">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54183684">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0839201">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19324665">
      <w:bodyDiv w:val="1"/>
      <w:marLeft w:val="0"/>
      <w:marRight w:val="0"/>
      <w:marTop w:val="0"/>
      <w:marBottom w:val="0"/>
      <w:divBdr>
        <w:top w:val="none" w:sz="0" w:space="0" w:color="auto"/>
        <w:left w:val="none" w:sz="0" w:space="0" w:color="auto"/>
        <w:bottom w:val="none" w:sz="0" w:space="0" w:color="auto"/>
        <w:right w:val="none" w:sz="0" w:space="0" w:color="auto"/>
      </w:divBdr>
    </w:div>
    <w:div w:id="721832219">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15755776">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898707049">
      <w:bodyDiv w:val="1"/>
      <w:marLeft w:val="0"/>
      <w:marRight w:val="0"/>
      <w:marTop w:val="0"/>
      <w:marBottom w:val="0"/>
      <w:divBdr>
        <w:top w:val="none" w:sz="0" w:space="0" w:color="auto"/>
        <w:left w:val="none" w:sz="0" w:space="0" w:color="auto"/>
        <w:bottom w:val="none" w:sz="0" w:space="0" w:color="auto"/>
        <w:right w:val="none" w:sz="0" w:space="0" w:color="auto"/>
      </w:divBdr>
    </w:div>
    <w:div w:id="915672902">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57100815">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18701328">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09908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5537449">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2330250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1772296">
      <w:bodyDiv w:val="1"/>
      <w:marLeft w:val="0"/>
      <w:marRight w:val="0"/>
      <w:marTop w:val="0"/>
      <w:marBottom w:val="0"/>
      <w:divBdr>
        <w:top w:val="none" w:sz="0" w:space="0" w:color="auto"/>
        <w:left w:val="none" w:sz="0" w:space="0" w:color="auto"/>
        <w:bottom w:val="none" w:sz="0" w:space="0" w:color="auto"/>
        <w:right w:val="none" w:sz="0" w:space="0" w:color="auto"/>
      </w:divBdr>
      <w:divsChild>
        <w:div w:id="46344206">
          <w:marLeft w:val="0"/>
          <w:marRight w:val="0"/>
          <w:marTop w:val="0"/>
          <w:marBottom w:val="0"/>
          <w:divBdr>
            <w:top w:val="single" w:sz="2" w:space="0" w:color="auto"/>
            <w:left w:val="single" w:sz="2" w:space="0" w:color="auto"/>
            <w:bottom w:val="single" w:sz="2" w:space="0" w:color="auto"/>
            <w:right w:val="single" w:sz="2" w:space="0" w:color="auto"/>
          </w:divBdr>
          <w:divsChild>
            <w:div w:id="1010836522">
              <w:marLeft w:val="0"/>
              <w:marRight w:val="0"/>
              <w:marTop w:val="0"/>
              <w:marBottom w:val="0"/>
              <w:divBdr>
                <w:top w:val="single" w:sz="2" w:space="0" w:color="E3E3E3"/>
                <w:left w:val="single" w:sz="2" w:space="0" w:color="E3E3E3"/>
                <w:bottom w:val="single" w:sz="2" w:space="0" w:color="E3E3E3"/>
                <w:right w:val="single" w:sz="2" w:space="0" w:color="E3E3E3"/>
              </w:divBdr>
              <w:divsChild>
                <w:div w:id="277568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741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205666">
          <w:marLeft w:val="0"/>
          <w:marRight w:val="0"/>
          <w:marTop w:val="0"/>
          <w:marBottom w:val="0"/>
          <w:divBdr>
            <w:top w:val="single" w:sz="2" w:space="0" w:color="auto"/>
            <w:left w:val="single" w:sz="2" w:space="0" w:color="auto"/>
            <w:bottom w:val="single" w:sz="2" w:space="0" w:color="auto"/>
            <w:right w:val="single" w:sz="2" w:space="0" w:color="auto"/>
          </w:divBdr>
          <w:divsChild>
            <w:div w:id="660699550">
              <w:marLeft w:val="0"/>
              <w:marRight w:val="0"/>
              <w:marTop w:val="0"/>
              <w:marBottom w:val="0"/>
              <w:divBdr>
                <w:top w:val="single" w:sz="2" w:space="0" w:color="E3E3E3"/>
                <w:left w:val="single" w:sz="2" w:space="0" w:color="E3E3E3"/>
                <w:bottom w:val="single" w:sz="2" w:space="0" w:color="E3E3E3"/>
                <w:right w:val="single" w:sz="2" w:space="0" w:color="E3E3E3"/>
              </w:divBdr>
              <w:divsChild>
                <w:div w:id="1330477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98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48471011">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18077733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50235684">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3131362">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286616419">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27771700">
      <w:bodyDiv w:val="1"/>
      <w:marLeft w:val="0"/>
      <w:marRight w:val="0"/>
      <w:marTop w:val="0"/>
      <w:marBottom w:val="0"/>
      <w:divBdr>
        <w:top w:val="none" w:sz="0" w:space="0" w:color="auto"/>
        <w:left w:val="none" w:sz="0" w:space="0" w:color="auto"/>
        <w:bottom w:val="none" w:sz="0" w:space="0" w:color="auto"/>
        <w:right w:val="none" w:sz="0" w:space="0" w:color="auto"/>
      </w:divBdr>
      <w:divsChild>
        <w:div w:id="8333197">
          <w:marLeft w:val="0"/>
          <w:marRight w:val="0"/>
          <w:marTop w:val="0"/>
          <w:marBottom w:val="0"/>
          <w:divBdr>
            <w:top w:val="single" w:sz="2" w:space="0" w:color="auto"/>
            <w:left w:val="single" w:sz="2" w:space="0" w:color="auto"/>
            <w:bottom w:val="single" w:sz="2" w:space="0" w:color="auto"/>
            <w:right w:val="single" w:sz="2" w:space="0" w:color="auto"/>
          </w:divBdr>
          <w:divsChild>
            <w:div w:id="282423093">
              <w:marLeft w:val="0"/>
              <w:marRight w:val="0"/>
              <w:marTop w:val="0"/>
              <w:marBottom w:val="0"/>
              <w:divBdr>
                <w:top w:val="single" w:sz="2" w:space="0" w:color="E3E3E3"/>
                <w:left w:val="single" w:sz="2" w:space="0" w:color="E3E3E3"/>
                <w:bottom w:val="single" w:sz="2" w:space="0" w:color="E3E3E3"/>
                <w:right w:val="single" w:sz="2" w:space="0" w:color="E3E3E3"/>
              </w:divBdr>
              <w:divsChild>
                <w:div w:id="291447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558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801530">
          <w:marLeft w:val="0"/>
          <w:marRight w:val="0"/>
          <w:marTop w:val="0"/>
          <w:marBottom w:val="0"/>
          <w:divBdr>
            <w:top w:val="single" w:sz="2" w:space="0" w:color="auto"/>
            <w:left w:val="single" w:sz="2" w:space="0" w:color="auto"/>
            <w:bottom w:val="single" w:sz="2" w:space="0" w:color="auto"/>
            <w:right w:val="single" w:sz="2" w:space="0" w:color="auto"/>
          </w:divBdr>
          <w:divsChild>
            <w:div w:id="1636131791">
              <w:marLeft w:val="0"/>
              <w:marRight w:val="0"/>
              <w:marTop w:val="0"/>
              <w:marBottom w:val="0"/>
              <w:divBdr>
                <w:top w:val="single" w:sz="2" w:space="0" w:color="E3E3E3"/>
                <w:left w:val="single" w:sz="2" w:space="0" w:color="E3E3E3"/>
                <w:bottom w:val="single" w:sz="2" w:space="0" w:color="E3E3E3"/>
                <w:right w:val="single" w:sz="2" w:space="0" w:color="E3E3E3"/>
              </w:divBdr>
            </w:div>
            <w:div w:id="1880511139">
              <w:marLeft w:val="0"/>
              <w:marRight w:val="0"/>
              <w:marTop w:val="0"/>
              <w:marBottom w:val="0"/>
              <w:divBdr>
                <w:top w:val="single" w:sz="2" w:space="0" w:color="E3E3E3"/>
                <w:left w:val="single" w:sz="2" w:space="0" w:color="E3E3E3"/>
                <w:bottom w:val="single" w:sz="2" w:space="0" w:color="E3E3E3"/>
                <w:right w:val="single" w:sz="2" w:space="0" w:color="E3E3E3"/>
              </w:divBdr>
              <w:divsChild>
                <w:div w:id="1015694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299009">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72940959">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0150367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8346592">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60944348">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595893479">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13975689">
      <w:bodyDiv w:val="1"/>
      <w:marLeft w:val="0"/>
      <w:marRight w:val="0"/>
      <w:marTop w:val="0"/>
      <w:marBottom w:val="0"/>
      <w:divBdr>
        <w:top w:val="none" w:sz="0" w:space="0" w:color="auto"/>
        <w:left w:val="none" w:sz="0" w:space="0" w:color="auto"/>
        <w:bottom w:val="none" w:sz="0" w:space="0" w:color="auto"/>
        <w:right w:val="none" w:sz="0" w:space="0" w:color="auto"/>
      </w:divBdr>
      <w:divsChild>
        <w:div w:id="869998151">
          <w:marLeft w:val="0"/>
          <w:marRight w:val="0"/>
          <w:marTop w:val="0"/>
          <w:marBottom w:val="0"/>
          <w:divBdr>
            <w:top w:val="single" w:sz="2" w:space="0" w:color="auto"/>
            <w:left w:val="single" w:sz="2" w:space="0" w:color="auto"/>
            <w:bottom w:val="single" w:sz="2" w:space="0" w:color="auto"/>
            <w:right w:val="single" w:sz="2" w:space="0" w:color="auto"/>
          </w:divBdr>
          <w:divsChild>
            <w:div w:id="220211020">
              <w:marLeft w:val="0"/>
              <w:marRight w:val="0"/>
              <w:marTop w:val="0"/>
              <w:marBottom w:val="0"/>
              <w:divBdr>
                <w:top w:val="single" w:sz="2" w:space="0" w:color="E3E3E3"/>
                <w:left w:val="single" w:sz="2" w:space="0" w:color="E3E3E3"/>
                <w:bottom w:val="single" w:sz="2" w:space="0" w:color="E3E3E3"/>
                <w:right w:val="single" w:sz="2" w:space="0" w:color="E3E3E3"/>
              </w:divBdr>
            </w:div>
            <w:div w:id="1390953143">
              <w:marLeft w:val="0"/>
              <w:marRight w:val="0"/>
              <w:marTop w:val="0"/>
              <w:marBottom w:val="0"/>
              <w:divBdr>
                <w:top w:val="single" w:sz="2" w:space="0" w:color="E3E3E3"/>
                <w:left w:val="single" w:sz="2" w:space="0" w:color="E3E3E3"/>
                <w:bottom w:val="single" w:sz="2" w:space="0" w:color="E3E3E3"/>
                <w:right w:val="single" w:sz="2" w:space="0" w:color="E3E3E3"/>
              </w:divBdr>
              <w:divsChild>
                <w:div w:id="1909338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3757854">
          <w:marLeft w:val="0"/>
          <w:marRight w:val="0"/>
          <w:marTop w:val="0"/>
          <w:marBottom w:val="0"/>
          <w:divBdr>
            <w:top w:val="single" w:sz="2" w:space="0" w:color="auto"/>
            <w:left w:val="single" w:sz="2" w:space="0" w:color="auto"/>
            <w:bottom w:val="single" w:sz="2" w:space="0" w:color="auto"/>
            <w:right w:val="single" w:sz="2" w:space="0" w:color="auto"/>
          </w:divBdr>
          <w:divsChild>
            <w:div w:id="343096122">
              <w:marLeft w:val="0"/>
              <w:marRight w:val="0"/>
              <w:marTop w:val="0"/>
              <w:marBottom w:val="0"/>
              <w:divBdr>
                <w:top w:val="single" w:sz="2" w:space="0" w:color="E3E3E3"/>
                <w:left w:val="single" w:sz="2" w:space="0" w:color="E3E3E3"/>
                <w:bottom w:val="single" w:sz="2" w:space="0" w:color="E3E3E3"/>
                <w:right w:val="single" w:sz="2" w:space="0" w:color="E3E3E3"/>
              </w:divBdr>
            </w:div>
            <w:div w:id="379282516">
              <w:marLeft w:val="0"/>
              <w:marRight w:val="0"/>
              <w:marTop w:val="0"/>
              <w:marBottom w:val="0"/>
              <w:divBdr>
                <w:top w:val="single" w:sz="2" w:space="0" w:color="E3E3E3"/>
                <w:left w:val="single" w:sz="2" w:space="0" w:color="E3E3E3"/>
                <w:bottom w:val="single" w:sz="2" w:space="0" w:color="E3E3E3"/>
                <w:right w:val="single" w:sz="2" w:space="0" w:color="E3E3E3"/>
              </w:divBdr>
              <w:divsChild>
                <w:div w:id="196896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38300654">
      <w:bodyDiv w:val="1"/>
      <w:marLeft w:val="0"/>
      <w:marRight w:val="0"/>
      <w:marTop w:val="0"/>
      <w:marBottom w:val="0"/>
      <w:divBdr>
        <w:top w:val="none" w:sz="0" w:space="0" w:color="auto"/>
        <w:left w:val="none" w:sz="0" w:space="0" w:color="auto"/>
        <w:bottom w:val="none" w:sz="0" w:space="0" w:color="auto"/>
        <w:right w:val="none" w:sz="0" w:space="0" w:color="auto"/>
      </w:divBdr>
      <w:divsChild>
        <w:div w:id="1627658627">
          <w:marLeft w:val="0"/>
          <w:marRight w:val="0"/>
          <w:marTop w:val="0"/>
          <w:marBottom w:val="0"/>
          <w:divBdr>
            <w:top w:val="single" w:sz="2" w:space="0" w:color="auto"/>
            <w:left w:val="single" w:sz="2" w:space="0" w:color="auto"/>
            <w:bottom w:val="single" w:sz="2" w:space="0" w:color="auto"/>
            <w:right w:val="single" w:sz="2" w:space="0" w:color="auto"/>
          </w:divBdr>
          <w:divsChild>
            <w:div w:id="798456813">
              <w:marLeft w:val="0"/>
              <w:marRight w:val="0"/>
              <w:marTop w:val="0"/>
              <w:marBottom w:val="0"/>
              <w:divBdr>
                <w:top w:val="single" w:sz="2" w:space="0" w:color="E3E3E3"/>
                <w:left w:val="single" w:sz="2" w:space="0" w:color="E3E3E3"/>
                <w:bottom w:val="single" w:sz="2" w:space="0" w:color="E3E3E3"/>
                <w:right w:val="single" w:sz="2" w:space="0" w:color="E3E3E3"/>
              </w:divBdr>
            </w:div>
            <w:div w:id="1011571636">
              <w:marLeft w:val="0"/>
              <w:marRight w:val="0"/>
              <w:marTop w:val="0"/>
              <w:marBottom w:val="0"/>
              <w:divBdr>
                <w:top w:val="single" w:sz="2" w:space="0" w:color="E3E3E3"/>
                <w:left w:val="single" w:sz="2" w:space="0" w:color="E3E3E3"/>
                <w:bottom w:val="single" w:sz="2" w:space="0" w:color="E3E3E3"/>
                <w:right w:val="single" w:sz="2" w:space="0" w:color="E3E3E3"/>
              </w:divBdr>
              <w:divsChild>
                <w:div w:id="2139687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9721083">
          <w:marLeft w:val="0"/>
          <w:marRight w:val="0"/>
          <w:marTop w:val="0"/>
          <w:marBottom w:val="0"/>
          <w:divBdr>
            <w:top w:val="single" w:sz="2" w:space="0" w:color="auto"/>
            <w:left w:val="single" w:sz="2" w:space="0" w:color="auto"/>
            <w:bottom w:val="single" w:sz="2" w:space="0" w:color="auto"/>
            <w:right w:val="single" w:sz="2" w:space="0" w:color="auto"/>
          </w:divBdr>
          <w:divsChild>
            <w:div w:id="1453134762">
              <w:marLeft w:val="0"/>
              <w:marRight w:val="0"/>
              <w:marTop w:val="0"/>
              <w:marBottom w:val="0"/>
              <w:divBdr>
                <w:top w:val="single" w:sz="2" w:space="0" w:color="E3E3E3"/>
                <w:left w:val="single" w:sz="2" w:space="0" w:color="E3E3E3"/>
                <w:bottom w:val="single" w:sz="2" w:space="0" w:color="E3E3E3"/>
                <w:right w:val="single" w:sz="2" w:space="0" w:color="E3E3E3"/>
              </w:divBdr>
              <w:divsChild>
                <w:div w:id="206668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53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018971">
          <w:marLeft w:val="0"/>
          <w:marRight w:val="0"/>
          <w:marTop w:val="0"/>
          <w:marBottom w:val="0"/>
          <w:divBdr>
            <w:top w:val="single" w:sz="2" w:space="0" w:color="auto"/>
            <w:left w:val="single" w:sz="2" w:space="0" w:color="auto"/>
            <w:bottom w:val="single" w:sz="2" w:space="0" w:color="auto"/>
            <w:right w:val="single" w:sz="2" w:space="0" w:color="auto"/>
          </w:divBdr>
          <w:divsChild>
            <w:div w:id="487401815">
              <w:marLeft w:val="0"/>
              <w:marRight w:val="0"/>
              <w:marTop w:val="0"/>
              <w:marBottom w:val="0"/>
              <w:divBdr>
                <w:top w:val="single" w:sz="2" w:space="0" w:color="E3E3E3"/>
                <w:left w:val="single" w:sz="2" w:space="0" w:color="E3E3E3"/>
                <w:bottom w:val="single" w:sz="2" w:space="0" w:color="E3E3E3"/>
                <w:right w:val="single" w:sz="2" w:space="0" w:color="E3E3E3"/>
              </w:divBdr>
              <w:divsChild>
                <w:div w:id="1212501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738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51011404">
      <w:bodyDiv w:val="1"/>
      <w:marLeft w:val="0"/>
      <w:marRight w:val="0"/>
      <w:marTop w:val="0"/>
      <w:marBottom w:val="0"/>
      <w:divBdr>
        <w:top w:val="none" w:sz="0" w:space="0" w:color="auto"/>
        <w:left w:val="none" w:sz="0" w:space="0" w:color="auto"/>
        <w:bottom w:val="none" w:sz="0" w:space="0" w:color="auto"/>
        <w:right w:val="none" w:sz="0" w:space="0" w:color="auto"/>
      </w:divBdr>
      <w:divsChild>
        <w:div w:id="1296712735">
          <w:marLeft w:val="0"/>
          <w:marRight w:val="0"/>
          <w:marTop w:val="0"/>
          <w:marBottom w:val="0"/>
          <w:divBdr>
            <w:top w:val="single" w:sz="2" w:space="0" w:color="auto"/>
            <w:left w:val="single" w:sz="2" w:space="0" w:color="auto"/>
            <w:bottom w:val="single" w:sz="2" w:space="0" w:color="auto"/>
            <w:right w:val="single" w:sz="2" w:space="0" w:color="auto"/>
          </w:divBdr>
          <w:divsChild>
            <w:div w:id="392852697">
              <w:marLeft w:val="0"/>
              <w:marRight w:val="0"/>
              <w:marTop w:val="0"/>
              <w:marBottom w:val="0"/>
              <w:divBdr>
                <w:top w:val="single" w:sz="2" w:space="0" w:color="E3E3E3"/>
                <w:left w:val="single" w:sz="2" w:space="0" w:color="E3E3E3"/>
                <w:bottom w:val="single" w:sz="2" w:space="0" w:color="E3E3E3"/>
                <w:right w:val="single" w:sz="2" w:space="0" w:color="E3E3E3"/>
              </w:divBdr>
            </w:div>
            <w:div w:id="2107070477">
              <w:marLeft w:val="0"/>
              <w:marRight w:val="0"/>
              <w:marTop w:val="0"/>
              <w:marBottom w:val="0"/>
              <w:divBdr>
                <w:top w:val="single" w:sz="2" w:space="0" w:color="E3E3E3"/>
                <w:left w:val="single" w:sz="2" w:space="0" w:color="E3E3E3"/>
                <w:bottom w:val="single" w:sz="2" w:space="0" w:color="E3E3E3"/>
                <w:right w:val="single" w:sz="2" w:space="0" w:color="E3E3E3"/>
              </w:divBdr>
              <w:divsChild>
                <w:div w:id="1486235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28839870">
      <w:bodyDiv w:val="1"/>
      <w:marLeft w:val="0"/>
      <w:marRight w:val="0"/>
      <w:marTop w:val="0"/>
      <w:marBottom w:val="0"/>
      <w:divBdr>
        <w:top w:val="none" w:sz="0" w:space="0" w:color="auto"/>
        <w:left w:val="none" w:sz="0" w:space="0" w:color="auto"/>
        <w:bottom w:val="none" w:sz="0" w:space="0" w:color="auto"/>
        <w:right w:val="none" w:sz="0" w:space="0" w:color="auto"/>
      </w:divBdr>
      <w:divsChild>
        <w:div w:id="671957316">
          <w:marLeft w:val="0"/>
          <w:marRight w:val="0"/>
          <w:marTop w:val="0"/>
          <w:marBottom w:val="0"/>
          <w:divBdr>
            <w:top w:val="single" w:sz="2" w:space="0" w:color="auto"/>
            <w:left w:val="single" w:sz="2" w:space="0" w:color="auto"/>
            <w:bottom w:val="single" w:sz="2" w:space="0" w:color="auto"/>
            <w:right w:val="single" w:sz="2" w:space="0" w:color="auto"/>
          </w:divBdr>
          <w:divsChild>
            <w:div w:id="1100444628">
              <w:marLeft w:val="0"/>
              <w:marRight w:val="0"/>
              <w:marTop w:val="0"/>
              <w:marBottom w:val="0"/>
              <w:divBdr>
                <w:top w:val="single" w:sz="2" w:space="0" w:color="E3E3E3"/>
                <w:left w:val="single" w:sz="2" w:space="0" w:color="E3E3E3"/>
                <w:bottom w:val="single" w:sz="2" w:space="0" w:color="E3E3E3"/>
                <w:right w:val="single" w:sz="2" w:space="0" w:color="E3E3E3"/>
              </w:divBdr>
            </w:div>
            <w:div w:id="1171987092">
              <w:marLeft w:val="0"/>
              <w:marRight w:val="0"/>
              <w:marTop w:val="0"/>
              <w:marBottom w:val="0"/>
              <w:divBdr>
                <w:top w:val="single" w:sz="2" w:space="0" w:color="E3E3E3"/>
                <w:left w:val="single" w:sz="2" w:space="0" w:color="E3E3E3"/>
                <w:bottom w:val="single" w:sz="2" w:space="0" w:color="E3E3E3"/>
                <w:right w:val="single" w:sz="2" w:space="0" w:color="E3E3E3"/>
              </w:divBdr>
              <w:divsChild>
                <w:div w:id="210923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0904856">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0486225">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59194917">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166389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 w:id="213059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0D08251E-3AAE-47CF-B503-2C46238CD729}">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3.xml><?xml version="1.0" encoding="utf-8"?>
<ds:datastoreItem xmlns:ds="http://schemas.openxmlformats.org/officeDocument/2006/customXml" ds:itemID="{7072DD7B-72F8-40E3-B057-8EECAEF55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3EFB62-F511-4B3B-910C-D59EC50C03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Panacea Infosec.docx</Template>
  <TotalTime>431</TotalTime>
  <Pages>23</Pages>
  <Words>3342</Words>
  <Characters>19051</Characters>
  <Application>Microsoft Office Word</Application>
  <DocSecurity>0</DocSecurity>
  <Lines>158</Lines>
  <Paragraphs>44</Paragraphs>
  <ScaleCrop>false</ScaleCrop>
  <Company>Hewlett-Packard</Company>
  <LinksUpToDate>false</LinksUpToDate>
  <CharactersWithSpaces>22349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252</cp:revision>
  <cp:lastPrinted>2023-11-09T12:53:00Z</cp:lastPrinted>
  <dcterms:created xsi:type="dcterms:W3CDTF">2023-11-29T17:14:00Z</dcterms:created>
  <dcterms:modified xsi:type="dcterms:W3CDTF">2026-07-17T05:58:00Z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20500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