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Generic Makefile creation with mutiple source directories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 : Exercise 2 zip file in training link.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2 zip file contains source structure for which makefile needs to be created.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Makefile needs to be implemented for following source structure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2 source file directories containing common modules (with .c and .h files)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  <w:t xml:space="preserve">- Makefile should not change when new files are added in the directories.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Source file containing main function outside common modules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Makefile should control 1 MACRO definition (Enable / Disable "DECORATE" macro and see the diff in results)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Makefile should generate output Executable in "out" directory and object files in "build" directory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Makefile should have clean function to delete build output and temporary files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Add samplDivide.c in "commonMod2" directory for divison operation similar to sampleMultiply.c, also change app to call functino from sampleDivide.c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(Makefile should not be changed for adding compilation / clean support sampleDivide.c)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553200" cy="36828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682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62650" cy="61579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615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67500" cy="51958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19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