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88B92" w14:textId="77777777" w:rsidR="00E122F2" w:rsidRPr="00E122F2" w:rsidRDefault="00E122F2" w:rsidP="00E122F2">
      <w:pPr>
        <w:rPr>
          <w:b/>
          <w:bCs/>
        </w:rPr>
      </w:pPr>
      <w:r w:rsidRPr="00E122F2">
        <w:rPr>
          <w:b/>
          <w:bCs/>
        </w:rPr>
        <w:t>Stay Safe Online: A Prevention Checklist</w:t>
      </w:r>
    </w:p>
    <w:p w14:paraId="522F293E" w14:textId="77777777" w:rsidR="00E122F2" w:rsidRPr="00E122F2" w:rsidRDefault="00E122F2" w:rsidP="00E122F2">
      <w:r w:rsidRPr="00E122F2">
        <w:t>As a student navigating a digital-first campus, your online safety is as important as your physical safety. Use this checklist to audit your digital habits and protect your data.</w:t>
      </w:r>
    </w:p>
    <w:p w14:paraId="764E1B1E" w14:textId="77777777" w:rsidR="00E122F2" w:rsidRPr="00E122F2" w:rsidRDefault="00E122F2" w:rsidP="00E122F2">
      <w:pPr>
        <w:rPr>
          <w:b/>
          <w:bCs/>
        </w:rPr>
      </w:pPr>
      <w:r w:rsidRPr="00E122F2">
        <w:rPr>
          <w:rFonts w:ascii="Segoe UI Emoji" w:hAnsi="Segoe UI Emoji" w:cs="Segoe UI Emoji"/>
          <w:b/>
          <w:bCs/>
        </w:rPr>
        <w:t>🔐</w:t>
      </w:r>
      <w:r w:rsidRPr="00E122F2">
        <w:rPr>
          <w:b/>
          <w:bCs/>
        </w:rPr>
        <w:t xml:space="preserve"> General Digital Hygiene</w:t>
      </w:r>
    </w:p>
    <w:p w14:paraId="2D7347CF" w14:textId="77777777" w:rsidR="00E122F2" w:rsidRPr="00E122F2" w:rsidRDefault="00E122F2" w:rsidP="00E122F2">
      <w:pPr>
        <w:numPr>
          <w:ilvl w:val="0"/>
          <w:numId w:val="1"/>
        </w:numPr>
      </w:pPr>
      <w:r w:rsidRPr="00E122F2">
        <w:t xml:space="preserve">[ ] </w:t>
      </w:r>
      <w:r w:rsidRPr="00E122F2">
        <w:rPr>
          <w:b/>
          <w:bCs/>
        </w:rPr>
        <w:t>Enable Two-Factor Authentication (2FA):</w:t>
      </w:r>
      <w:r w:rsidRPr="00E122F2">
        <w:t xml:space="preserve"> Use apps like Google Authenticator or hardware keys for your university email, GitHub, and social media accounts. Avoid SMS-based 2FA if possible.</w:t>
      </w:r>
    </w:p>
    <w:p w14:paraId="3A96980E" w14:textId="77777777" w:rsidR="00E122F2" w:rsidRPr="00E122F2" w:rsidRDefault="00E122F2" w:rsidP="00E122F2">
      <w:pPr>
        <w:numPr>
          <w:ilvl w:val="0"/>
          <w:numId w:val="1"/>
        </w:numPr>
      </w:pPr>
      <w:r w:rsidRPr="00E122F2">
        <w:t xml:space="preserve">[ ] </w:t>
      </w:r>
      <w:r w:rsidRPr="00E122F2">
        <w:rPr>
          <w:b/>
          <w:bCs/>
        </w:rPr>
        <w:t>Use a Password Manager:</w:t>
      </w:r>
      <w:r w:rsidRPr="00E122F2">
        <w:t xml:space="preserve"> Stop using "Password123" for everything. Use a manager (like Bitwarden or Dashlane) to generate and store complex, unique passwords for every site.</w:t>
      </w:r>
    </w:p>
    <w:p w14:paraId="3E543258" w14:textId="77777777" w:rsidR="00E122F2" w:rsidRPr="00E122F2" w:rsidRDefault="00E122F2" w:rsidP="00E122F2">
      <w:pPr>
        <w:numPr>
          <w:ilvl w:val="0"/>
          <w:numId w:val="1"/>
        </w:numPr>
      </w:pPr>
      <w:r w:rsidRPr="00E122F2">
        <w:t xml:space="preserve">[ ] </w:t>
      </w:r>
      <w:r w:rsidRPr="00E122F2">
        <w:rPr>
          <w:b/>
          <w:bCs/>
        </w:rPr>
        <w:t>Verify "Official" Links:</w:t>
      </w:r>
      <w:r w:rsidRPr="00E122F2">
        <w:t xml:space="preserve"> Before clicking links in emails or WhatsApp messages claiming to be from the Dean or Exam Cell, hover over the URL to ensure it points to the official vitbhopal.ac.in or vityarthi.info domains.</w:t>
      </w:r>
    </w:p>
    <w:p w14:paraId="3F1C2AF7" w14:textId="77777777" w:rsidR="00E122F2" w:rsidRPr="00E122F2" w:rsidRDefault="00E122F2" w:rsidP="00E122F2">
      <w:pPr>
        <w:numPr>
          <w:ilvl w:val="0"/>
          <w:numId w:val="1"/>
        </w:numPr>
      </w:pPr>
      <w:r w:rsidRPr="00E122F2">
        <w:t xml:space="preserve">[ ] </w:t>
      </w:r>
      <w:r w:rsidRPr="00E122F2">
        <w:rPr>
          <w:b/>
          <w:bCs/>
        </w:rPr>
        <w:t>Secure Your Socials:</w:t>
      </w:r>
      <w:r w:rsidRPr="00E122F2">
        <w:t xml:space="preserve"> Audit your privacy settings on Instagram and LinkedIn. Limit who can see your phone number, email, and personal location tags.</w:t>
      </w:r>
    </w:p>
    <w:p w14:paraId="36A92D22" w14:textId="77777777" w:rsidR="00E122F2" w:rsidRPr="00E122F2" w:rsidRDefault="00E122F2" w:rsidP="00E122F2">
      <w:pPr>
        <w:numPr>
          <w:ilvl w:val="0"/>
          <w:numId w:val="1"/>
        </w:numPr>
      </w:pPr>
      <w:r w:rsidRPr="00E122F2">
        <w:t xml:space="preserve">[ ] </w:t>
      </w:r>
      <w:r w:rsidRPr="00E122F2">
        <w:rPr>
          <w:b/>
          <w:bCs/>
        </w:rPr>
        <w:t>Keep Software Updated:</w:t>
      </w:r>
      <w:r w:rsidRPr="00E122F2">
        <w:t xml:space="preserve"> Always install the latest OS and browser updates on your laptop and phone to patch security vulnerabilities that hackers exploit.</w:t>
      </w:r>
    </w:p>
    <w:p w14:paraId="13353E4E" w14:textId="77777777" w:rsidR="00E122F2" w:rsidRPr="00E122F2" w:rsidRDefault="00E122F2" w:rsidP="00E122F2">
      <w:pPr>
        <w:numPr>
          <w:ilvl w:val="0"/>
          <w:numId w:val="1"/>
        </w:numPr>
      </w:pPr>
      <w:r w:rsidRPr="00E122F2">
        <w:t xml:space="preserve">[ ] </w:t>
      </w:r>
      <w:r w:rsidRPr="00E122F2">
        <w:rPr>
          <w:b/>
          <w:bCs/>
        </w:rPr>
        <w:t>Public Wi-Fi Caution:</w:t>
      </w:r>
      <w:r w:rsidRPr="00E122F2">
        <w:t xml:space="preserve"> Avoid accessing sensitive portals or banking apps while connected to free public Wi-Fi. If necessary, use a trusted VPN.</w:t>
      </w:r>
    </w:p>
    <w:p w14:paraId="7CA3FEB7" w14:textId="77777777" w:rsidR="00E122F2" w:rsidRPr="00E122F2" w:rsidRDefault="00E122F2" w:rsidP="00E122F2">
      <w:pPr>
        <w:rPr>
          <w:b/>
          <w:bCs/>
        </w:rPr>
      </w:pPr>
      <w:r w:rsidRPr="00E122F2">
        <w:rPr>
          <w:rFonts w:ascii="Segoe UI Emoji" w:hAnsi="Segoe UI Emoji" w:cs="Segoe UI Emoji"/>
          <w:b/>
          <w:bCs/>
        </w:rPr>
        <w:t>💸</w:t>
      </w:r>
      <w:r w:rsidRPr="00E122F2">
        <w:rPr>
          <w:b/>
          <w:bCs/>
        </w:rPr>
        <w:t xml:space="preserve"> Financial &amp; UPI Safety (India Specific)</w:t>
      </w:r>
    </w:p>
    <w:p w14:paraId="3A6F9E27" w14:textId="77777777" w:rsidR="00E122F2" w:rsidRPr="00E122F2" w:rsidRDefault="00E122F2" w:rsidP="00E122F2">
      <w:pPr>
        <w:numPr>
          <w:ilvl w:val="0"/>
          <w:numId w:val="2"/>
        </w:numPr>
      </w:pPr>
      <w:r w:rsidRPr="00E122F2">
        <w:t xml:space="preserve">[ ] </w:t>
      </w:r>
      <w:r w:rsidRPr="00E122F2">
        <w:rPr>
          <w:b/>
          <w:bCs/>
        </w:rPr>
        <w:t>The "PIN is for Paying" Rule:</w:t>
      </w:r>
      <w:r w:rsidRPr="00E122F2">
        <w:t xml:space="preserve"> Remember that you </w:t>
      </w:r>
      <w:r w:rsidRPr="00E122F2">
        <w:rPr>
          <w:b/>
          <w:bCs/>
        </w:rPr>
        <w:t>never</w:t>
      </w:r>
      <w:r w:rsidRPr="00E122F2">
        <w:t xml:space="preserve"> need to enter your UPI PIN or scan a QR code to </w:t>
      </w:r>
      <w:r w:rsidRPr="00E122F2">
        <w:rPr>
          <w:i/>
          <w:iCs/>
        </w:rPr>
        <w:t>receive</w:t>
      </w:r>
      <w:r w:rsidRPr="00E122F2">
        <w:t xml:space="preserve"> money. If someone asks you to enter your PIN to get a "scholarship" or "refund," it is a scam.</w:t>
      </w:r>
    </w:p>
    <w:p w14:paraId="671318C1" w14:textId="77777777" w:rsidR="00E122F2" w:rsidRPr="00E122F2" w:rsidRDefault="00E122F2" w:rsidP="00E122F2">
      <w:pPr>
        <w:numPr>
          <w:ilvl w:val="0"/>
          <w:numId w:val="2"/>
        </w:numPr>
      </w:pPr>
      <w:r w:rsidRPr="00E122F2">
        <w:t xml:space="preserve">[ ] </w:t>
      </w:r>
      <w:r w:rsidRPr="00E122F2">
        <w:rPr>
          <w:b/>
          <w:bCs/>
        </w:rPr>
        <w:t>Verify UPI IDs:</w:t>
      </w:r>
      <w:r w:rsidRPr="00E122F2">
        <w:t xml:space="preserve"> Before hitting 'Send' on apps like </w:t>
      </w:r>
      <w:proofErr w:type="spellStart"/>
      <w:r w:rsidRPr="00E122F2">
        <w:t>GPay</w:t>
      </w:r>
      <w:proofErr w:type="spellEnd"/>
      <w:r w:rsidRPr="00E122F2">
        <w:t xml:space="preserve">, </w:t>
      </w:r>
      <w:proofErr w:type="spellStart"/>
      <w:r w:rsidRPr="00E122F2">
        <w:t>PhonePe</w:t>
      </w:r>
      <w:proofErr w:type="spellEnd"/>
      <w:r w:rsidRPr="00E122F2">
        <w:t>, or Paytm, double-check the recipient's name and verified badge. Be wary of "request money" notifications from unknown IDs.</w:t>
      </w:r>
    </w:p>
    <w:p w14:paraId="62A9951A" w14:textId="77777777" w:rsidR="00E122F2" w:rsidRPr="00E122F2" w:rsidRDefault="00E122F2" w:rsidP="00E122F2">
      <w:pPr>
        <w:rPr>
          <w:b/>
          <w:bCs/>
        </w:rPr>
      </w:pPr>
      <w:r w:rsidRPr="00E122F2">
        <w:rPr>
          <w:rFonts w:ascii="Segoe UI Emoji" w:hAnsi="Segoe UI Emoji" w:cs="Segoe UI Emoji"/>
          <w:b/>
          <w:bCs/>
        </w:rPr>
        <w:t>🚨</w:t>
      </w:r>
      <w:r w:rsidRPr="00E122F2">
        <w:rPr>
          <w:b/>
          <w:bCs/>
        </w:rPr>
        <w:t xml:space="preserve"> How to Report a Cybercrime</w:t>
      </w:r>
    </w:p>
    <w:p w14:paraId="1ECA035A" w14:textId="77777777" w:rsidR="00E122F2" w:rsidRPr="00E122F2" w:rsidRDefault="00E122F2" w:rsidP="00E122F2">
      <w:r w:rsidRPr="00E122F2">
        <w:t>If you or a peer fall victim to a digital scam, identity theft, or harassment, take action immediately:</w:t>
      </w:r>
    </w:p>
    <w:p w14:paraId="46EF65AB" w14:textId="77777777" w:rsidR="00E122F2" w:rsidRPr="00E122F2" w:rsidRDefault="00E122F2" w:rsidP="00E122F2">
      <w:pPr>
        <w:numPr>
          <w:ilvl w:val="0"/>
          <w:numId w:val="3"/>
        </w:numPr>
      </w:pPr>
      <w:r w:rsidRPr="00E122F2">
        <w:rPr>
          <w:b/>
          <w:bCs/>
        </w:rPr>
        <w:t>National Cyber Crime Reporting Portal:</w:t>
      </w:r>
      <w:r w:rsidRPr="00E122F2">
        <w:t xml:space="preserve"> </w:t>
      </w:r>
      <w:hyperlink r:id="rId5" w:tgtFrame="_blank" w:history="1">
        <w:r w:rsidRPr="00E122F2">
          <w:rPr>
            <w:rStyle w:val="Hyperlink"/>
          </w:rPr>
          <w:t>https://cybercrime.gov.in</w:t>
        </w:r>
      </w:hyperlink>
    </w:p>
    <w:p w14:paraId="691C2005" w14:textId="77777777" w:rsidR="00E122F2" w:rsidRPr="00E122F2" w:rsidRDefault="00E122F2" w:rsidP="00E122F2">
      <w:pPr>
        <w:numPr>
          <w:ilvl w:val="0"/>
          <w:numId w:val="3"/>
        </w:numPr>
      </w:pPr>
      <w:r w:rsidRPr="00E122F2">
        <w:rPr>
          <w:b/>
          <w:bCs/>
        </w:rPr>
        <w:lastRenderedPageBreak/>
        <w:t>National Helpline Number:</w:t>
      </w:r>
      <w:r w:rsidRPr="00E122F2">
        <w:t xml:space="preserve"> Call </w:t>
      </w:r>
      <w:r w:rsidRPr="00E122F2">
        <w:rPr>
          <w:b/>
          <w:bCs/>
        </w:rPr>
        <w:t>1930</w:t>
      </w:r>
      <w:r w:rsidRPr="00E122F2">
        <w:t xml:space="preserve"> (Available 24/7)</w:t>
      </w:r>
    </w:p>
    <w:p w14:paraId="770543EB" w14:textId="77777777" w:rsidR="00E122F2" w:rsidRPr="00E122F2" w:rsidRDefault="00E122F2" w:rsidP="00E122F2">
      <w:pPr>
        <w:numPr>
          <w:ilvl w:val="0"/>
          <w:numId w:val="3"/>
        </w:numPr>
      </w:pPr>
      <w:r w:rsidRPr="00E122F2">
        <w:rPr>
          <w:b/>
          <w:bCs/>
        </w:rPr>
        <w:t>Local Authority:</w:t>
      </w:r>
      <w:r w:rsidRPr="00E122F2">
        <w:t xml:space="preserve"> Report the incident to your college's IT department or the nearest police station.</w:t>
      </w:r>
    </w:p>
    <w:p w14:paraId="179030D1" w14:textId="77777777" w:rsidR="00E122F2" w:rsidRDefault="00E122F2"/>
    <w:sectPr w:rsidR="00E122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200C1"/>
    <w:multiLevelType w:val="multilevel"/>
    <w:tmpl w:val="39CE0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B21693"/>
    <w:multiLevelType w:val="multilevel"/>
    <w:tmpl w:val="7042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C542E9"/>
    <w:multiLevelType w:val="multilevel"/>
    <w:tmpl w:val="3256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995261">
    <w:abstractNumId w:val="2"/>
  </w:num>
  <w:num w:numId="2" w16cid:durableId="163475400">
    <w:abstractNumId w:val="1"/>
  </w:num>
  <w:num w:numId="3" w16cid:durableId="417485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2F2"/>
    <w:rsid w:val="00624D2E"/>
    <w:rsid w:val="00E12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75960"/>
  <w15:chartTrackingRefBased/>
  <w15:docId w15:val="{DAF7497F-C21F-4CE5-B2F0-C68E2F623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2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22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22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22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22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22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2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2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2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2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22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22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22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22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22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2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2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2F2"/>
    <w:rPr>
      <w:rFonts w:eastAsiaTheme="majorEastAsia" w:cstheme="majorBidi"/>
      <w:color w:val="272727" w:themeColor="text1" w:themeTint="D8"/>
    </w:rPr>
  </w:style>
  <w:style w:type="paragraph" w:styleId="Title">
    <w:name w:val="Title"/>
    <w:basedOn w:val="Normal"/>
    <w:next w:val="Normal"/>
    <w:link w:val="TitleChar"/>
    <w:uiPriority w:val="10"/>
    <w:qFormat/>
    <w:rsid w:val="00E12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2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2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2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2F2"/>
    <w:pPr>
      <w:spacing w:before="160"/>
      <w:jc w:val="center"/>
    </w:pPr>
    <w:rPr>
      <w:i/>
      <w:iCs/>
      <w:color w:val="404040" w:themeColor="text1" w:themeTint="BF"/>
    </w:rPr>
  </w:style>
  <w:style w:type="character" w:customStyle="1" w:styleId="QuoteChar">
    <w:name w:val="Quote Char"/>
    <w:basedOn w:val="DefaultParagraphFont"/>
    <w:link w:val="Quote"/>
    <w:uiPriority w:val="29"/>
    <w:rsid w:val="00E122F2"/>
    <w:rPr>
      <w:i/>
      <w:iCs/>
      <w:color w:val="404040" w:themeColor="text1" w:themeTint="BF"/>
    </w:rPr>
  </w:style>
  <w:style w:type="paragraph" w:styleId="ListParagraph">
    <w:name w:val="List Paragraph"/>
    <w:basedOn w:val="Normal"/>
    <w:uiPriority w:val="34"/>
    <w:qFormat/>
    <w:rsid w:val="00E122F2"/>
    <w:pPr>
      <w:ind w:left="720"/>
      <w:contextualSpacing/>
    </w:pPr>
  </w:style>
  <w:style w:type="character" w:styleId="IntenseEmphasis">
    <w:name w:val="Intense Emphasis"/>
    <w:basedOn w:val="DefaultParagraphFont"/>
    <w:uiPriority w:val="21"/>
    <w:qFormat/>
    <w:rsid w:val="00E122F2"/>
    <w:rPr>
      <w:i/>
      <w:iCs/>
      <w:color w:val="2F5496" w:themeColor="accent1" w:themeShade="BF"/>
    </w:rPr>
  </w:style>
  <w:style w:type="paragraph" w:styleId="IntenseQuote">
    <w:name w:val="Intense Quote"/>
    <w:basedOn w:val="Normal"/>
    <w:next w:val="Normal"/>
    <w:link w:val="IntenseQuoteChar"/>
    <w:uiPriority w:val="30"/>
    <w:qFormat/>
    <w:rsid w:val="00E122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22F2"/>
    <w:rPr>
      <w:i/>
      <w:iCs/>
      <w:color w:val="2F5496" w:themeColor="accent1" w:themeShade="BF"/>
    </w:rPr>
  </w:style>
  <w:style w:type="character" w:styleId="IntenseReference">
    <w:name w:val="Intense Reference"/>
    <w:basedOn w:val="DefaultParagraphFont"/>
    <w:uiPriority w:val="32"/>
    <w:qFormat/>
    <w:rsid w:val="00E122F2"/>
    <w:rPr>
      <w:b/>
      <w:bCs/>
      <w:smallCaps/>
      <w:color w:val="2F5496" w:themeColor="accent1" w:themeShade="BF"/>
      <w:spacing w:val="5"/>
    </w:rPr>
  </w:style>
  <w:style w:type="character" w:styleId="Hyperlink">
    <w:name w:val="Hyperlink"/>
    <w:basedOn w:val="DefaultParagraphFont"/>
    <w:uiPriority w:val="99"/>
    <w:unhideWhenUsed/>
    <w:rsid w:val="00E122F2"/>
    <w:rPr>
      <w:color w:val="0563C1" w:themeColor="hyperlink"/>
      <w:u w:val="single"/>
    </w:rPr>
  </w:style>
  <w:style w:type="character" w:styleId="UnresolvedMention">
    <w:name w:val="Unresolved Mention"/>
    <w:basedOn w:val="DefaultParagraphFont"/>
    <w:uiPriority w:val="99"/>
    <w:semiHidden/>
    <w:unhideWhenUsed/>
    <w:rsid w:val="00E122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ybercrime.gov.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320</Words>
  <Characters>1824</Characters>
  <Application>Microsoft Office Word</Application>
  <DocSecurity>0</DocSecurity>
  <Lines>15</Lines>
  <Paragraphs>4</Paragraphs>
  <ScaleCrop>false</ScaleCrop>
  <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 Khanpara</dc:creator>
  <cp:keywords/>
  <dc:description/>
  <cp:lastModifiedBy>Sneh Khanpara</cp:lastModifiedBy>
  <cp:revision>1</cp:revision>
  <dcterms:created xsi:type="dcterms:W3CDTF">2026-03-28T08:17:00Z</dcterms:created>
  <dcterms:modified xsi:type="dcterms:W3CDTF">2026-03-28T08:18:00Z</dcterms:modified>
</cp:coreProperties>
</file>