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453D" w14:textId="77777777" w:rsidR="001C26A6" w:rsidRPr="00946D64" w:rsidRDefault="00000000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5CB717D1" w:rsidR="001C26A6" w:rsidRDefault="00000000" w:rsidP="00946D64">
      <w:pPr>
        <w:pStyle w:val="Heading1"/>
        <w:spacing w:after="0"/>
      </w:pPr>
      <w:r w:rsidRPr="00946D64">
        <w:t>PROJECT</w:t>
      </w:r>
      <w:r w:rsidR="006B159E">
        <w:t xml:space="preserve"> </w:t>
      </w:r>
      <w:r w:rsidRPr="00946D64">
        <w:t>PROPOSAL</w:t>
      </w:r>
    </w:p>
    <w:p w14:paraId="10619CC9" w14:textId="77777777" w:rsidR="00946D64" w:rsidRDefault="00946D64" w:rsidP="00946D64"/>
    <w:p w14:paraId="0BC88F35" w14:textId="77777777" w:rsidR="00946D64" w:rsidRPr="00946D64" w:rsidRDefault="00946D64" w:rsidP="00946D64"/>
    <w:p w14:paraId="282AA2F8" w14:textId="77777777" w:rsidR="001C26A6" w:rsidRPr="00946D64" w:rsidRDefault="00000000">
      <w:pPr>
        <w:pStyle w:val="Heading2"/>
        <w:spacing w:after="130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1. Project </w:t>
      </w:r>
      <w:r w:rsidR="00946D64" w:rsidRPr="00946D64">
        <w:rPr>
          <w:rFonts w:ascii="Times New Roman" w:hAnsi="Times New Roman" w:cs="Times New Roman"/>
        </w:rPr>
        <w:t>Title: -</w:t>
      </w:r>
    </w:p>
    <w:p w14:paraId="4C882CFA" w14:textId="761DD6A3" w:rsidR="003A2F72" w:rsidRDefault="006B159E" w:rsidP="003A2F72">
      <w:r>
        <w:t>AI Powered Legal Document Summarizer</w:t>
      </w:r>
    </w:p>
    <w:p w14:paraId="66609DF6" w14:textId="77777777" w:rsidR="003A2F72" w:rsidRPr="003A2F72" w:rsidRDefault="003A2F72" w:rsidP="003A2F72"/>
    <w:p w14:paraId="4A11C94C" w14:textId="764B00E9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2. Project </w:t>
      </w:r>
      <w:r w:rsidR="00946D64" w:rsidRP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(Max 500 words)</w:t>
      </w:r>
    </w:p>
    <w:p w14:paraId="15C67AFC" w14:textId="77777777" w:rsidR="006B159E" w:rsidRDefault="006B159E" w:rsidP="006B159E">
      <w:pPr>
        <w:pStyle w:val="NormalWeb"/>
        <w:numPr>
          <w:ilvl w:val="0"/>
          <w:numId w:val="9"/>
        </w:numPr>
      </w:pPr>
      <w:r>
        <w:rPr>
          <w:rStyle w:val="Strong"/>
        </w:rPr>
        <w:t>Document Analysis</w:t>
      </w:r>
    </w:p>
    <w:p w14:paraId="7A68C546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Input Types:</w:t>
      </w:r>
      <w:r>
        <w:t xml:space="preserve"> Support for a variety of document formats, including PDF, DOCX, and scanned documents (OCR integration).</w:t>
      </w:r>
    </w:p>
    <w:p w14:paraId="20650352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Content Parsing:</w:t>
      </w:r>
      <w:r>
        <w:t xml:space="preserve"> Extract text from structured and unstructured formats.</w:t>
      </w:r>
    </w:p>
    <w:p w14:paraId="5E3D220D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Legal Language Understanding:</w:t>
      </w:r>
      <w:r>
        <w:t xml:space="preserve"> Train the AI to identify legal terminologies, clauses, and critical information.</w:t>
      </w:r>
    </w:p>
    <w:p w14:paraId="6A502E94" w14:textId="77777777" w:rsidR="006B159E" w:rsidRDefault="006B159E" w:rsidP="006B159E">
      <w:pPr>
        <w:pStyle w:val="NormalWeb"/>
        <w:numPr>
          <w:ilvl w:val="0"/>
          <w:numId w:val="9"/>
        </w:numPr>
      </w:pPr>
      <w:r>
        <w:rPr>
          <w:rStyle w:val="Strong"/>
        </w:rPr>
        <w:t>AI Model Development</w:t>
      </w:r>
    </w:p>
    <w:p w14:paraId="2117C626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 (NLP):</w:t>
      </w:r>
      <w:r>
        <w:t xml:space="preserve"> Use advanced models like OpenAI’s GPT, BERT, or domain-specific legal NLP models.</w:t>
      </w:r>
    </w:p>
    <w:p w14:paraId="2819663D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Pre-Training and Fine-Tuning:</w:t>
      </w:r>
    </w:p>
    <w:p w14:paraId="7174021B" w14:textId="77777777" w:rsidR="006B159E" w:rsidRDefault="006B159E" w:rsidP="006B159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Pre-train on large datasets of legal documents.</w:t>
      </w:r>
    </w:p>
    <w:p w14:paraId="0A81BEBF" w14:textId="77777777" w:rsidR="006B159E" w:rsidRDefault="006B159E" w:rsidP="006B159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Fine-tune the model for specific legal domains (e.g., contracts, wills, NDAs, court judgments).</w:t>
      </w:r>
    </w:p>
    <w:p w14:paraId="2E7F5F75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Context Retention:</w:t>
      </w:r>
      <w:r>
        <w:t xml:space="preserve"> Ensure the summarization process retains the original intent and meaning of the document.</w:t>
      </w:r>
    </w:p>
    <w:p w14:paraId="677DDC93" w14:textId="77777777" w:rsidR="006B159E" w:rsidRDefault="006B159E" w:rsidP="006B159E">
      <w:pPr>
        <w:pStyle w:val="NormalWeb"/>
        <w:numPr>
          <w:ilvl w:val="0"/>
          <w:numId w:val="9"/>
        </w:numPr>
      </w:pPr>
      <w:r>
        <w:rPr>
          <w:rStyle w:val="Strong"/>
        </w:rPr>
        <w:t>Summarization Features</w:t>
      </w:r>
    </w:p>
    <w:p w14:paraId="6283E1C5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Summary Length Control:</w:t>
      </w:r>
      <w:r>
        <w:t xml:space="preserve"> Provide options for generating brief, detailed, or custom-length summaries.</w:t>
      </w:r>
    </w:p>
    <w:p w14:paraId="787931C2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Key Clause Extraction:</w:t>
      </w:r>
      <w:r>
        <w:t xml:space="preserve"> Highlight critical clauses, deadlines, obligations, and exceptions.</w:t>
      </w:r>
    </w:p>
    <w:p w14:paraId="5C76CE98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Language Simplification:</w:t>
      </w:r>
      <w:r>
        <w:t xml:space="preserve"> Offer simplified summaries for non-legal users while retaining legal integrity.</w:t>
      </w:r>
    </w:p>
    <w:p w14:paraId="54E08571" w14:textId="77777777" w:rsidR="006B159E" w:rsidRDefault="006B159E" w:rsidP="006B159E">
      <w:pPr>
        <w:pStyle w:val="NormalWeb"/>
        <w:numPr>
          <w:ilvl w:val="0"/>
          <w:numId w:val="9"/>
        </w:numPr>
      </w:pPr>
      <w:r>
        <w:rPr>
          <w:rStyle w:val="Strong"/>
        </w:rPr>
        <w:t>User Interface</w:t>
      </w:r>
    </w:p>
    <w:p w14:paraId="446C334A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Web Application:</w:t>
      </w:r>
    </w:p>
    <w:p w14:paraId="05F885AA" w14:textId="77777777" w:rsidR="006B159E" w:rsidRDefault="006B159E" w:rsidP="006B159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Drag-and-drop upload for documents.</w:t>
      </w:r>
    </w:p>
    <w:p w14:paraId="2A2C6DD3" w14:textId="77777777" w:rsidR="006B159E" w:rsidRDefault="006B159E" w:rsidP="006B159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User-friendly dashboard displaying summaries and extracted key points.</w:t>
      </w:r>
    </w:p>
    <w:p w14:paraId="057E11CC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Customization Options:</w:t>
      </w:r>
    </w:p>
    <w:p w14:paraId="507D5FED" w14:textId="77777777" w:rsidR="006B159E" w:rsidRDefault="006B159E" w:rsidP="006B159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Select specific sections to summarize.</w:t>
      </w:r>
    </w:p>
    <w:p w14:paraId="74D5F65D" w14:textId="77777777" w:rsidR="006B159E" w:rsidRDefault="006B159E" w:rsidP="006B159E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Adjust legal jargon level for different audiences.</w:t>
      </w:r>
    </w:p>
    <w:p w14:paraId="4F5943DF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API Integration:</w:t>
      </w:r>
      <w:r>
        <w:t xml:space="preserve"> Provide APIs for seamless integration with law firm workflows or enterprise systems.</w:t>
      </w:r>
    </w:p>
    <w:p w14:paraId="2E8DA60B" w14:textId="77777777" w:rsidR="006B159E" w:rsidRDefault="006B159E" w:rsidP="006B159E">
      <w:pPr>
        <w:pStyle w:val="NormalWeb"/>
        <w:numPr>
          <w:ilvl w:val="0"/>
          <w:numId w:val="9"/>
        </w:numPr>
      </w:pPr>
      <w:r>
        <w:rPr>
          <w:rStyle w:val="Strong"/>
        </w:rPr>
        <w:t>Performance Metrics</w:t>
      </w:r>
    </w:p>
    <w:p w14:paraId="0B27BA48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Accuracy:</w:t>
      </w:r>
      <w:r>
        <w:t xml:space="preserve"> Measure the quality of the summaries compared to human-curated ones.</w:t>
      </w:r>
    </w:p>
    <w:p w14:paraId="0E221E2C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Speed:</w:t>
      </w:r>
      <w:r>
        <w:t xml:space="preserve"> Optimize for real-time or near-real-time summarization.</w:t>
      </w:r>
    </w:p>
    <w:p w14:paraId="4DEC326F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Compliance:</w:t>
      </w:r>
      <w:r>
        <w:t xml:space="preserve"> Ensure adherence to local and international data privacy laws, such as GDPR.</w:t>
      </w:r>
    </w:p>
    <w:p w14:paraId="7957ABDB" w14:textId="77777777" w:rsidR="006B159E" w:rsidRDefault="006B159E" w:rsidP="006B159E">
      <w:pPr>
        <w:pStyle w:val="NormalWeb"/>
        <w:numPr>
          <w:ilvl w:val="0"/>
          <w:numId w:val="9"/>
        </w:numPr>
      </w:pPr>
      <w:r>
        <w:rPr>
          <w:rStyle w:val="Strong"/>
        </w:rPr>
        <w:t>Use Cases</w:t>
      </w:r>
    </w:p>
    <w:p w14:paraId="3368E11A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Law Firms:</w:t>
      </w:r>
      <w:r>
        <w:t xml:space="preserve"> Efficient review of contracts, case files, and legal agreements.</w:t>
      </w:r>
    </w:p>
    <w:p w14:paraId="599075B0" w14:textId="77777777" w:rsidR="006B159E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Corporate Legal Teams:</w:t>
      </w:r>
      <w:r>
        <w:t xml:space="preserve"> Rapid summarization of regulatory updates and compliance documents.</w:t>
      </w:r>
    </w:p>
    <w:p w14:paraId="3BBF8574" w14:textId="205E4CDA" w:rsidR="003A2F72" w:rsidRPr="003A2F72" w:rsidRDefault="006B159E" w:rsidP="006B15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General Public:</w:t>
      </w:r>
      <w:r>
        <w:t xml:space="preserve"> Simplifying legal documents for personal understanding.</w:t>
      </w:r>
    </w:p>
    <w:p w14:paraId="4D449CB7" w14:textId="77777777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3. </w:t>
      </w:r>
      <w:r w:rsidR="00946D64" w:rsidRPr="00946D64">
        <w:rPr>
          <w:rFonts w:ascii="Times New Roman" w:hAnsi="Times New Roman" w:cs="Times New Roman"/>
        </w:rPr>
        <w:t>Requirements: -</w:t>
      </w:r>
    </w:p>
    <w:p w14:paraId="5C3CF517" w14:textId="77777777" w:rsidR="001C26A6" w:rsidRPr="00946D64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Hardware Requirements</w:t>
      </w:r>
    </w:p>
    <w:p w14:paraId="02F7170A" w14:textId="77777777" w:rsidR="00C27A33" w:rsidRPr="00C27A33" w:rsidRDefault="00C27A33" w:rsidP="00C27A33">
      <w:pPr>
        <w:spacing w:before="100" w:beforeAutospacing="1" w:after="100" w:afterAutospacing="1" w:line="240" w:lineRule="auto"/>
        <w:ind w:left="0" w:firstLine="0"/>
        <w:rPr>
          <w:color w:val="auto"/>
          <w:szCs w:val="24"/>
          <w:lang w:val="en-US" w:eastAsia="en-US"/>
        </w:rPr>
      </w:pPr>
      <w:r w:rsidRPr="00C27A33">
        <w:rPr>
          <w:b/>
          <w:bCs/>
          <w:color w:val="auto"/>
          <w:szCs w:val="24"/>
          <w:lang w:val="en-US" w:eastAsia="en-US"/>
        </w:rPr>
        <w:t>Development and Training Environment</w:t>
      </w:r>
    </w:p>
    <w:p w14:paraId="5C3B875D" w14:textId="77777777" w:rsidR="00C27A33" w:rsidRPr="00C27A33" w:rsidRDefault="00C27A33" w:rsidP="00C27A33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  <w:lang w:val="en-US" w:eastAsia="en-US"/>
        </w:rPr>
      </w:pPr>
      <w:r w:rsidRPr="00C27A33">
        <w:rPr>
          <w:color w:val="auto"/>
          <w:szCs w:val="24"/>
          <w:lang w:val="en-US" w:eastAsia="en-US"/>
        </w:rPr>
        <w:t xml:space="preserve">High-Performance Computing (HPC) Setup or Cloud-Based GPU </w:t>
      </w:r>
    </w:p>
    <w:p w14:paraId="15F0A737" w14:textId="012EEA25" w:rsidR="00946D64" w:rsidRPr="00C27A33" w:rsidRDefault="00C27A33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r w:rsidRPr="00C27A33">
        <w:t>RAM: Minimum 64 GB</w:t>
      </w:r>
    </w:p>
    <w:p w14:paraId="07F151B7" w14:textId="25F946AA" w:rsidR="00CA18A3" w:rsidRPr="00B3334C" w:rsidRDefault="00C27A33" w:rsidP="001937DE">
      <w:pPr>
        <w:pStyle w:val="ListParagraph"/>
        <w:numPr>
          <w:ilvl w:val="0"/>
          <w:numId w:val="7"/>
        </w:numPr>
        <w:spacing w:after="0" w:line="313" w:lineRule="auto"/>
        <w:ind w:right="2760"/>
      </w:pPr>
      <w:r w:rsidRPr="00C27A33">
        <w:t>Storage: 500 GB SSD</w:t>
      </w:r>
      <w:r>
        <w:t>(Minimum)</w:t>
      </w:r>
    </w:p>
    <w:p w14:paraId="4C4B9EB4" w14:textId="77777777" w:rsidR="001C26A6" w:rsidRPr="00B3334C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Software Requirements</w:t>
      </w:r>
    </w:p>
    <w:p w14:paraId="5B2EF9FE" w14:textId="0804FFA5" w:rsidR="00C27A33" w:rsidRPr="00C27A33" w:rsidRDefault="00C51E3B" w:rsidP="00C27A33">
      <w:pPr>
        <w:ind w:left="567"/>
        <w:rPr>
          <w:lang w:val="en-US"/>
        </w:rPr>
      </w:pPr>
      <w:r>
        <w:t>1.</w:t>
      </w:r>
      <w:r w:rsidR="00C27A33" w:rsidRPr="00C27A33">
        <w:rPr>
          <w:b/>
          <w:bCs/>
          <w:color w:val="auto"/>
          <w:szCs w:val="24"/>
          <w:lang w:val="en-US" w:eastAsia="en-US"/>
        </w:rPr>
        <w:t xml:space="preserve"> </w:t>
      </w:r>
      <w:r w:rsidR="00C27A33" w:rsidRPr="00C27A33">
        <w:rPr>
          <w:b/>
          <w:bCs/>
          <w:lang w:val="en-US"/>
        </w:rPr>
        <w:t>Operating System</w:t>
      </w:r>
    </w:p>
    <w:p w14:paraId="34396B07" w14:textId="77777777" w:rsidR="00C27A33" w:rsidRPr="00C27A33" w:rsidRDefault="00C27A33" w:rsidP="00C27A33">
      <w:pPr>
        <w:numPr>
          <w:ilvl w:val="0"/>
          <w:numId w:val="14"/>
        </w:numPr>
        <w:rPr>
          <w:lang w:val="en-US"/>
        </w:rPr>
      </w:pPr>
      <w:r w:rsidRPr="00C27A33">
        <w:rPr>
          <w:b/>
          <w:bCs/>
          <w:lang w:val="en-US"/>
        </w:rPr>
        <w:t>Linux:</w:t>
      </w:r>
      <w:r w:rsidRPr="00C27A33">
        <w:rPr>
          <w:lang w:val="en-US"/>
        </w:rPr>
        <w:t xml:space="preserve"> Ubuntu 20.04 or later (preferred for development and server environments).</w:t>
      </w:r>
    </w:p>
    <w:p w14:paraId="19CBB8A6" w14:textId="77777777" w:rsidR="00C27A33" w:rsidRPr="00C27A33" w:rsidRDefault="00C27A33" w:rsidP="00C27A33">
      <w:pPr>
        <w:numPr>
          <w:ilvl w:val="0"/>
          <w:numId w:val="14"/>
        </w:numPr>
        <w:rPr>
          <w:lang w:val="en-US"/>
        </w:rPr>
      </w:pPr>
      <w:r w:rsidRPr="00C27A33">
        <w:rPr>
          <w:b/>
          <w:bCs/>
          <w:lang w:val="en-US"/>
        </w:rPr>
        <w:t>Windows Server:</w:t>
      </w:r>
      <w:r w:rsidRPr="00C27A33">
        <w:rPr>
          <w:lang w:val="en-US"/>
        </w:rPr>
        <w:t xml:space="preserve"> For certain enterprise environments.</w:t>
      </w:r>
    </w:p>
    <w:p w14:paraId="26415BE8" w14:textId="37776842" w:rsidR="00B3334C" w:rsidRDefault="00B3334C" w:rsidP="00C51E3B">
      <w:pPr>
        <w:ind w:left="567"/>
      </w:pPr>
    </w:p>
    <w:p w14:paraId="487C0716" w14:textId="70ABC607" w:rsidR="00C27A33" w:rsidRPr="00C27A33" w:rsidRDefault="00C51E3B" w:rsidP="00C27A33">
      <w:pPr>
        <w:ind w:left="567"/>
        <w:rPr>
          <w:lang w:val="en-US"/>
        </w:rPr>
      </w:pPr>
      <w:r>
        <w:t>2.</w:t>
      </w:r>
      <w:r w:rsidR="00C27A33" w:rsidRPr="00C27A33">
        <w:rPr>
          <w:b/>
          <w:bCs/>
          <w:color w:val="auto"/>
          <w:szCs w:val="24"/>
          <w:lang w:val="en-US" w:eastAsia="en-US"/>
        </w:rPr>
        <w:t xml:space="preserve"> </w:t>
      </w:r>
      <w:r w:rsidR="00C27A33" w:rsidRPr="00C27A33">
        <w:rPr>
          <w:b/>
          <w:bCs/>
          <w:lang w:val="en-US"/>
        </w:rPr>
        <w:t>Programming Languages:</w:t>
      </w:r>
    </w:p>
    <w:p w14:paraId="0770FFF0" w14:textId="3AE2149A" w:rsidR="00C27A33" w:rsidRPr="00C27A33" w:rsidRDefault="00C27A33" w:rsidP="00AB0BAA">
      <w:pPr>
        <w:numPr>
          <w:ilvl w:val="0"/>
          <w:numId w:val="13"/>
        </w:numPr>
        <w:rPr>
          <w:lang w:val="en-US"/>
        </w:rPr>
      </w:pPr>
      <w:r w:rsidRPr="00C27A33">
        <w:rPr>
          <w:lang w:val="en-US"/>
        </w:rPr>
        <w:t>Python (primary language for AI and NLP development).</w:t>
      </w:r>
    </w:p>
    <w:p w14:paraId="16EA752A" w14:textId="15174114" w:rsidR="00C51E3B" w:rsidRDefault="00C51E3B" w:rsidP="00C51E3B">
      <w:pPr>
        <w:ind w:left="567"/>
      </w:pPr>
    </w:p>
    <w:p w14:paraId="3E919673" w14:textId="36F83B0A" w:rsidR="00C27A33" w:rsidRPr="00C27A33" w:rsidRDefault="00C51E3B" w:rsidP="00C27A33">
      <w:pPr>
        <w:ind w:left="567"/>
        <w:rPr>
          <w:lang w:val="en-US"/>
        </w:rPr>
      </w:pPr>
      <w:r>
        <w:t>3.</w:t>
      </w:r>
      <w:r w:rsidR="00C27A33" w:rsidRPr="00C27A33">
        <w:rPr>
          <w:b/>
          <w:bCs/>
          <w:color w:val="auto"/>
          <w:szCs w:val="24"/>
          <w:lang w:val="en-US" w:eastAsia="en-US"/>
        </w:rPr>
        <w:t xml:space="preserve"> </w:t>
      </w:r>
      <w:r w:rsidR="00C27A33" w:rsidRPr="00C27A33">
        <w:rPr>
          <w:b/>
          <w:bCs/>
          <w:lang w:val="en-US"/>
        </w:rPr>
        <w:t>IDEs:</w:t>
      </w:r>
    </w:p>
    <w:p w14:paraId="27731BDB" w14:textId="6AD61844" w:rsidR="00C51E3B" w:rsidRPr="00C27A33" w:rsidRDefault="00C27A33" w:rsidP="00C27A33">
      <w:pPr>
        <w:numPr>
          <w:ilvl w:val="0"/>
          <w:numId w:val="15"/>
        </w:numPr>
        <w:rPr>
          <w:lang w:val="en-US"/>
        </w:rPr>
      </w:pPr>
      <w:r w:rsidRPr="00C27A33">
        <w:rPr>
          <w:lang w:val="en-US"/>
        </w:rPr>
        <w:t xml:space="preserve">PyCharm, VS Code, or </w:t>
      </w:r>
      <w:proofErr w:type="spellStart"/>
      <w:r w:rsidRPr="00C27A33">
        <w:rPr>
          <w:lang w:val="en-US"/>
        </w:rPr>
        <w:t>Jupyter</w:t>
      </w:r>
      <w:proofErr w:type="spellEnd"/>
      <w:r w:rsidRPr="00C27A33">
        <w:rPr>
          <w:lang w:val="en-US"/>
        </w:rPr>
        <w:t xml:space="preserve"> Notebook for Python development.</w:t>
      </w:r>
    </w:p>
    <w:p w14:paraId="440C2467" w14:textId="77777777" w:rsidR="00C51E3B" w:rsidRDefault="00C51E3B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0956050B" w:rsidR="001C26A6" w:rsidRPr="00946D64" w:rsidRDefault="00000000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155"/>
        <w:gridCol w:w="3396"/>
        <w:gridCol w:w="2271"/>
      </w:tblGrid>
      <w:tr w:rsidR="001C26A6" w:rsidRPr="00946D64" w14:paraId="6991CCB4" w14:textId="77777777" w:rsidTr="00946D64">
        <w:trPr>
          <w:trHeight w:val="165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5DFB5A4A" w14:textId="77777777" w:rsidR="001C26A6" w:rsidRPr="00946D64" w:rsidRDefault="00000000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EC39EE7" w14:textId="77777777" w:rsidR="001C26A6" w:rsidRPr="00946D64" w:rsidRDefault="00000000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1B3CB7B" w14:textId="77777777" w:rsidR="001C26A6" w:rsidRPr="00946D64" w:rsidRDefault="00000000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="001C26A6" w:rsidRPr="00946D64" w14:paraId="408FF0DE" w14:textId="77777777" w:rsidTr="00946D64">
        <w:trPr>
          <w:trHeight w:val="524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966F6E1" w14:textId="7ED1289E" w:rsidR="001C26A6" w:rsidRPr="00946D64" w:rsidRDefault="006B159E">
            <w:pPr>
              <w:spacing w:after="0" w:line="259" w:lineRule="auto"/>
              <w:ind w:left="730" w:firstLine="0"/>
            </w:pPr>
            <w:r>
              <w:t>SNEHA KUMARI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E19C5EB" w14:textId="4E2BC070" w:rsidR="001C26A6" w:rsidRPr="00946D64" w:rsidRDefault="006B159E">
            <w:pPr>
              <w:spacing w:after="0" w:line="259" w:lineRule="auto"/>
              <w:ind w:left="19" w:firstLine="0"/>
              <w:jc w:val="center"/>
            </w:pPr>
            <w:r>
              <w:t>21BCS5019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DCA9A57" w14:textId="77777777" w:rsidR="001C26A6" w:rsidRPr="00946D64" w:rsidRDefault="001C26A6">
            <w:pPr>
              <w:spacing w:after="0" w:line="259" w:lineRule="auto"/>
              <w:ind w:left="0" w:firstLine="0"/>
            </w:pPr>
          </w:p>
        </w:tc>
      </w:tr>
      <w:tr w:rsidR="001C26A6" w:rsidRPr="00946D64" w14:paraId="45D937B1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6D1858C0" w14:textId="051F5D4A" w:rsidR="001C26A6" w:rsidRPr="00946D64" w:rsidRDefault="006B159E">
            <w:pPr>
              <w:spacing w:after="0" w:line="259" w:lineRule="auto"/>
              <w:ind w:left="19" w:firstLine="0"/>
              <w:jc w:val="center"/>
            </w:pPr>
            <w:r>
              <w:t>PAIDI HEMANTHI NAIDU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A11B15D" w14:textId="3F421A1E" w:rsidR="001C26A6" w:rsidRPr="00946D64" w:rsidRDefault="006B159E">
            <w:pPr>
              <w:spacing w:after="0" w:line="259" w:lineRule="auto"/>
              <w:ind w:left="19" w:firstLine="0"/>
              <w:jc w:val="center"/>
            </w:pPr>
            <w:r>
              <w:t>21BCS5239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3CE211C" w14:textId="43C3CABE" w:rsidR="001C26A6" w:rsidRPr="00946D64" w:rsidRDefault="001C26A6">
            <w:pPr>
              <w:spacing w:after="0" w:line="259" w:lineRule="auto"/>
              <w:ind w:left="70" w:firstLine="0"/>
            </w:pPr>
          </w:p>
        </w:tc>
      </w:tr>
    </w:tbl>
    <w:p w14:paraId="393A5958" w14:textId="77777777" w:rsidR="00946D64" w:rsidRDefault="00946D64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67AE373F" w14:textId="77777777" w:rsidR="00C51E3B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0E8248DB" w14:textId="3333DCE6" w:rsidR="001C26A6" w:rsidRPr="00946D64" w:rsidRDefault="00000000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APPROVAL AND AUTHORITY TO PROCEED</w:t>
      </w:r>
    </w:p>
    <w:p w14:paraId="3731C2C4" w14:textId="77777777" w:rsidR="001C26A6" w:rsidRPr="00946D64" w:rsidRDefault="00000000">
      <w:pPr>
        <w:spacing w:after="0" w:line="259" w:lineRule="auto"/>
        <w:ind w:left="2" w:firstLine="0"/>
      </w:pPr>
      <w:r w:rsidRPr="00946D64">
        <w:rPr>
          <w:sz w:val="23"/>
        </w:rPr>
        <w:t>We approve the project as described above, and authorize the team to proceed.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="001C26A6" w:rsidRPr="00946D64" w14:paraId="5A618D34" w14:textId="77777777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946D64" w:rsidRDefault="00000000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946D64" w:rsidRDefault="00000000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0327F95" w14:textId="77777777" w:rsidR="001C26A6" w:rsidRPr="00946D64" w:rsidRDefault="00000000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14:paraId="2C552B0E" w14:textId="77777777" w:rsidR="001C26A6" w:rsidRPr="00946D64" w:rsidRDefault="00000000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1C26A6" w:rsidRPr="00946D64" w14:paraId="6F7FB29C" w14:textId="77777777" w:rsidTr="00946D64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bottom"/>
          </w:tcPr>
          <w:p w14:paraId="6B72F94D" w14:textId="0FF97660" w:rsidR="001C26A6" w:rsidRPr="00946D64" w:rsidRDefault="006B159E" w:rsidP="00946D64">
            <w:pPr>
              <w:spacing w:after="0" w:line="259" w:lineRule="auto"/>
              <w:ind w:left="0" w:right="406" w:firstLine="0"/>
            </w:pPr>
            <w:r>
              <w:t>DR. PRIYANKA KAUSHIK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4F6E8898" w:rsidR="001C26A6" w:rsidRPr="00946D64" w:rsidRDefault="006B159E">
            <w:pPr>
              <w:spacing w:after="0" w:line="259" w:lineRule="auto"/>
              <w:ind w:left="0" w:right="42" w:firstLine="0"/>
              <w:jc w:val="center"/>
            </w:pPr>
            <w:r>
              <w:t>SUPERVISOR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B74EB9D" w14:textId="77777777" w:rsidR="001C26A6" w:rsidRPr="00946D64" w:rsidRDefault="001C26A6">
            <w:pPr>
              <w:spacing w:after="160" w:line="259" w:lineRule="auto"/>
              <w:ind w:left="0" w:firstLine="0"/>
            </w:pPr>
          </w:p>
        </w:tc>
      </w:tr>
    </w:tbl>
    <w:p w14:paraId="10F3FCF1" w14:textId="77777777" w:rsidR="002E5F3D" w:rsidRPr="00946D64" w:rsidRDefault="002E5F3D"/>
    <w:sectPr w:rsidR="002E5F3D" w:rsidRPr="00946D64" w:rsidSect="00946D64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B67AA6"/>
    <w:multiLevelType w:val="multilevel"/>
    <w:tmpl w:val="1F3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4C02"/>
    <w:multiLevelType w:val="multilevel"/>
    <w:tmpl w:val="768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9D8"/>
    <w:multiLevelType w:val="multilevel"/>
    <w:tmpl w:val="92E8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9" w15:restartNumberingAfterBreak="0">
    <w:nsid w:val="44292205"/>
    <w:multiLevelType w:val="multilevel"/>
    <w:tmpl w:val="AF8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C352D"/>
    <w:multiLevelType w:val="multilevel"/>
    <w:tmpl w:val="8B6C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240B2"/>
    <w:multiLevelType w:val="multilevel"/>
    <w:tmpl w:val="3F9E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4" w15:restartNumberingAfterBreak="0">
    <w:nsid w:val="77DB67FB"/>
    <w:multiLevelType w:val="multilevel"/>
    <w:tmpl w:val="BE4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371839">
    <w:abstractNumId w:val="4"/>
  </w:num>
  <w:num w:numId="2" w16cid:durableId="267126198">
    <w:abstractNumId w:val="1"/>
  </w:num>
  <w:num w:numId="3" w16cid:durableId="1282882150">
    <w:abstractNumId w:val="3"/>
  </w:num>
  <w:num w:numId="4" w16cid:durableId="1610433674">
    <w:abstractNumId w:val="2"/>
  </w:num>
  <w:num w:numId="5" w16cid:durableId="2141073680">
    <w:abstractNumId w:val="13"/>
  </w:num>
  <w:num w:numId="6" w16cid:durableId="1096056002">
    <w:abstractNumId w:val="0"/>
  </w:num>
  <w:num w:numId="7" w16cid:durableId="253517444">
    <w:abstractNumId w:val="8"/>
  </w:num>
  <w:num w:numId="8" w16cid:durableId="173036270">
    <w:abstractNumId w:val="12"/>
  </w:num>
  <w:num w:numId="9" w16cid:durableId="2035645866">
    <w:abstractNumId w:val="11"/>
  </w:num>
  <w:num w:numId="10" w16cid:durableId="263460706">
    <w:abstractNumId w:val="7"/>
  </w:num>
  <w:num w:numId="11" w16cid:durableId="2027779812">
    <w:abstractNumId w:val="10"/>
  </w:num>
  <w:num w:numId="12" w16cid:durableId="1642537579">
    <w:abstractNumId w:val="5"/>
  </w:num>
  <w:num w:numId="13" w16cid:durableId="884215109">
    <w:abstractNumId w:val="9"/>
  </w:num>
  <w:num w:numId="14" w16cid:durableId="378360175">
    <w:abstractNumId w:val="14"/>
  </w:num>
  <w:num w:numId="15" w16cid:durableId="1303729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1C26A6"/>
    <w:rsid w:val="002E5F3D"/>
    <w:rsid w:val="002E6EF8"/>
    <w:rsid w:val="003A2F72"/>
    <w:rsid w:val="004A597C"/>
    <w:rsid w:val="006B159E"/>
    <w:rsid w:val="00946D64"/>
    <w:rsid w:val="00B3334C"/>
    <w:rsid w:val="00C27A33"/>
    <w:rsid w:val="00C51E3B"/>
    <w:rsid w:val="00CA18A3"/>
    <w:rsid w:val="00C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6B159E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6B1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sneha singh</cp:lastModifiedBy>
  <cp:revision>2</cp:revision>
  <dcterms:created xsi:type="dcterms:W3CDTF">2025-01-20T06:18:00Z</dcterms:created>
  <dcterms:modified xsi:type="dcterms:W3CDTF">2025-01-20T06:18:00Z</dcterms:modified>
</cp:coreProperties>
</file>