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9003E1" w:rsidP="009003E1" w:rsidRDefault="009003E1" w14:paraId="2FC493E4" wp14:textId="77777777" wp14:noSpellErr="1">
      <w:pPr>
        <w:jc w:val="both"/>
        <w:rPr>
          <w:rFonts w:ascii="Arial" w:hAnsi="Arial" w:eastAsia="Times New Roman" w:cs="Arial"/>
          <w:sz w:val="20"/>
          <w:szCs w:val="20"/>
          <w:lang w:eastAsia="en-GB"/>
        </w:rPr>
      </w:pPr>
      <w:r w:rsidRPr="1521C91A" w:rsidR="1521C91A">
        <w:rPr>
          <w:rFonts w:ascii="Arial" w:hAnsi="Arial" w:eastAsia="Times New Roman" w:cs="Arial"/>
          <w:sz w:val="20"/>
          <w:szCs w:val="20"/>
          <w:lang w:eastAsia="en-GB"/>
        </w:rPr>
        <w:t>Sometimes</w:t>
      </w:r>
      <w:r w:rsidRPr="1521C91A" w:rsidR="1521C91A">
        <w:rPr>
          <w:rFonts w:ascii="Arial" w:hAnsi="Arial" w:eastAsia="Times New Roman" w:cs="Arial"/>
          <w:sz w:val="20"/>
          <w:szCs w:val="20"/>
          <w:lang w:eastAsia="en-GB"/>
        </w:rPr>
        <w:t xml:space="preserve"> it's simply better to ignore the haters. </w:t>
      </w:r>
      <w:commentRangeStart w:id="388859566"/>
      <w:r w:rsidRPr="1521C91A" w:rsidR="1521C91A">
        <w:rPr>
          <w:rFonts w:ascii="Arial" w:hAnsi="Arial" w:eastAsia="Times New Roman" w:cs="Arial"/>
          <w:sz w:val="20"/>
          <w:szCs w:val="20"/>
          <w:highlight w:val="yellow"/>
          <w:lang w:eastAsia="en-GB"/>
        </w:rPr>
        <w:t>That's the lesson</w:t>
      </w:r>
      <w:commentRangeEnd w:id="388859566"/>
      <w:r>
        <w:rPr>
          <w:rStyle w:val="CommentReference"/>
        </w:rPr>
        <w:commentReference w:id="388859566"/>
      </w:r>
      <w:r w:rsidRPr="1521C91A" w:rsidR="1521C91A">
        <w:rPr>
          <w:rFonts w:ascii="Arial" w:hAnsi="Arial" w:eastAsia="Times New Roman" w:cs="Arial"/>
          <w:sz w:val="20"/>
          <w:szCs w:val="20"/>
          <w:lang w:eastAsia="en-GB"/>
        </w:rPr>
        <w:t xml:space="preserve"> that Tom's dad had been trying to teach him, but Tom still couldn't let it go. </w:t>
      </w:r>
      <w:r w:rsidRPr="1521C91A" w:rsidR="1521C91A">
        <w:rPr>
          <w:rFonts w:ascii="Arial" w:hAnsi="Arial" w:eastAsia="Times New Roman" w:cs="Arial"/>
          <w:sz w:val="20"/>
          <w:szCs w:val="20"/>
          <w:highlight w:val="cyan"/>
          <w:lang w:eastAsia="en-GB"/>
        </w:rPr>
        <w:t>He latched onto them</w:t>
      </w:r>
      <w:r w:rsidRPr="1521C91A" w:rsidR="1521C91A">
        <w:rPr>
          <w:rFonts w:ascii="Arial" w:hAnsi="Arial" w:eastAsia="Times New Roman" w:cs="Arial"/>
          <w:sz w:val="20"/>
          <w:szCs w:val="20"/>
          <w:lang w:eastAsia="en-GB"/>
        </w:rPr>
        <w:t xml:space="preserve"> and their hate and couldn't let it go, but he also realized that this wasn't healthy. That's when </w:t>
      </w:r>
      <w:r w:rsidRPr="1521C91A" w:rsidR="1521C91A">
        <w:rPr>
          <w:rFonts w:ascii="Arial" w:hAnsi="Arial" w:eastAsia="Times New Roman" w:cs="Arial"/>
          <w:sz w:val="20"/>
          <w:szCs w:val="20"/>
          <w:highlight w:val="red"/>
          <w:lang w:eastAsia="en-GB"/>
        </w:rPr>
        <w:t>he came up with his devious plan.</w:t>
      </w:r>
    </w:p>
    <w:p xmlns:wp14="http://schemas.microsoft.com/office/word/2010/wordml" w:rsidR="009003E1" w:rsidP="009003E1" w:rsidRDefault="009003E1" w14:paraId="75B7B77F" wp14:textId="77777777">
      <w:pPr>
        <w:jc w:val="both"/>
        <w:rPr>
          <w:rFonts w:ascii="Arial" w:hAnsi="Arial" w:eastAsia="Times New Roman" w:cs="Arial"/>
          <w:sz w:val="20"/>
          <w:szCs w:val="20"/>
          <w:lang w:eastAsia="en-GB"/>
        </w:rPr>
      </w:pPr>
      <w:r w:rsidRPr="00DF4FFD">
        <w:rPr>
          <w:rFonts w:ascii="Arial" w:hAnsi="Arial" w:eastAsia="Times New Roman" w:cs="Arial"/>
          <w:sz w:val="20"/>
          <w:szCs w:val="20"/>
          <w:highlight w:val="green"/>
          <w:lang w:eastAsia="en-GB"/>
        </w:rPr>
        <w:t>Spending time at national parks can be an exciting adventure</w:t>
      </w:r>
      <w:r w:rsidRPr="009003E1">
        <w:rPr>
          <w:rFonts w:ascii="Arial" w:hAnsi="Arial" w:eastAsia="Times New Roman" w:cs="Arial"/>
          <w:sz w:val="20"/>
          <w:szCs w:val="20"/>
          <w:lang w:eastAsia="en-GB"/>
        </w:rPr>
        <w:t xml:space="preserve">, but this wasn't the type of excitement she was hoping to experience. As she contemplated </w:t>
      </w:r>
      <w:r w:rsidRPr="00DF4FFD">
        <w:rPr>
          <w:rFonts w:ascii="Arial" w:hAnsi="Arial" w:eastAsia="Times New Roman" w:cs="Arial"/>
          <w:sz w:val="20"/>
          <w:szCs w:val="20"/>
          <w:highlight w:val="magenta"/>
          <w:lang w:eastAsia="en-GB"/>
        </w:rPr>
        <w:t>the situation she found herself in</w:t>
      </w:r>
      <w:r w:rsidRPr="009003E1">
        <w:rPr>
          <w:rFonts w:ascii="Arial" w:hAnsi="Arial" w:eastAsia="Times New Roman" w:cs="Arial"/>
          <w:sz w:val="20"/>
          <w:szCs w:val="20"/>
          <w:lang w:eastAsia="en-GB"/>
        </w:rPr>
        <w:t xml:space="preserve">, she knew she'd gotten herself in a little more than she bargained for. It wasn't often that she found herself in a </w:t>
      </w:r>
      <w:r w:rsidRPr="00DF4FFD">
        <w:rPr>
          <w:rFonts w:ascii="Arial" w:hAnsi="Arial" w:eastAsia="Times New Roman" w:cs="Arial"/>
          <w:sz w:val="20"/>
          <w:szCs w:val="20"/>
          <w:highlight w:val="yellow"/>
          <w:lang w:eastAsia="en-GB"/>
        </w:rPr>
        <w:t>tree staring down at a pack of wolves</w:t>
      </w:r>
      <w:r w:rsidRPr="009003E1">
        <w:rPr>
          <w:rFonts w:ascii="Arial" w:hAnsi="Arial" w:eastAsia="Times New Roman" w:cs="Arial"/>
          <w:sz w:val="20"/>
          <w:szCs w:val="20"/>
          <w:lang w:eastAsia="en-GB"/>
        </w:rPr>
        <w:t xml:space="preserve"> that were look</w:t>
      </w:r>
      <w:r>
        <w:rPr>
          <w:rFonts w:ascii="Arial" w:hAnsi="Arial" w:eastAsia="Times New Roman" w:cs="Arial"/>
          <w:sz w:val="20"/>
          <w:szCs w:val="20"/>
          <w:lang w:eastAsia="en-GB"/>
        </w:rPr>
        <w:t>ing to make her their next meal.</w:t>
      </w:r>
    </w:p>
    <w:p xmlns:wp14="http://schemas.microsoft.com/office/word/2010/wordml" w:rsidR="009003E1" w:rsidP="009003E1" w:rsidRDefault="009003E1" w14:paraId="2189C9F5" wp14:textId="77777777" wp14:noSpellErr="1">
      <w:pPr>
        <w:jc w:val="both"/>
        <w:rPr>
          <w:rFonts w:ascii="Arial" w:hAnsi="Arial" w:eastAsia="Times New Roman" w:cs="Arial"/>
          <w:sz w:val="20"/>
          <w:szCs w:val="20"/>
          <w:lang w:eastAsia="en-GB"/>
        </w:rPr>
      </w:pPr>
      <w:r w:rsidRPr="1521C91A" w:rsidR="1521C91A">
        <w:rPr>
          <w:rFonts w:ascii="Arial" w:hAnsi="Arial" w:eastAsia="Times New Roman" w:cs="Arial"/>
          <w:sz w:val="20"/>
          <w:szCs w:val="20"/>
          <w:highlight w:val="cyan"/>
          <w:lang w:eastAsia="en-GB"/>
        </w:rPr>
        <w:t>He was an expert but</w:t>
      </w:r>
      <w:r w:rsidRPr="1521C91A" w:rsidR="1521C91A">
        <w:rPr>
          <w:rFonts w:ascii="Arial" w:hAnsi="Arial" w:eastAsia="Times New Roman" w:cs="Arial"/>
          <w:sz w:val="20"/>
          <w:szCs w:val="20"/>
          <w:lang w:eastAsia="en-GB"/>
        </w:rPr>
        <w:t xml:space="preserve"> not in a discipline that anyone could fully appreciate. </w:t>
      </w:r>
      <w:r w:rsidRPr="1521C91A" w:rsidR="1521C91A">
        <w:rPr>
          <w:rFonts w:ascii="Arial" w:hAnsi="Arial" w:eastAsia="Times New Roman" w:cs="Arial"/>
          <w:sz w:val="20"/>
          <w:szCs w:val="20"/>
          <w:highlight w:val="red"/>
          <w:lang w:eastAsia="en-GB"/>
        </w:rPr>
        <w:t>He knew how to</w:t>
      </w:r>
      <w:r w:rsidRPr="1521C91A" w:rsidR="1521C91A">
        <w:rPr>
          <w:rFonts w:ascii="Arial" w:hAnsi="Arial" w:eastAsia="Times New Roman" w:cs="Arial"/>
          <w:sz w:val="20"/>
          <w:szCs w:val="20"/>
          <w:lang w:eastAsia="en-GB"/>
        </w:rPr>
        <w:t xml:space="preserve"> hold the cone just right so that the soft server ice-cream</w:t>
      </w:r>
      <w:commentRangeStart w:id="1233557996"/>
      <w:r w:rsidRPr="1521C91A" w:rsidR="1521C91A">
        <w:rPr>
          <w:rFonts w:ascii="Arial" w:hAnsi="Arial" w:eastAsia="Times New Roman" w:cs="Arial"/>
          <w:sz w:val="20"/>
          <w:szCs w:val="20"/>
          <w:lang w:eastAsia="en-GB"/>
        </w:rPr>
        <w:t xml:space="preserve"> </w:t>
      </w:r>
      <w:r w:rsidRPr="1521C91A" w:rsidR="1521C91A">
        <w:rPr>
          <w:rFonts w:ascii="Arial" w:hAnsi="Arial" w:eastAsia="Times New Roman" w:cs="Arial"/>
          <w:sz w:val="20"/>
          <w:szCs w:val="20"/>
          <w:highlight w:val="magenta"/>
          <w:lang w:eastAsia="en-GB"/>
        </w:rPr>
        <w:t>fell into it at the precise</w:t>
      </w:r>
      <w:r w:rsidRPr="1521C91A" w:rsidR="1521C91A">
        <w:rPr>
          <w:rFonts w:ascii="Arial" w:hAnsi="Arial" w:eastAsia="Times New Roman" w:cs="Arial"/>
          <w:sz w:val="20"/>
          <w:szCs w:val="20"/>
          <w:lang w:eastAsia="en-GB"/>
        </w:rPr>
        <w:t xml:space="preserve"> </w:t>
      </w:r>
      <w:commentRangeEnd w:id="1233557996"/>
      <w:r>
        <w:rPr>
          <w:rStyle w:val="CommentReference"/>
        </w:rPr>
        <w:commentReference w:id="1233557996"/>
      </w:r>
      <w:r w:rsidRPr="1521C91A" w:rsidR="1521C91A">
        <w:rPr>
          <w:rFonts w:ascii="Arial" w:hAnsi="Arial" w:eastAsia="Times New Roman" w:cs="Arial"/>
          <w:sz w:val="20"/>
          <w:szCs w:val="20"/>
          <w:lang w:eastAsia="en-GB"/>
        </w:rPr>
        <w:t xml:space="preserve">angle to form a perfect cone each </w:t>
      </w:r>
      <w:r w:rsidRPr="1521C91A" w:rsidR="1521C91A">
        <w:rPr>
          <w:rFonts w:ascii="Arial" w:hAnsi="Arial" w:eastAsia="Times New Roman" w:cs="Arial"/>
          <w:sz w:val="20"/>
          <w:szCs w:val="20"/>
          <w:highlight w:val="green"/>
          <w:lang w:eastAsia="en-GB"/>
        </w:rPr>
        <w:t>and every time. It</w:t>
      </w:r>
      <w:r w:rsidRPr="1521C91A" w:rsidR="1521C91A">
        <w:rPr>
          <w:rFonts w:ascii="Arial" w:hAnsi="Arial" w:eastAsia="Times New Roman" w:cs="Arial"/>
          <w:sz w:val="20"/>
          <w:szCs w:val="20"/>
          <w:lang w:eastAsia="en-GB"/>
        </w:rPr>
        <w:t xml:space="preserve"> had taken years to perfect and he could now do it </w:t>
      </w:r>
      <w:r w:rsidRPr="1521C91A" w:rsidR="1521C91A">
        <w:rPr>
          <w:rFonts w:ascii="Arial" w:hAnsi="Arial" w:eastAsia="Times New Roman" w:cs="Arial"/>
          <w:sz w:val="20"/>
          <w:szCs w:val="20"/>
          <w:highlight w:val="yellow"/>
          <w:lang w:eastAsia="en-GB"/>
        </w:rPr>
        <w:t>without even putting</w:t>
      </w:r>
      <w:r w:rsidRPr="1521C91A" w:rsidR="1521C91A">
        <w:rPr>
          <w:rFonts w:ascii="Arial" w:hAnsi="Arial" w:eastAsia="Times New Roman" w:cs="Arial"/>
          <w:sz w:val="20"/>
          <w:szCs w:val="20"/>
          <w:lang w:eastAsia="en-GB"/>
        </w:rPr>
        <w:t xml:space="preserve"> any thought behind it. </w:t>
      </w:r>
      <w:commentRangeStart w:id="1555244400"/>
      <w:r w:rsidRPr="1521C91A" w:rsidR="1521C91A">
        <w:rPr>
          <w:rFonts w:ascii="Arial" w:hAnsi="Arial" w:eastAsia="Times New Roman" w:cs="Arial"/>
          <w:sz w:val="20"/>
          <w:szCs w:val="20"/>
          <w:highlight w:val="cyan"/>
          <w:lang w:eastAsia="en-GB"/>
        </w:rPr>
        <w:t>Nobody seemed to fully</w:t>
      </w:r>
      <w:commentRangeEnd w:id="1555244400"/>
      <w:r>
        <w:rPr>
          <w:rStyle w:val="CommentReference"/>
        </w:rPr>
        <w:commentReference w:id="1555244400"/>
      </w:r>
      <w:r w:rsidRPr="1521C91A" w:rsidR="1521C91A">
        <w:rPr>
          <w:rFonts w:ascii="Arial" w:hAnsi="Arial" w:eastAsia="Times New Roman" w:cs="Arial"/>
          <w:sz w:val="20"/>
          <w:szCs w:val="20"/>
          <w:lang w:eastAsia="en-GB"/>
        </w:rPr>
        <w:t xml:space="preserve"> understand the beauty of this accomplishment except for </w:t>
      </w:r>
      <w:r w:rsidRPr="1521C91A" w:rsidR="1521C91A">
        <w:rPr>
          <w:rFonts w:ascii="Arial" w:hAnsi="Arial" w:eastAsia="Times New Roman" w:cs="Arial"/>
          <w:sz w:val="20"/>
          <w:szCs w:val="20"/>
          <w:highlight w:val="red"/>
          <w:lang w:eastAsia="en-GB"/>
        </w:rPr>
        <w:t>the new worker who</w:t>
      </w:r>
      <w:r w:rsidRPr="1521C91A" w:rsidR="1521C91A">
        <w:rPr>
          <w:rFonts w:ascii="Arial" w:hAnsi="Arial" w:eastAsia="Times New Roman" w:cs="Arial"/>
          <w:sz w:val="20"/>
          <w:szCs w:val="20"/>
          <w:lang w:eastAsia="en-GB"/>
        </w:rPr>
        <w:t xml:space="preserve"> watched in amazement.</w:t>
      </w:r>
    </w:p>
    <w:p xmlns:wp14="http://schemas.microsoft.com/office/word/2010/wordml" w:rsidR="009003E1" w:rsidP="009003E1" w:rsidRDefault="009003E1" w14:paraId="2CE0D738" wp14:textId="77777777" wp14:noSpellErr="1">
      <w:pPr>
        <w:jc w:val="both"/>
        <w:rPr>
          <w:rFonts w:ascii="Arial" w:hAnsi="Arial" w:eastAsia="Times New Roman" w:cs="Arial"/>
          <w:sz w:val="20"/>
          <w:szCs w:val="20"/>
          <w:lang w:eastAsia="en-GB"/>
        </w:rPr>
      </w:pPr>
      <w:r w:rsidRPr="1521C91A" w:rsidR="1521C91A">
        <w:rPr>
          <w:rFonts w:ascii="Arial" w:hAnsi="Arial" w:eastAsia="Times New Roman" w:cs="Arial"/>
          <w:sz w:val="20"/>
          <w:szCs w:val="20"/>
          <w:lang w:eastAsia="en-GB"/>
        </w:rPr>
        <w:t xml:space="preserve">She looked at her student </w:t>
      </w:r>
      <w:commentRangeStart w:id="43817908"/>
      <w:r w:rsidRPr="1521C91A" w:rsidR="1521C91A">
        <w:rPr>
          <w:rFonts w:ascii="Arial" w:hAnsi="Arial" w:eastAsia="Times New Roman" w:cs="Arial"/>
          <w:sz w:val="20"/>
          <w:szCs w:val="20"/>
          <w:highlight w:val="green"/>
          <w:lang w:eastAsia="en-GB"/>
        </w:rPr>
        <w:t>wondering if she could ever get</w:t>
      </w:r>
      <w:r w:rsidRPr="1521C91A" w:rsidR="1521C91A">
        <w:rPr>
          <w:rFonts w:ascii="Arial" w:hAnsi="Arial" w:eastAsia="Times New Roman" w:cs="Arial"/>
          <w:sz w:val="20"/>
          <w:szCs w:val="20"/>
          <w:lang w:eastAsia="en-GB"/>
        </w:rPr>
        <w:t xml:space="preserve"> </w:t>
      </w:r>
      <w:commentRangeEnd w:id="43817908"/>
      <w:r>
        <w:rPr>
          <w:rStyle w:val="CommentReference"/>
        </w:rPr>
        <w:commentReference w:id="43817908"/>
      </w:r>
      <w:r w:rsidRPr="1521C91A" w:rsidR="1521C91A">
        <w:rPr>
          <w:rFonts w:ascii="Arial" w:hAnsi="Arial" w:eastAsia="Times New Roman" w:cs="Arial"/>
          <w:sz w:val="20"/>
          <w:szCs w:val="20"/>
          <w:lang w:eastAsia="en-GB"/>
        </w:rPr>
        <w:t xml:space="preserve">through. "You need to </w:t>
      </w:r>
      <w:r w:rsidRPr="1521C91A" w:rsidR="1521C91A">
        <w:rPr>
          <w:rFonts w:ascii="Arial" w:hAnsi="Arial" w:eastAsia="Times New Roman" w:cs="Arial"/>
          <w:sz w:val="20"/>
          <w:szCs w:val="20"/>
          <w:highlight w:val="magenta"/>
          <w:lang w:eastAsia="en-GB"/>
        </w:rPr>
        <w:t>learn to think for yourself,"</w:t>
      </w:r>
      <w:r w:rsidRPr="1521C91A" w:rsidR="1521C91A">
        <w:rPr>
          <w:rFonts w:ascii="Arial" w:hAnsi="Arial" w:eastAsia="Times New Roman" w:cs="Arial"/>
          <w:sz w:val="20"/>
          <w:szCs w:val="20"/>
          <w:lang w:eastAsia="en-GB"/>
        </w:rPr>
        <w:t xml:space="preserve"> she wanted to tell him. "</w:t>
      </w:r>
      <w:r w:rsidRPr="1521C91A" w:rsidR="1521C91A">
        <w:rPr>
          <w:rFonts w:ascii="Arial" w:hAnsi="Arial" w:eastAsia="Times New Roman" w:cs="Arial"/>
          <w:sz w:val="20"/>
          <w:szCs w:val="20"/>
          <w:highlight w:val="yellow"/>
          <w:lang w:eastAsia="en-GB"/>
        </w:rPr>
        <w:t>Your friends are holding you</w:t>
      </w:r>
      <w:r w:rsidRPr="1521C91A" w:rsidR="1521C91A">
        <w:rPr>
          <w:rFonts w:ascii="Arial" w:hAnsi="Arial" w:eastAsia="Times New Roman" w:cs="Arial"/>
          <w:sz w:val="20"/>
          <w:szCs w:val="20"/>
          <w:lang w:eastAsia="en-GB"/>
        </w:rPr>
        <w:t xml:space="preserve"> back and bringing you down." But she didn't because </w:t>
      </w:r>
      <w:r w:rsidRPr="1521C91A" w:rsidR="1521C91A">
        <w:rPr>
          <w:rFonts w:ascii="Arial" w:hAnsi="Arial" w:eastAsia="Times New Roman" w:cs="Arial"/>
          <w:sz w:val="20"/>
          <w:szCs w:val="20"/>
          <w:highlight w:val="cyan"/>
          <w:lang w:eastAsia="en-GB"/>
        </w:rPr>
        <w:t>she knew his friends</w:t>
      </w:r>
      <w:r w:rsidRPr="1521C91A" w:rsidR="1521C91A">
        <w:rPr>
          <w:rFonts w:ascii="Arial" w:hAnsi="Arial" w:eastAsia="Times New Roman" w:cs="Arial"/>
          <w:sz w:val="20"/>
          <w:szCs w:val="20"/>
          <w:lang w:eastAsia="en-GB"/>
        </w:rPr>
        <w:t xml:space="preserve"> were all that he had and even if </w:t>
      </w:r>
      <w:r w:rsidRPr="1521C91A" w:rsidR="1521C91A">
        <w:rPr>
          <w:rFonts w:ascii="Arial" w:hAnsi="Arial" w:eastAsia="Times New Roman" w:cs="Arial"/>
          <w:sz w:val="20"/>
          <w:szCs w:val="20"/>
          <w:highlight w:val="red"/>
          <w:lang w:eastAsia="en-GB"/>
        </w:rPr>
        <w:t>that meant a life of misery</w:t>
      </w:r>
      <w:r w:rsidRPr="1521C91A" w:rsidR="1521C91A">
        <w:rPr>
          <w:rFonts w:ascii="Arial" w:hAnsi="Arial" w:eastAsia="Times New Roman" w:cs="Arial"/>
          <w:sz w:val="20"/>
          <w:szCs w:val="20"/>
          <w:lang w:eastAsia="en-GB"/>
        </w:rPr>
        <w:t xml:space="preserve">, he </w:t>
      </w:r>
      <w:r w:rsidRPr="1521C91A" w:rsidR="1521C91A">
        <w:rPr>
          <w:rFonts w:ascii="Arial" w:hAnsi="Arial" w:eastAsia="Times New Roman" w:cs="Arial"/>
          <w:sz w:val="20"/>
          <w:szCs w:val="20"/>
          <w:highlight w:val="green"/>
          <w:lang w:eastAsia="en-GB"/>
        </w:rPr>
        <w:t>would never give</w:t>
      </w:r>
      <w:r w:rsidRPr="1521C91A" w:rsidR="1521C91A">
        <w:rPr>
          <w:rFonts w:ascii="Arial" w:hAnsi="Arial" w:eastAsia="Times New Roman" w:cs="Arial"/>
          <w:sz w:val="20"/>
          <w:szCs w:val="20"/>
          <w:lang w:eastAsia="en-GB"/>
        </w:rPr>
        <w:t xml:space="preserve"> them up.</w:t>
      </w:r>
    </w:p>
    <w:p xmlns:wp14="http://schemas.microsoft.com/office/word/2010/wordml" w:rsidRPr="009003E1" w:rsidR="009003E1" w:rsidP="009003E1" w:rsidRDefault="009003E1" w14:paraId="2206BD93" wp14:textId="77777777">
      <w:pPr>
        <w:jc w:val="both"/>
        <w:rPr>
          <w:rFonts w:ascii="Arial" w:hAnsi="Arial" w:cs="Arial"/>
          <w:sz w:val="20"/>
          <w:szCs w:val="20"/>
        </w:rPr>
      </w:pPr>
      <w:r w:rsidRPr="00C9074D">
        <w:rPr>
          <w:rFonts w:ascii="Arial" w:hAnsi="Arial" w:eastAsia="Times New Roman" w:cs="Arial"/>
          <w:sz w:val="20"/>
          <w:szCs w:val="20"/>
          <w:highlight w:val="magenta"/>
          <w:lang w:eastAsia="en-GB"/>
        </w:rPr>
        <w:t>He picked up the burnt</w:t>
      </w:r>
      <w:r w:rsidRPr="009003E1">
        <w:rPr>
          <w:rFonts w:ascii="Arial" w:hAnsi="Arial" w:eastAsia="Times New Roman" w:cs="Arial"/>
          <w:sz w:val="20"/>
          <w:szCs w:val="20"/>
          <w:lang w:eastAsia="en-GB"/>
        </w:rPr>
        <w:t xml:space="preserve"> end of the branch and made a </w:t>
      </w:r>
      <w:r w:rsidRPr="00C9074D">
        <w:rPr>
          <w:rFonts w:ascii="Arial" w:hAnsi="Arial" w:eastAsia="Times New Roman" w:cs="Arial"/>
          <w:sz w:val="20"/>
          <w:szCs w:val="20"/>
          <w:highlight w:val="yellow"/>
          <w:lang w:eastAsia="en-GB"/>
        </w:rPr>
        <w:t>mark on the stone</w:t>
      </w:r>
      <w:r w:rsidRPr="009003E1">
        <w:rPr>
          <w:rFonts w:ascii="Arial" w:hAnsi="Arial" w:eastAsia="Times New Roman" w:cs="Arial"/>
          <w:sz w:val="20"/>
          <w:szCs w:val="20"/>
          <w:lang w:eastAsia="en-GB"/>
        </w:rPr>
        <w:t xml:space="preserve">. Day 52 if the marks </w:t>
      </w:r>
      <w:r w:rsidRPr="00C9074D">
        <w:rPr>
          <w:rFonts w:ascii="Arial" w:hAnsi="Arial" w:eastAsia="Times New Roman" w:cs="Arial"/>
          <w:sz w:val="20"/>
          <w:szCs w:val="20"/>
          <w:highlight w:val="cyan"/>
          <w:lang w:eastAsia="en-GB"/>
        </w:rPr>
        <w:t>on the</w:t>
      </w:r>
      <w:r w:rsidRPr="009003E1">
        <w:rPr>
          <w:rFonts w:ascii="Arial" w:hAnsi="Arial" w:eastAsia="Times New Roman" w:cs="Arial"/>
          <w:sz w:val="20"/>
          <w:szCs w:val="20"/>
          <w:lang w:eastAsia="en-GB"/>
        </w:rPr>
        <w:t xml:space="preserve"> stone </w:t>
      </w:r>
      <w:r w:rsidRPr="00C9074D">
        <w:rPr>
          <w:rFonts w:ascii="Arial" w:hAnsi="Arial" w:eastAsia="Times New Roman" w:cs="Arial"/>
          <w:sz w:val="20"/>
          <w:szCs w:val="20"/>
          <w:highlight w:val="green"/>
          <w:lang w:eastAsia="en-GB"/>
        </w:rPr>
        <w:t>were accurate</w:t>
      </w:r>
      <w:r w:rsidRPr="009003E1">
        <w:rPr>
          <w:rFonts w:ascii="Arial" w:hAnsi="Arial" w:eastAsia="Times New Roman" w:cs="Arial"/>
          <w:sz w:val="20"/>
          <w:szCs w:val="20"/>
          <w:lang w:eastAsia="en-GB"/>
        </w:rPr>
        <w:t>. He could</w:t>
      </w:r>
      <w:bookmarkStart w:name="_GoBack" w:id="0"/>
      <w:bookmarkEnd w:id="0"/>
      <w:r w:rsidRPr="009003E1">
        <w:rPr>
          <w:rFonts w:ascii="Arial" w:hAnsi="Arial" w:eastAsia="Times New Roman" w:cs="Arial"/>
          <w:sz w:val="20"/>
          <w:szCs w:val="20"/>
          <w:lang w:eastAsia="en-GB"/>
        </w:rPr>
        <w:t xml:space="preserve">n't be sure. </w:t>
      </w:r>
      <w:r w:rsidRPr="00C9074D">
        <w:rPr>
          <w:rFonts w:ascii="Arial" w:hAnsi="Arial" w:eastAsia="Times New Roman" w:cs="Arial"/>
          <w:sz w:val="20"/>
          <w:szCs w:val="20"/>
          <w:highlight w:val="red"/>
          <w:lang w:eastAsia="en-GB"/>
        </w:rPr>
        <w:t>Day and nights had begun to blend</w:t>
      </w:r>
      <w:r w:rsidRPr="009003E1">
        <w:rPr>
          <w:rFonts w:ascii="Arial" w:hAnsi="Arial" w:eastAsia="Times New Roman" w:cs="Arial"/>
          <w:sz w:val="20"/>
          <w:szCs w:val="20"/>
          <w:lang w:eastAsia="en-GB"/>
        </w:rPr>
        <w:t xml:space="preserve"> together creating confusion, </w:t>
      </w:r>
      <w:r w:rsidRPr="00C9074D">
        <w:rPr>
          <w:rFonts w:ascii="Arial" w:hAnsi="Arial" w:eastAsia="Times New Roman" w:cs="Arial"/>
          <w:sz w:val="20"/>
          <w:szCs w:val="20"/>
          <w:highlight w:val="magenta"/>
          <w:lang w:eastAsia="en-GB"/>
        </w:rPr>
        <w:t>but he knew it was a long</w:t>
      </w:r>
      <w:r>
        <w:rPr>
          <w:rFonts w:ascii="Arial" w:hAnsi="Arial" w:eastAsia="Times New Roman" w:cs="Arial"/>
          <w:sz w:val="20"/>
          <w:szCs w:val="20"/>
          <w:lang w:eastAsia="en-GB"/>
        </w:rPr>
        <w:t xml:space="preserve"> time.</w:t>
      </w:r>
    </w:p>
    <w:sectPr w:rsidRPr="009003E1" w:rsidR="009003E1">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sj" w:author="sneha jain" w:date="2021-08-26T13:26:03" w:id="388859566">
    <w:p w:rsidR="1521C91A" w:rsidRDefault="1521C91A" w14:paraId="4515BE08" w14:textId="7A6E88FF">
      <w:pPr>
        <w:pStyle w:val="CommentText"/>
      </w:pPr>
      <w:r w:rsidR="1521C91A">
        <w:rPr/>
        <w:t>France is the largest country in Western Europe and the third-largest in Europe as a whole.</w:t>
      </w:r>
      <w:r>
        <w:rPr>
          <w:rStyle w:val="CommentReference"/>
        </w:rPr>
        <w:annotationRef/>
      </w:r>
    </w:p>
    <w:p w:rsidR="1521C91A" w:rsidRDefault="1521C91A" w14:paraId="377FC847" w14:textId="0F4447DD">
      <w:pPr>
        <w:pStyle w:val="CommentText"/>
      </w:pPr>
      <w:r w:rsidR="1521C91A">
        <w:rPr/>
        <w:t>A accès aux chiens et aux frontaux qui lui ont été il peut consulter et modifier ses collections</w:t>
      </w:r>
    </w:p>
    <w:p w:rsidR="1521C91A" w:rsidRDefault="1521C91A" w14:paraId="38542F95" w14:textId="6F146734">
      <w:pPr>
        <w:pStyle w:val="CommentText"/>
      </w:pPr>
      <w:r w:rsidR="1521C91A">
        <w:rPr/>
        <w:t>et exporter Cet article concerne le pays européen aujourd’hui appelé République française.</w:t>
      </w:r>
    </w:p>
    <w:p w:rsidR="1521C91A" w:rsidRDefault="1521C91A" w14:paraId="45006C94" w14:textId="192604F3">
      <w:pPr>
        <w:pStyle w:val="CommentText"/>
      </w:pPr>
      <w:r w:rsidR="1521C91A">
        <w:rPr/>
        <w:t>Pour d’autres usages du nom France, Pour une aide rapide et effective, veuiller trouver votre aide</w:t>
      </w:r>
    </w:p>
    <w:p w:rsidR="1521C91A" w:rsidRDefault="1521C91A" w14:paraId="1B4D72CC" w14:textId="3F08C892">
      <w:pPr>
        <w:pStyle w:val="CommentText"/>
      </w:pPr>
      <w:r w:rsidR="1521C91A">
        <w:rPr/>
        <w:t>dans le menu ci-dessus.</w:t>
      </w:r>
    </w:p>
    <w:p w:rsidR="1521C91A" w:rsidRDefault="1521C91A" w14:paraId="1EB30282" w14:textId="42CD1024">
      <w:pPr>
        <w:pStyle w:val="CommentText"/>
      </w:pPr>
      <w:r w:rsidR="1521C91A">
        <w:rPr/>
        <w:t>Motoring events began soon after the construction of the first successful gasoline-fueled automobiles.</w:t>
      </w:r>
    </w:p>
    <w:p w:rsidR="1521C91A" w:rsidRDefault="1521C91A" w14:paraId="1B6AE33D" w14:textId="1702E4AE">
      <w:pPr>
        <w:pStyle w:val="CommentText"/>
      </w:pPr>
      <w:r w:rsidR="1521C91A">
        <w:rPr/>
        <w:t>The quick brown fox jumped over the lazy dog</w:t>
      </w:r>
    </w:p>
  </w:comment>
  <w:comment w:initials="sj" w:author="sneha jain" w:date="2021-08-26T13:26:29" w:id="1233557996">
    <w:p w:rsidR="1521C91A" w:rsidRDefault="1521C91A" w14:paraId="58890FB6" w14:textId="164D7B0A">
      <w:pPr>
        <w:pStyle w:val="CommentText"/>
      </w:pPr>
      <w:r w:rsidR="1521C91A">
        <w:rPr/>
        <w:t xml:space="preserve">это компьютерный портал для гиков. It was a beautiful day </w:t>
      </w:r>
      <w:r>
        <w:rPr>
          <w:rStyle w:val="CommentReference"/>
        </w:rPr>
        <w:annotationRef/>
      </w:r>
    </w:p>
  </w:comment>
  <w:comment w:initials="sj" w:author="sneha jain" w:date="2021-08-26T13:33:10" w:id="43817908">
    <w:p w:rsidR="1521C91A" w:rsidRDefault="1521C91A" w14:paraId="674A828E" w14:textId="7AD3D4C4">
      <w:pPr>
        <w:pStyle w:val="CommentText"/>
      </w:pPr>
      <w:r w:rsidRPr="1521C91A" w:rsidR="1521C91A">
        <w:rPr>
          <w:b w:val="1"/>
          <w:bCs w:val="1"/>
        </w:rPr>
        <w:t xml:space="preserve">Gloss: </w:t>
      </w:r>
      <w:r w:rsidR="1521C91A">
        <w:rPr/>
        <w:t>Quora is favourtie-website-PL.PART.-my. Quora-ELAT. is become me-ALLAT. leisure-GEN.-spending-place. Like-1st.PERS.SG. Quora-ILLAT. writing-ELAT. very much, and purpose-my is write as-far-as-possible many-ILLAT. Quora-GEN. language-version-ILLAT. Most am written English-language-ILLAT. version-ILLAT., but some amount am used also German and English-language-PL.PART. version-PL.PART, and now is version opened-IMPERS. also Finnish-TRANSL. Write-INF.INESS.SG.1.PERS. answer-PL.PART. listen.SG.1st.PERS. sometimes music-PART. headphone-PL.ADESS., usuallu baroque-PART. (such-as Bach.GEN organ-music-PART.), sometimes jazz-PART. Write-PAST.PARTIC.PART.SG.1st.PERS. good.ACC. answer.ACC. feel-SG.1st.PERS. accomplish-PAST.PARTIC.ACT.SG.1st.PERS. something-PART. Hope-SG.1st.PERS. Quora-ACC. be-preserved-PARTIC.ACT.ACC. long-ILLAT., for what-ELAT. site-ELAT. be-COND.SG.3rd.PERS. Quora-TRANSL. Quora-GEN. place-ALLAT.</w:t>
      </w:r>
      <w:r>
        <w:rPr>
          <w:rStyle w:val="CommentReference"/>
        </w:rPr>
        <w:annotationRef/>
      </w:r>
    </w:p>
    <w:p w:rsidR="1521C91A" w:rsidRDefault="1521C91A" w14:paraId="7F978D74" w14:textId="06B60008">
      <w:pPr>
        <w:pStyle w:val="CommentText"/>
      </w:pPr>
    </w:p>
  </w:comment>
  <w:comment w:initials="sj" w:author="sneha jain" w:date="2021-08-26T13:33:38" w:id="1555244400">
    <w:p w:rsidR="1521C91A" w:rsidRDefault="1521C91A" w14:paraId="0E66F99B" w14:textId="439528A4">
      <w:pPr>
        <w:pStyle w:val="CommentText"/>
      </w:pPr>
      <w:r w:rsidRPr="1521C91A" w:rsidR="1521C91A">
        <w:rPr>
          <w:b w:val="1"/>
          <w:bCs w:val="1"/>
        </w:rPr>
        <w:t>Finnish:</w:t>
      </w:r>
      <w:r w:rsidR="1521C91A">
        <w:rPr/>
        <w:t xml:space="preserve"> Quora on suosikkinettisivujani. Quorasta on tullut minulle tärkeä vapaa-ajanviettopaikka. Pidän Quoraan kirjoittamisesta hyvin paljon, ja tarkoitukseni on kirjoittaa mahdollisimman moneen Quoran kieliversioon. Eniten olen kirjoittanut englanninkieliseen versioon, mutta jonkin verran olen käyttänyt myös saksan- ja japaninkielisiä versioita, ja nyt on versio avattu myös suomeksi. Kirjoittaessani vastauksia kuuntelen joskus musiikkia kuulokkeilla, yleensä barokkia (kuten Bachin urkuteoksia), toisinaan jazzia. Kirjoitettuani hyvän vastauksen tunnen aina saavuttaneeni jotakin. Toivon Quoran säilyvän pitkään, sillä mistä sivusta olisi Quoraksi Quoran paikalle?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B6AE33D"/>
  <w15:commentEx w15:done="0" w15:paraId="58890FB6"/>
  <w15:commentEx w15:done="0" w15:paraId="7F978D74"/>
  <w15:commentEx w15:done="0" w15:paraId="0E66F99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1C807CA" w16cex:dateUtc="2021-08-26T07:56:03.252Z"/>
  <w16cex:commentExtensible w16cex:durableId="4BD5F38B" w16cex:dateUtc="2021-08-26T07:56:29.674Z"/>
  <w16cex:commentExtensible w16cex:durableId="22F838D6" w16cex:dateUtc="2021-08-26T08:03:10.87Z"/>
  <w16cex:commentExtensible w16cex:durableId="1FDA8A40" w16cex:dateUtc="2021-08-26T08:03:38.27Z"/>
</w16cex:commentsExtensible>
</file>

<file path=word/commentsIds.xml><?xml version="1.0" encoding="utf-8"?>
<w16cid:commentsIds xmlns:mc="http://schemas.openxmlformats.org/markup-compatibility/2006" xmlns:w16cid="http://schemas.microsoft.com/office/word/2016/wordml/cid" mc:Ignorable="w16cid">
  <w16cid:commentId w16cid:paraId="1B6AE33D" w16cid:durableId="51C807CA"/>
  <w16cid:commentId w16cid:paraId="58890FB6" w16cid:durableId="4BD5F38B"/>
  <w16cid:commentId w16cid:paraId="7F978D74" w16cid:durableId="22F838D6"/>
  <w16cid:commentId w16cid:paraId="0E66F99B" w16cid:durableId="1FDA8A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3CB7"/>
    <w:multiLevelType w:val="multilevel"/>
    <w:tmpl w:val="1572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sneha jain">
    <w15:presenceInfo w15:providerId="Windows Live" w15:userId="c8742b3dc801c3e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0"/>
  <w:proofState w:spelling="clean" w:grammar="dirty"/>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C2E"/>
    <w:rsid w:val="00754C2E"/>
    <w:rsid w:val="007704AA"/>
    <w:rsid w:val="009003E1"/>
    <w:rsid w:val="00C9074D"/>
    <w:rsid w:val="00DF4FFD"/>
    <w:rsid w:val="00ED289E"/>
    <w:rsid w:val="1521C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493D"/>
  <w15:docId w15:val="{BF7CED1F-D515-4B68-A25A-BC8735C58F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upport-paragraph" w:customStyle="1">
    <w:name w:val="support-paragraph"/>
    <w:basedOn w:val="DefaultParagraphFont"/>
    <w:rsid w:val="009003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port-paragraph">
    <w:name w:val="support-paragraph"/>
    <w:basedOn w:val="DefaultParagraphFont"/>
    <w:rsid w:val="00900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702745">
      <w:bodyDiv w:val="1"/>
      <w:marLeft w:val="0"/>
      <w:marRight w:val="0"/>
      <w:marTop w:val="0"/>
      <w:marBottom w:val="0"/>
      <w:divBdr>
        <w:top w:val="none" w:sz="0" w:space="0" w:color="auto"/>
        <w:left w:val="none" w:sz="0" w:space="0" w:color="auto"/>
        <w:bottom w:val="none" w:sz="0" w:space="0" w:color="auto"/>
        <w:right w:val="none" w:sz="0" w:space="0" w:color="auto"/>
      </w:divBdr>
      <w:divsChild>
        <w:div w:id="1006323722">
          <w:marLeft w:val="0"/>
          <w:marRight w:val="0"/>
          <w:marTop w:val="0"/>
          <w:marBottom w:val="0"/>
          <w:divBdr>
            <w:top w:val="none" w:sz="0" w:space="0" w:color="auto"/>
            <w:left w:val="none" w:sz="0" w:space="0" w:color="auto"/>
            <w:bottom w:val="none" w:sz="0" w:space="0" w:color="auto"/>
            <w:right w:val="none" w:sz="0" w:space="0" w:color="auto"/>
          </w:divBdr>
          <w:divsChild>
            <w:div w:id="1497189800">
              <w:marLeft w:val="0"/>
              <w:marRight w:val="0"/>
              <w:marTop w:val="0"/>
              <w:marBottom w:val="0"/>
              <w:divBdr>
                <w:top w:val="none" w:sz="0" w:space="0" w:color="auto"/>
                <w:left w:val="none" w:sz="0" w:space="0" w:color="auto"/>
                <w:bottom w:val="none" w:sz="0" w:space="0" w:color="auto"/>
                <w:right w:val="none" w:sz="0" w:space="0" w:color="auto"/>
              </w:divBdr>
              <w:divsChild>
                <w:div w:id="1006052166">
                  <w:marLeft w:val="-225"/>
                  <w:marRight w:val="-225"/>
                  <w:marTop w:val="0"/>
                  <w:marBottom w:val="0"/>
                  <w:divBdr>
                    <w:top w:val="none" w:sz="0" w:space="0" w:color="auto"/>
                    <w:left w:val="none" w:sz="0" w:space="0" w:color="auto"/>
                    <w:bottom w:val="none" w:sz="0" w:space="0" w:color="auto"/>
                    <w:right w:val="none" w:sz="0" w:space="0" w:color="auto"/>
                  </w:divBdr>
                  <w:divsChild>
                    <w:div w:id="1039017024">
                      <w:marLeft w:val="0"/>
                      <w:marRight w:val="0"/>
                      <w:marTop w:val="750"/>
                      <w:marBottom w:val="0"/>
                      <w:divBdr>
                        <w:top w:val="none" w:sz="0" w:space="0" w:color="auto"/>
                        <w:left w:val="none" w:sz="0" w:space="0" w:color="auto"/>
                        <w:bottom w:val="none" w:sz="0" w:space="0" w:color="auto"/>
                        <w:right w:val="none" w:sz="0" w:space="0" w:color="auto"/>
                      </w:divBdr>
                      <w:divsChild>
                        <w:div w:id="4795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comments" Target="/word/comments.xml" Id="R49a0f7d5c633445e" /><Relationship Type="http://schemas.microsoft.com/office/2011/relationships/people" Target="/word/people.xml" Id="Ra5bdcc9d440e45ad" /><Relationship Type="http://schemas.microsoft.com/office/2011/relationships/commentsExtended" Target="/word/commentsExtended.xml" Id="Rf02bbe53355c4635" /><Relationship Type="http://schemas.microsoft.com/office/2016/09/relationships/commentsIds" Target="/word/commentsIds.xml" Id="R74d47133f5f44536" /><Relationship Type="http://schemas.microsoft.com/office/2018/08/relationships/commentsExtensible" Target="/word/commentsExtensible.xml" Id="Rdd76e116b7134f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dc:creator>
  <keywords/>
  <dc:description/>
  <lastModifiedBy>sneha jain</lastModifiedBy>
  <revision>4</revision>
  <dcterms:created xsi:type="dcterms:W3CDTF">2021-08-25T09:01:00.0000000Z</dcterms:created>
  <dcterms:modified xsi:type="dcterms:W3CDTF">2021-08-26T08:03:40.3196359Z</dcterms:modified>
</coreProperties>
</file>