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5B1" w:rsidRPr="005462E2" w:rsidRDefault="005E7F46" w:rsidP="005462E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462E2">
        <w:rPr>
          <w:rFonts w:cstheme="minorHAnsi"/>
          <w:sz w:val="24"/>
          <w:szCs w:val="24"/>
        </w:rPr>
        <w:t xml:space="preserve">Python was developed by </w:t>
      </w:r>
      <w:hyperlink r:id="rId5" w:history="1">
        <w:r w:rsidRPr="005462E2">
          <w:rPr>
            <w:rStyle w:val="Hyperlink"/>
            <w:rFonts w:cstheme="minorHAnsi"/>
            <w:color w:val="202124"/>
            <w:sz w:val="24"/>
            <w:szCs w:val="24"/>
            <w:u w:val="none"/>
            <w:shd w:val="clear" w:color="auto" w:fill="FFFFFF"/>
          </w:rPr>
          <w:t>Guido van Rossum</w:t>
        </w:r>
      </w:hyperlink>
    </w:p>
    <w:p w:rsidR="005E7F46" w:rsidRPr="005462E2" w:rsidRDefault="005E7F46" w:rsidP="005462E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462E2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Object-oriented programming and structured programming</w:t>
      </w:r>
      <w:r w:rsidRPr="005462E2">
        <w:rPr>
          <w:rFonts w:cstheme="minorHAnsi"/>
          <w:color w:val="202124"/>
          <w:sz w:val="24"/>
          <w:szCs w:val="24"/>
          <w:shd w:val="clear" w:color="auto" w:fill="FFFFFF"/>
        </w:rPr>
        <w:t> are fully supported</w:t>
      </w:r>
    </w:p>
    <w:p w:rsidR="005E7F46" w:rsidRPr="005462E2" w:rsidRDefault="005E7F46" w:rsidP="005462E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462E2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Yes, Python is a case-sensitive language</w:t>
      </w:r>
      <w:r w:rsidRPr="005462E2">
        <w:rPr>
          <w:rFonts w:cstheme="minorHAnsi"/>
          <w:color w:val="202124"/>
          <w:sz w:val="24"/>
          <w:szCs w:val="24"/>
          <w:shd w:val="clear" w:color="auto" w:fill="FFFFFF"/>
        </w:rPr>
        <w:t>, i.e., it treats uppercase and lowercase characters differently. </w:t>
      </w:r>
    </w:p>
    <w:p w:rsidR="005E7F46" w:rsidRPr="005462E2" w:rsidRDefault="005E7F46" w:rsidP="005462E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462E2"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The correct extension of python file </w:t>
      </w:r>
      <w:proofErr w:type="gramStart"/>
      <w:r w:rsidRPr="005462E2">
        <w:rPr>
          <w:rFonts w:cstheme="minorHAnsi"/>
          <w:bCs/>
          <w:color w:val="202124"/>
          <w:sz w:val="24"/>
          <w:szCs w:val="24"/>
          <w:shd w:val="clear" w:color="auto" w:fill="FFFFFF"/>
        </w:rPr>
        <w:t>is</w:t>
      </w:r>
      <w:r w:rsidRPr="005462E2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.</w:t>
      </w:r>
      <w:proofErr w:type="spellStart"/>
      <w:r w:rsidRPr="005462E2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ipynb</w:t>
      </w:r>
      <w:proofErr w:type="spellEnd"/>
      <w:proofErr w:type="gramEnd"/>
    </w:p>
    <w:p w:rsidR="005E7F46" w:rsidRPr="005462E2" w:rsidRDefault="005E7F46" w:rsidP="005462E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462E2">
        <w:rPr>
          <w:rFonts w:cstheme="minorHAnsi"/>
          <w:bCs/>
          <w:color w:val="202124"/>
          <w:sz w:val="24"/>
          <w:szCs w:val="24"/>
          <w:shd w:val="clear" w:color="auto" w:fill="FFFFFF"/>
        </w:rPr>
        <w:t>Python is interpreted language</w:t>
      </w:r>
      <w:r w:rsidRPr="005462E2">
        <w:rPr>
          <w:rFonts w:cstheme="minorHAnsi"/>
          <w:sz w:val="24"/>
          <w:szCs w:val="24"/>
        </w:rPr>
        <w:t xml:space="preserve"> </w:t>
      </w:r>
      <w:proofErr w:type="spellStart"/>
      <w:r w:rsidRPr="005462E2">
        <w:rPr>
          <w:rFonts w:cstheme="minorHAnsi"/>
          <w:sz w:val="24"/>
          <w:szCs w:val="24"/>
        </w:rPr>
        <w:t>whioch</w:t>
      </w:r>
      <w:proofErr w:type="spellEnd"/>
      <w:r w:rsidRPr="005462E2">
        <w:rPr>
          <w:rFonts w:cstheme="minorHAnsi"/>
          <w:sz w:val="24"/>
          <w:szCs w:val="24"/>
        </w:rPr>
        <w:t xml:space="preserve"> means the source code is converted into bytecode that is then executed by python virtual machine</w:t>
      </w:r>
    </w:p>
    <w:p w:rsidR="005E7F46" w:rsidRPr="005462E2" w:rsidRDefault="005E7F46" w:rsidP="005462E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462E2">
        <w:rPr>
          <w:rFonts w:cstheme="minorHAnsi"/>
          <w:bCs/>
          <w:color w:val="202124"/>
          <w:sz w:val="24"/>
          <w:szCs w:val="24"/>
          <w:shd w:val="clear" w:color="auto" w:fill="FFFFFF"/>
        </w:rPr>
        <w:t>Indentation is used to define the block of code</w:t>
      </w:r>
    </w:p>
    <w:p w:rsidR="005E7F46" w:rsidRPr="005462E2" w:rsidRDefault="005E7F46" w:rsidP="005462E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462E2">
        <w:rPr>
          <w:rFonts w:cstheme="minorHAnsi"/>
          <w:bCs/>
          <w:color w:val="202124"/>
          <w:sz w:val="24"/>
          <w:szCs w:val="24"/>
          <w:shd w:val="clear" w:color="auto" w:fill="FFFFFF"/>
        </w:rPr>
        <w:t>To mention a single line comment - # is used</w:t>
      </w:r>
    </w:p>
    <w:p w:rsidR="005E7F46" w:rsidRPr="005E7F46" w:rsidRDefault="005E7F46" w:rsidP="005462E2">
      <w:pPr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eastAsia="Times New Roman" w:cstheme="minorHAnsi"/>
          <w:color w:val="202124"/>
          <w:sz w:val="24"/>
          <w:szCs w:val="24"/>
        </w:rPr>
      </w:pPr>
      <w:r w:rsidRPr="005462E2">
        <w:rPr>
          <w:rFonts w:eastAsia="Times New Roman" w:cstheme="minorHAnsi"/>
          <w:color w:val="202124"/>
          <w:sz w:val="24"/>
          <w:szCs w:val="24"/>
        </w:rPr>
        <w:t xml:space="preserve">Using sys. version method to check the current version of </w:t>
      </w:r>
      <w:proofErr w:type="spellStart"/>
      <w:r w:rsidRPr="005462E2">
        <w:rPr>
          <w:rFonts w:eastAsia="Times New Roman" w:cstheme="minorHAnsi"/>
          <w:color w:val="202124"/>
          <w:sz w:val="24"/>
          <w:szCs w:val="24"/>
        </w:rPr>
        <w:t>pythomn</w:t>
      </w:r>
      <w:proofErr w:type="spellEnd"/>
    </w:p>
    <w:p w:rsidR="005E7F46" w:rsidRPr="005462E2" w:rsidRDefault="005E7F46" w:rsidP="005462E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462E2">
        <w:rPr>
          <w:rFonts w:cstheme="minorHAnsi"/>
          <w:sz w:val="24"/>
          <w:szCs w:val="24"/>
        </w:rPr>
        <w:t>Lambda is used to created anonymous function</w:t>
      </w:r>
    </w:p>
    <w:p w:rsidR="005E7F46" w:rsidRPr="005462E2" w:rsidRDefault="005E7F46" w:rsidP="005462E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462E2">
        <w:rPr>
          <w:rFonts w:cstheme="minorHAnsi"/>
          <w:sz w:val="24"/>
          <w:szCs w:val="24"/>
        </w:rPr>
        <w:t>Pip – preferred installer program</w:t>
      </w:r>
    </w:p>
    <w:p w:rsidR="005E7F46" w:rsidRPr="005462E2" w:rsidRDefault="005E7F46" w:rsidP="005462E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462E2">
        <w:rPr>
          <w:rFonts w:cstheme="minorHAnsi"/>
          <w:sz w:val="24"/>
          <w:szCs w:val="24"/>
        </w:rPr>
        <w:t>Built in functions are print(</w:t>
      </w:r>
      <w:proofErr w:type="gramStart"/>
      <w:r w:rsidRPr="005462E2">
        <w:rPr>
          <w:rFonts w:cstheme="minorHAnsi"/>
          <w:sz w:val="24"/>
          <w:szCs w:val="24"/>
        </w:rPr>
        <w:t>),type</w:t>
      </w:r>
      <w:proofErr w:type="gramEnd"/>
      <w:r w:rsidRPr="005462E2">
        <w:rPr>
          <w:rFonts w:cstheme="minorHAnsi"/>
          <w:sz w:val="24"/>
          <w:szCs w:val="24"/>
        </w:rPr>
        <w:t>(),input()</w:t>
      </w:r>
    </w:p>
    <w:p w:rsidR="005E7F46" w:rsidRPr="005462E2" w:rsidRDefault="00AE315E" w:rsidP="005462E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462E2">
        <w:rPr>
          <w:rFonts w:cstheme="minorHAnsi"/>
          <w:sz w:val="24"/>
          <w:szCs w:val="24"/>
        </w:rPr>
        <w:t>Maximum length of identifier – 79 characters</w:t>
      </w:r>
    </w:p>
    <w:p w:rsidR="00AE315E" w:rsidRPr="005462E2" w:rsidRDefault="00AE315E" w:rsidP="005462E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462E2">
        <w:rPr>
          <w:rFonts w:cstheme="minorHAnsi"/>
          <w:sz w:val="24"/>
          <w:szCs w:val="24"/>
        </w:rPr>
        <w:t xml:space="preserve">Benefits of using </w:t>
      </w:r>
      <w:proofErr w:type="gramStart"/>
      <w:r w:rsidRPr="005462E2">
        <w:rPr>
          <w:rFonts w:cstheme="minorHAnsi"/>
          <w:sz w:val="24"/>
          <w:szCs w:val="24"/>
        </w:rPr>
        <w:t>python:-</w:t>
      </w:r>
      <w:proofErr w:type="gramEnd"/>
    </w:p>
    <w:p w:rsidR="00AE315E" w:rsidRPr="00AE315E" w:rsidRDefault="00AE315E" w:rsidP="005462E2">
      <w:pPr>
        <w:numPr>
          <w:ilvl w:val="1"/>
          <w:numId w:val="1"/>
        </w:numPr>
        <w:shd w:val="clear" w:color="auto" w:fill="FFFFFF"/>
        <w:spacing w:after="60" w:line="240" w:lineRule="auto"/>
        <w:jc w:val="both"/>
        <w:rPr>
          <w:rFonts w:eastAsia="Times New Roman" w:cstheme="minorHAnsi"/>
          <w:color w:val="202124"/>
          <w:sz w:val="24"/>
          <w:szCs w:val="24"/>
        </w:rPr>
      </w:pPr>
      <w:r w:rsidRPr="00AE315E">
        <w:rPr>
          <w:rFonts w:eastAsia="Times New Roman" w:cstheme="minorHAnsi"/>
          <w:color w:val="202124"/>
          <w:sz w:val="24"/>
          <w:szCs w:val="24"/>
        </w:rPr>
        <w:t>Simple to Use and Understand. For newcomers, Python is simple to understand and use. ...</w:t>
      </w:r>
    </w:p>
    <w:p w:rsidR="00AE315E" w:rsidRPr="00AE315E" w:rsidRDefault="00AE315E" w:rsidP="005462E2">
      <w:pPr>
        <w:numPr>
          <w:ilvl w:val="1"/>
          <w:numId w:val="1"/>
        </w:numPr>
        <w:shd w:val="clear" w:color="auto" w:fill="FFFFFF"/>
        <w:spacing w:after="60" w:line="240" w:lineRule="auto"/>
        <w:jc w:val="both"/>
        <w:rPr>
          <w:rFonts w:eastAsia="Times New Roman" w:cstheme="minorHAnsi"/>
          <w:color w:val="202124"/>
          <w:sz w:val="24"/>
          <w:szCs w:val="24"/>
        </w:rPr>
      </w:pPr>
      <w:r w:rsidRPr="00AE315E">
        <w:rPr>
          <w:rFonts w:eastAsia="Times New Roman" w:cstheme="minorHAnsi"/>
          <w:color w:val="202124"/>
          <w:sz w:val="24"/>
          <w:szCs w:val="24"/>
        </w:rPr>
        <w:t>Free and Open-Source. Video Player is loading. ...</w:t>
      </w:r>
    </w:p>
    <w:p w:rsidR="00AE315E" w:rsidRPr="00AE315E" w:rsidRDefault="00AE315E" w:rsidP="005462E2">
      <w:pPr>
        <w:numPr>
          <w:ilvl w:val="1"/>
          <w:numId w:val="1"/>
        </w:numPr>
        <w:shd w:val="clear" w:color="auto" w:fill="FFFFFF"/>
        <w:spacing w:after="60" w:line="240" w:lineRule="auto"/>
        <w:jc w:val="both"/>
        <w:rPr>
          <w:rFonts w:eastAsia="Times New Roman" w:cstheme="minorHAnsi"/>
          <w:color w:val="202124"/>
          <w:sz w:val="24"/>
          <w:szCs w:val="24"/>
        </w:rPr>
      </w:pPr>
      <w:r w:rsidRPr="00AE315E">
        <w:rPr>
          <w:rFonts w:eastAsia="Times New Roman" w:cstheme="minorHAnsi"/>
          <w:color w:val="202124"/>
          <w:sz w:val="24"/>
          <w:szCs w:val="24"/>
        </w:rPr>
        <w:t>Productivity has Increased. ...</w:t>
      </w:r>
    </w:p>
    <w:p w:rsidR="00AE315E" w:rsidRPr="00AE315E" w:rsidRDefault="00AE315E" w:rsidP="005462E2">
      <w:pPr>
        <w:numPr>
          <w:ilvl w:val="1"/>
          <w:numId w:val="1"/>
        </w:numPr>
        <w:shd w:val="clear" w:color="auto" w:fill="FFFFFF"/>
        <w:spacing w:after="60" w:line="240" w:lineRule="auto"/>
        <w:jc w:val="both"/>
        <w:rPr>
          <w:rFonts w:eastAsia="Times New Roman" w:cstheme="minorHAnsi"/>
          <w:color w:val="202124"/>
          <w:sz w:val="24"/>
          <w:szCs w:val="24"/>
        </w:rPr>
      </w:pPr>
      <w:r w:rsidRPr="00AE315E">
        <w:rPr>
          <w:rFonts w:eastAsia="Times New Roman" w:cstheme="minorHAnsi"/>
          <w:color w:val="202124"/>
          <w:sz w:val="24"/>
          <w:szCs w:val="24"/>
        </w:rPr>
        <w:t>Interpreted Language. ...</w:t>
      </w:r>
      <w:bookmarkStart w:id="0" w:name="_GoBack"/>
      <w:bookmarkEnd w:id="0"/>
    </w:p>
    <w:p w:rsidR="00AE315E" w:rsidRPr="00AE315E" w:rsidRDefault="00AE315E" w:rsidP="005462E2">
      <w:pPr>
        <w:numPr>
          <w:ilvl w:val="1"/>
          <w:numId w:val="1"/>
        </w:numPr>
        <w:shd w:val="clear" w:color="auto" w:fill="FFFFFF"/>
        <w:spacing w:after="60" w:line="240" w:lineRule="auto"/>
        <w:jc w:val="both"/>
        <w:rPr>
          <w:rFonts w:eastAsia="Times New Roman" w:cstheme="minorHAnsi"/>
          <w:color w:val="202124"/>
          <w:sz w:val="24"/>
          <w:szCs w:val="24"/>
        </w:rPr>
      </w:pPr>
      <w:r w:rsidRPr="00AE315E">
        <w:rPr>
          <w:rFonts w:eastAsia="Times New Roman" w:cstheme="minorHAnsi"/>
          <w:color w:val="202124"/>
          <w:sz w:val="24"/>
          <w:szCs w:val="24"/>
        </w:rPr>
        <w:t>Extensive library. ...</w:t>
      </w:r>
    </w:p>
    <w:p w:rsidR="00AE315E" w:rsidRPr="00AE315E" w:rsidRDefault="00AE315E" w:rsidP="005462E2">
      <w:pPr>
        <w:numPr>
          <w:ilvl w:val="1"/>
          <w:numId w:val="1"/>
        </w:numPr>
        <w:shd w:val="clear" w:color="auto" w:fill="FFFFFF"/>
        <w:spacing w:after="60" w:line="240" w:lineRule="auto"/>
        <w:jc w:val="both"/>
        <w:rPr>
          <w:rFonts w:eastAsia="Times New Roman" w:cstheme="minorHAnsi"/>
          <w:color w:val="202124"/>
          <w:sz w:val="24"/>
          <w:szCs w:val="24"/>
        </w:rPr>
      </w:pPr>
      <w:r w:rsidRPr="00AE315E">
        <w:rPr>
          <w:rFonts w:eastAsia="Times New Roman" w:cstheme="minorHAnsi"/>
          <w:color w:val="202124"/>
          <w:sz w:val="24"/>
          <w:szCs w:val="24"/>
        </w:rPr>
        <w:t>Dynamically Typed. </w:t>
      </w:r>
    </w:p>
    <w:p w:rsidR="00AE315E" w:rsidRPr="005462E2" w:rsidRDefault="00AE315E" w:rsidP="005462E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462E2">
        <w:rPr>
          <w:rFonts w:cstheme="minorHAnsi"/>
          <w:color w:val="202124"/>
          <w:sz w:val="24"/>
          <w:szCs w:val="24"/>
          <w:shd w:val="clear" w:color="auto" w:fill="FFFFFF"/>
        </w:rPr>
        <w:t>Memory management in Python </w:t>
      </w:r>
      <w:r w:rsidRPr="005462E2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involves a private heap containing all Python objects and data structures</w:t>
      </w:r>
      <w:r w:rsidRPr="005462E2">
        <w:rPr>
          <w:rFonts w:cstheme="minorHAnsi"/>
          <w:color w:val="202124"/>
          <w:sz w:val="24"/>
          <w:szCs w:val="24"/>
          <w:shd w:val="clear" w:color="auto" w:fill="FFFFFF"/>
        </w:rPr>
        <w:t>. The management of this private heap is ensured internally by the Python memory manager.</w:t>
      </w:r>
    </w:p>
    <w:p w:rsidR="005462E2" w:rsidRPr="005462E2" w:rsidRDefault="005462E2" w:rsidP="005462E2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3D3D4E"/>
        </w:rPr>
      </w:pPr>
      <w:r w:rsidRPr="005462E2">
        <w:rPr>
          <w:rFonts w:asciiTheme="minorHAnsi" w:hAnsiTheme="minorHAnsi" w:cstheme="minorHAnsi"/>
          <w:color w:val="3D3D4E"/>
        </w:rPr>
        <w:t>The complete path of </w:t>
      </w:r>
      <w:r w:rsidRPr="005462E2">
        <w:rPr>
          <w:rStyle w:val="HTMLCode"/>
          <w:rFonts w:asciiTheme="minorHAnsi" w:hAnsiTheme="minorHAnsi" w:cstheme="minorHAnsi"/>
          <w:b/>
          <w:bCs/>
          <w:color w:val="C7254E"/>
          <w:sz w:val="24"/>
          <w:szCs w:val="24"/>
          <w:shd w:val="clear" w:color="auto" w:fill="F9F2F4"/>
        </w:rPr>
        <w:t>python.exe</w:t>
      </w:r>
      <w:r w:rsidRPr="005462E2">
        <w:rPr>
          <w:rFonts w:asciiTheme="minorHAnsi" w:hAnsiTheme="minorHAnsi" w:cstheme="minorHAnsi"/>
          <w:color w:val="3D3D4E"/>
        </w:rPr>
        <w:t> can be added by:</w:t>
      </w:r>
    </w:p>
    <w:p w:rsidR="005462E2" w:rsidRPr="005462E2" w:rsidRDefault="005462E2" w:rsidP="005462E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/>
        <w:jc w:val="both"/>
        <w:rPr>
          <w:rFonts w:asciiTheme="minorHAnsi" w:hAnsiTheme="minorHAnsi" w:cstheme="minorHAnsi"/>
          <w:color w:val="3D3D4E"/>
        </w:rPr>
      </w:pPr>
      <w:r w:rsidRPr="005462E2">
        <w:rPr>
          <w:rFonts w:asciiTheme="minorHAnsi" w:hAnsiTheme="minorHAnsi" w:cstheme="minorHAnsi"/>
          <w:color w:val="3D3D4E"/>
        </w:rPr>
        <w:t>Right-clicking </w:t>
      </w:r>
      <w:r w:rsidRPr="005462E2">
        <w:rPr>
          <w:rStyle w:val="Emphasis"/>
          <w:rFonts w:asciiTheme="minorHAnsi" w:hAnsiTheme="minorHAnsi" w:cstheme="minorHAnsi"/>
          <w:color w:val="3D3D4E"/>
        </w:rPr>
        <w:t>This PC</w:t>
      </w:r>
      <w:r w:rsidRPr="005462E2">
        <w:rPr>
          <w:rFonts w:asciiTheme="minorHAnsi" w:hAnsiTheme="minorHAnsi" w:cstheme="minorHAnsi"/>
          <w:color w:val="3D3D4E"/>
        </w:rPr>
        <w:t> and going to </w:t>
      </w:r>
      <w:r w:rsidRPr="005462E2">
        <w:rPr>
          <w:rStyle w:val="Emphasis"/>
          <w:rFonts w:asciiTheme="minorHAnsi" w:hAnsiTheme="minorHAnsi" w:cstheme="minorHAnsi"/>
          <w:color w:val="3D3D4E"/>
        </w:rPr>
        <w:t>Properties</w:t>
      </w:r>
      <w:r w:rsidRPr="005462E2">
        <w:rPr>
          <w:rFonts w:asciiTheme="minorHAnsi" w:hAnsiTheme="minorHAnsi" w:cstheme="minorHAnsi"/>
          <w:color w:val="3D3D4E"/>
        </w:rPr>
        <w:t>.</w:t>
      </w:r>
    </w:p>
    <w:p w:rsidR="005462E2" w:rsidRPr="005462E2" w:rsidRDefault="005462E2" w:rsidP="005462E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/>
        <w:jc w:val="both"/>
        <w:rPr>
          <w:rFonts w:asciiTheme="minorHAnsi" w:hAnsiTheme="minorHAnsi" w:cstheme="minorHAnsi"/>
          <w:color w:val="3D3D4E"/>
        </w:rPr>
      </w:pPr>
      <w:r w:rsidRPr="005462E2">
        <w:rPr>
          <w:rFonts w:asciiTheme="minorHAnsi" w:hAnsiTheme="minorHAnsi" w:cstheme="minorHAnsi"/>
          <w:color w:val="3D3D4E"/>
        </w:rPr>
        <w:t>Clicking on the </w:t>
      </w:r>
      <w:r w:rsidRPr="005462E2">
        <w:rPr>
          <w:rStyle w:val="Emphasis"/>
          <w:rFonts w:asciiTheme="minorHAnsi" w:hAnsiTheme="minorHAnsi" w:cstheme="minorHAnsi"/>
          <w:color w:val="3D3D4E"/>
        </w:rPr>
        <w:t>Advanced system settings</w:t>
      </w:r>
      <w:r w:rsidRPr="005462E2">
        <w:rPr>
          <w:rFonts w:asciiTheme="minorHAnsi" w:hAnsiTheme="minorHAnsi" w:cstheme="minorHAnsi"/>
          <w:color w:val="3D3D4E"/>
        </w:rPr>
        <w:t> in the menu on the left.</w:t>
      </w:r>
    </w:p>
    <w:p w:rsidR="005462E2" w:rsidRPr="005462E2" w:rsidRDefault="005462E2" w:rsidP="005462E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/>
        <w:jc w:val="both"/>
        <w:rPr>
          <w:rFonts w:asciiTheme="minorHAnsi" w:hAnsiTheme="minorHAnsi" w:cstheme="minorHAnsi"/>
          <w:color w:val="3D3D4E"/>
        </w:rPr>
      </w:pPr>
      <w:r w:rsidRPr="005462E2">
        <w:rPr>
          <w:rFonts w:asciiTheme="minorHAnsi" w:hAnsiTheme="minorHAnsi" w:cstheme="minorHAnsi"/>
          <w:color w:val="3D3D4E"/>
        </w:rPr>
        <w:t>Clicking on the </w:t>
      </w:r>
      <w:r w:rsidRPr="005462E2">
        <w:rPr>
          <w:rStyle w:val="Emphasis"/>
          <w:rFonts w:asciiTheme="minorHAnsi" w:hAnsiTheme="minorHAnsi" w:cstheme="minorHAnsi"/>
          <w:color w:val="3D3D4E"/>
        </w:rPr>
        <w:t>Environment Variables</w:t>
      </w:r>
      <w:r w:rsidRPr="005462E2">
        <w:rPr>
          <w:rFonts w:asciiTheme="minorHAnsi" w:hAnsiTheme="minorHAnsi" w:cstheme="minorHAnsi"/>
          <w:color w:val="3D3D4E"/>
        </w:rPr>
        <w:t> button o​n the bottom right.</w:t>
      </w:r>
    </w:p>
    <w:p w:rsidR="005462E2" w:rsidRPr="005462E2" w:rsidRDefault="005462E2" w:rsidP="005462E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/>
        <w:jc w:val="both"/>
        <w:rPr>
          <w:rFonts w:asciiTheme="minorHAnsi" w:hAnsiTheme="minorHAnsi" w:cstheme="minorHAnsi"/>
          <w:color w:val="3D3D4E"/>
        </w:rPr>
      </w:pPr>
      <w:r w:rsidRPr="005462E2">
        <w:rPr>
          <w:rFonts w:asciiTheme="minorHAnsi" w:hAnsiTheme="minorHAnsi" w:cstheme="minorHAnsi"/>
          <w:color w:val="3D3D4E"/>
        </w:rPr>
        <w:t>In the </w:t>
      </w:r>
      <w:r w:rsidRPr="005462E2">
        <w:rPr>
          <w:rStyle w:val="Emphasis"/>
          <w:rFonts w:asciiTheme="minorHAnsi" w:hAnsiTheme="minorHAnsi" w:cstheme="minorHAnsi"/>
          <w:color w:val="3D3D4E"/>
        </w:rPr>
        <w:t>System variables</w:t>
      </w:r>
      <w:r w:rsidRPr="005462E2">
        <w:rPr>
          <w:rFonts w:asciiTheme="minorHAnsi" w:hAnsiTheme="minorHAnsi" w:cstheme="minorHAnsi"/>
          <w:color w:val="3D3D4E"/>
        </w:rPr>
        <w:t> section, selecting the </w:t>
      </w:r>
      <w:r w:rsidRPr="005462E2">
        <w:rPr>
          <w:rStyle w:val="Emphasis"/>
          <w:rFonts w:asciiTheme="minorHAnsi" w:hAnsiTheme="minorHAnsi" w:cstheme="minorHAnsi"/>
          <w:color w:val="3D3D4E"/>
        </w:rPr>
        <w:t>Path</w:t>
      </w:r>
      <w:r w:rsidRPr="005462E2">
        <w:rPr>
          <w:rFonts w:asciiTheme="minorHAnsi" w:hAnsiTheme="minorHAnsi" w:cstheme="minorHAnsi"/>
          <w:color w:val="3D3D4E"/>
        </w:rPr>
        <w:t> variable and clicking on </w:t>
      </w:r>
      <w:r w:rsidRPr="005462E2">
        <w:rPr>
          <w:rStyle w:val="Emphasis"/>
          <w:rFonts w:asciiTheme="minorHAnsi" w:hAnsiTheme="minorHAnsi" w:cstheme="minorHAnsi"/>
          <w:color w:val="3D3D4E"/>
        </w:rPr>
        <w:t>Edit</w:t>
      </w:r>
      <w:r w:rsidRPr="005462E2">
        <w:rPr>
          <w:rFonts w:asciiTheme="minorHAnsi" w:hAnsiTheme="minorHAnsi" w:cstheme="minorHAnsi"/>
          <w:color w:val="3D3D4E"/>
        </w:rPr>
        <w:t>. The next screen will show all the directories that are currently a part of the PATH variable.</w:t>
      </w:r>
    </w:p>
    <w:p w:rsidR="005462E2" w:rsidRPr="005462E2" w:rsidRDefault="005462E2" w:rsidP="005462E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/>
        <w:jc w:val="both"/>
        <w:rPr>
          <w:rFonts w:asciiTheme="minorHAnsi" w:hAnsiTheme="minorHAnsi" w:cstheme="minorHAnsi"/>
          <w:color w:val="3D3D4E"/>
        </w:rPr>
      </w:pPr>
      <w:r w:rsidRPr="005462E2">
        <w:rPr>
          <w:rFonts w:asciiTheme="minorHAnsi" w:hAnsiTheme="minorHAnsi" w:cstheme="minorHAnsi"/>
          <w:color w:val="3D3D4E"/>
        </w:rPr>
        <w:t>Clicking on </w:t>
      </w:r>
      <w:r w:rsidRPr="005462E2">
        <w:rPr>
          <w:rStyle w:val="Emphasis"/>
          <w:rFonts w:asciiTheme="minorHAnsi" w:hAnsiTheme="minorHAnsi" w:cstheme="minorHAnsi"/>
          <w:color w:val="3D3D4E"/>
        </w:rPr>
        <w:t>New</w:t>
      </w:r>
      <w:r w:rsidRPr="005462E2">
        <w:rPr>
          <w:rFonts w:asciiTheme="minorHAnsi" w:hAnsiTheme="minorHAnsi" w:cstheme="minorHAnsi"/>
          <w:color w:val="3D3D4E"/>
        </w:rPr>
        <w:t> and entering Python’s install directory.</w:t>
      </w:r>
    </w:p>
    <w:p w:rsidR="00AE315E" w:rsidRPr="005462E2" w:rsidRDefault="005462E2" w:rsidP="005462E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5462E2">
        <w:rPr>
          <w:rFonts w:cstheme="minorHAnsi"/>
          <w:sz w:val="24"/>
          <w:szCs w:val="24"/>
        </w:rPr>
        <w:t>Yes, indentation is required in python</w:t>
      </w:r>
    </w:p>
    <w:sectPr w:rsidR="00AE315E" w:rsidRPr="0054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92532"/>
    <w:multiLevelType w:val="multilevel"/>
    <w:tmpl w:val="4A1EE65A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5B924969"/>
    <w:multiLevelType w:val="hybridMultilevel"/>
    <w:tmpl w:val="89EE1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83284"/>
    <w:multiLevelType w:val="multilevel"/>
    <w:tmpl w:val="5144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655605"/>
    <w:multiLevelType w:val="multilevel"/>
    <w:tmpl w:val="74B6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E65B2"/>
    <w:multiLevelType w:val="multilevel"/>
    <w:tmpl w:val="456A49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D1"/>
    <w:rsid w:val="004460D1"/>
    <w:rsid w:val="005462E2"/>
    <w:rsid w:val="005C65B1"/>
    <w:rsid w:val="005E7F46"/>
    <w:rsid w:val="00AE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4CB7"/>
  <w15:chartTrackingRefBased/>
  <w15:docId w15:val="{1FA54E05-D746-4F94-87DB-511CC92A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F4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7F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62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462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sxsrf=AJOqlzUYcx2P6mQeY9-qZT8awipR2MyOXA:1676301829377&amp;q=Guido+van+Rossum&amp;stick=H4sIAAAAAAAAAONgVuLUz9U3MMwwME1-xGjCLfDyxz1hKe1Ja05eY1Tl4grOyC93zSvJLKkUEudig7J4pbi5ELp4FrEKuJdmpuQrlCXmKQTlFxeX5gIACMWaE1cAAAA&amp;sa=X&amp;ved=2ahUKEwik2s345pL9AhWXS2wGHeUCCDMQzIcDKAB6BAgNEA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2023-02-13T15:20:00Z</dcterms:created>
  <dcterms:modified xsi:type="dcterms:W3CDTF">2023-02-13T15:45:00Z</dcterms:modified>
</cp:coreProperties>
</file>