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SUNEHA SAINI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Frontend Engineer  •  React.js  •  TypeScript  •  UI/UX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📞 +91 9914980908   |   ✉ er.sunehasaini@gmail.com   |   🌐 suneha-saini.vercel.app   |   linkedin.com/in/suneha-saini   |   Amritsar, India</w:t>
      </w:r>
    </w:p>
    <w:p>
      <w:pPr>
        <w:pBdr>
          <w:bottom w:val="single" w:color="1E3A5F" w:sz="12" w:space="1"/>
        </w:pBdr>
        <w:spacing w:after="0" w:before="160"/>
      </w:pPr>
    </w:p>
    <w:p>
      <w:pPr>
        <w:pBdr>
          <w:bottom w:val="single" w:color="2E6DA4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Frontend Engineer with 1+ years of experience delivering production-grade web applications using React.js, JavaScript (ES6+), and TypeScript. Proven track record of building responsive, component-driven UIs with seamless REST API integration, dynamic data rendering, and a sharp focus on UX quality. Experienced in remote Agile teams, comfortable owning features end-to-end — from design handoff to deployment. Passionate about crafting delightful user interfaces for AI-powered products.</w:t>
      </w:r>
    </w:p>
    <w:p>
      <w:pPr>
        <w:pBdr>
          <w:bottom w:val="single" w:color="2E6DA4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Core Languages: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JavaScript (ES6+), TypeScript, HTML5, CSS3, Python,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 Frameworks: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React.js, Tailwind CSS, Fluent UI, Responsive Web Design, Component Architecture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State &amp; Data: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REST APIs, JSON, Local Storage Mapping, Dynamic Data Rendering, Dataverse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Tooling &amp; DevOps: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Git, GitHub, Azure DevOps, Postman, Docker, Vercel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 &amp; Automation: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LLM-based Workflows, Prompt Engineering, RAG Systems, AI Agent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Platform: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Microsoft Power Platform (Power Apps, Power Automate, Power Pages, Power BI), Azure Functions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Testing: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API Testing (Postman), Manual Testing, Browser Debugging Tools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Soft Skills: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Remote Collaboration, Agile/Scrum, Problem Solving, Cross-functional Teamwork</w:t>
      </w:r>
    </w:p>
    <w:p>
      <w:pPr>
        <w:pBdr>
          <w:bottom w:val="single" w:color="2E6DA4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Frontend &amp; Power Platform Developer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Feb 2025 – Present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AOSC,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production React.js interfaces with TypeScript for enterprise clients, delivering responsive UIs with dynamic API integration and real-time data mapping.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Engineered reusable component libraries for dashboards, multi-step forms, and analytical result views — reducing development time across projects by ~30%.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AI-powered agents (PDF conversion, data extraction, automation) directly into the React frontend, improving user workflow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and consumed REST APIs with AI integration, handling complex JSON responses and mapping data to structured UI components.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Streamlined business workflows using Power Apps and Power Automate, reducing manual task overhead for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Collaborated in a remote Agile environment using Azure DevOps for sprint planning, code reviews, and CI/CD.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Microsoft Power Platform Intern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Jul 2024 – Jan 2025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AOSC,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and deployed model-driven Power Apps to streamline organizational workflows, including leave requests, approvals, and task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Power Automate flows for repetitive task automation and real-time notifications, reducing manual effort significantly.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Gained hands-on experience translating business requirements into low-code technical solutions.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Python Development Intern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Jul 2023 – Aug 2023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Future Finder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automation scripts and utility applications in Python, including a voice assistant and command-recognition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real-time logic and problem-solving skills through hands-on mini-project development.</w:t>
      </w:r>
    </w:p>
    <w:p>
      <w:pPr>
        <w:pBdr>
          <w:bottom w:val="single" w:color="2E6DA4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SwitchGate 2 – Tableau to Power BI Converter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Feb 2026 – Present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React.js · TypeScript · Fluent UI · Python · REST APIs · LLM · Azure DevOps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Leading end-to-end frontend development of an enterprise-grade Tableau-to-Power-BI migration platform, architecting the full React.js application structure using Tailwind CSS for a scalable, responsive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built modular UI components for report browsing, migration status tracking, and visualization previews — enabling users to interact with Tableau assets and review their Power BI equivalents within a single unified interface.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multiple backend REST APIs to fetch structured Tableau report data, dynamically mapping API responses and local storage state to corresponding UI elements with zero data loss.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Contributed to a Python-based backend report generation agent that parses Tableau report XML structures and produces equivalent Power BI report configurations via LLM pipelines — bridging the gap between two entirely different BI ecosystems.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error handling and loading state management across async API calls to ensure a smooth, fault-tolerant user experience even under heavy data loads.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Actively shipping features in production under Azure DevOps CI/CD, participating in sprint planning, PR reviews, and iterative deployment cycles with the distributed engineering team.</w:t>
      </w:r>
    </w:p>
    <w:p>
      <w:pPr>
        <w:tabs>
          <w:tab w:val="right" w:pos="9360"/>
        </w:tabs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SwitchGate – Qlik to Power BI Converter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Apr 2025 – Nov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React.js · Tailwind CSS · REST API Integration · Local Storage · UI/UX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the complete frontend of a Qlik-to-Power-BI migration tool from scratch, creating a clean, professional interface that lets enterprise users browse, migrate, and validate Qlik dashboards as Power BI reports.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 library of reusable, composable React components — data tables, status indicators, filter panels, and report cards — styled with Tailwind CSS for consistent, responsive design across screen sizes.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integrated custom REST APIs to extract and transform Qlik migration data; implemented local storage mapping strategies to persist user session state and display structured data efficiently without redundant API calls.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Focused heavily on UX quality — iterating on layout, interaction patterns, and data presentation based on internal feedback, resulting in the interface being praised for usability and component reusability.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Delivered the application to production, where it continues to support ongoing enterprise migration workflows.</w:t>
      </w:r>
    </w:p>
    <w:p>
      <w:pPr>
        <w:tabs>
          <w:tab w:val="right" w:pos="9360"/>
        </w:tabs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Outclass PTE – AI-Enabled Online PTE Preparation Platform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Feb 2025 – Apr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React.js · Dataverse · Koyeb · Microsoft Power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and built a comprehensive PTE exam preparation platform in React.js, covering all four test modules — Speaking, Reading, Writing, and Listening — within a single cohesive application.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dynamic question delivery using Dataverse choice fields, enabling personalized practice sessions tailored to each learner's performance history and selected module focus.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Koyeb as the backend processing layer to handle real-time user response submission, evaluation, and storage — ensuring reliable and scalable data flow from the React frontend to the backend.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real-time performance tracking dashboards within the platform, allowing users to monitor scores, identify weak areas, and track improvement over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the UI with learner accessibility in mind — clear module navigation, responsive layouts, and intuitive input mechanisms for tasks like audio recording and essay writing.</w:t>
      </w:r>
    </w:p>
    <w:p>
      <w:pPr>
        <w:tabs>
          <w:tab w:val="right" w:pos="9360"/>
        </w:tabs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DocQuery AI – PDF-Based Q&amp;A Chatbot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Mar 2025 – Apr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Python · LLaMA (Ollama) · RAG · Local AI Processing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fully offline, privacy-first intelligent chatbot that allows users to upload any PDF document and receive precise, context-aware answers grounded in the document's content — without sending data to external servers.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a Retrieval-Augmented Generation (RAG) pipeline: documents are chunked, embedded into a local vector store, and retrieved semantically at query time to provide the LLM with only the most relevant context.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Ran LLaMA models locally via Ollama, eliminating external API costs and latency while keeping sensitive business or personal document data fully on-device.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the conversational interface to handle follow-up questions and maintain context across multi-turn dialogues, making the chatbot feel natural and useful for extended document research sessions.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Optimized chunking strategy and retrieval logic to balance response accuracy with inference speed on consumer-grade hardware.</w:t>
      </w:r>
    </w:p>
    <w:p>
      <w:pPr>
        <w:tabs>
          <w:tab w:val="right" w:pos="9360"/>
        </w:tabs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EduGen AI – AI-Powered Course Content Generator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Feb 2025 – Mar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Canvas App · Azure Functions · SharePoint · Power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EduGen AI, a Canvas App that fully automates course content creation — users select a course code, and the system fetches relevant content from external sources, generates structured learning materials via AI, and stores them in SharePoint.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Azure Functions as the serverless backend to orchestrate API calls, trigger AI content generation pipelines, and handle data transformation between the Canvas App frontend and SharePoint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 clean, intuitive low-code UI that abstracts the complexity of the backend AI pipeline, making automated content generation accessible to non-technical educators.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Reduced course material preparation time significantly by replacing a manual, multi-step process with a one-click automated workflow — measurably improving team productivity.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error handling and status feedback in the UI so instructors could monitor content generation progress and retry failed jobs without technical intervention.</w:t>
      </w:r>
    </w:p>
    <w:p>
      <w:pPr>
        <w:tabs>
          <w:tab w:val="right" w:pos="9360"/>
        </w:tabs>
        <w:spacing w:after="20" w:before="1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Digital Bazaar – E-commerce Platform for Construction Essentials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Jan 2024 – Jun 2024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2E6DA4"/>
          <w:sz w:val="17"/>
          <w:szCs w:val="17"/>
        </w:rPr>
        <w:t xml:space="preserve">React.js · HTML · CSS · JavaScript · UI/UX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and developed a full React.js e-commerce platform specializing in construction materials — covering architecture supplies, plumbing items, carpentry tools, and paints — serving both contractors and homeowners.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multi-category product browsing experience with dynamic filtering, search, and sorting capabilities, allowing users to quickly locate specific materials from a large product catalog.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a fully responsive UI from the ground up using CSS and JavaScript, ensuring a consistent and polished shopping experience across desktop and mobile devices.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an intuitive product detail and cart flow focused on reducing friction in the purchase journey — applying UI/UX best practices for layout hierarchy, visual affordance, and call-to-action clarity.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Structured the codebase with reusable React components (product cards, filters, cart summary) to ensure maintainability and ease of future feature additions.</w:t>
      </w:r>
    </w:p>
    <w:p>
      <w:pPr>
        <w:pBdr>
          <w:bottom w:val="single" w:color="2E6DA4" w:sz="8" w:space="4"/>
        </w:pBdr>
        <w:spacing w:after="60" w:before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B.Tech – Computer Science Engineering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2021 – 2025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2E6DA4"/>
          <w:sz w:val="19"/>
          <w:szCs w:val="19"/>
        </w:rPr>
        <w:t xml:space="preserve">Khalsa College of Engineering &amp; Technology, Amritsar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CGPA: 8.78 / 10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2026-06-03T08:18:57.073Z</dcterms:created>
  <dcterms:modified xsi:type="dcterms:W3CDTF">2026-06-03T08:18:57.090Z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