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today’s class we discussed and learned basic introduction of self in Nepali and some kinship vocabulary.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Sir assigned us homework. The questions are as follows: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down the two nepali alphabets (vowels and consonants)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2. ⁠use the matra in क,ख,ग and घ (eg, क, का, कि,की………so 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⁠introduce yourself in Nepali.( minimum 7 sentences)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⁠write any 10 kinship terms.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⁠write names of any 5 countries, states, previous prime ministers of India and your friends. (5each)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be written in BLACK INK and submitted in the form of a pdf.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today's class we learnt &amp; did practice speaking the following: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Daily Routine in simple present tense (took reference from the PDF shared by sir)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Simple positive &amp; negative sentences, which included the following sentences: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~ Use of खान्छु &amp; खान्न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 what i eat &amp; what I don't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for eg. म फलफूल खान्छु,  म रक्सी खान्न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~ Use of हुनुहुन्छ &amp; हुनुहुन्न with reference to kinship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(also learnt about kinship terms in Nepali)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for eg. मेरो बुवा हुनुहुन्छ, मेरो हजुरबुबा हुनुहुन्न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~ Use of छ &amp; छैन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for eg. मेरो फोन छ, मेरो गाड़ी छैन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Homework: write daily routine in nepali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today's class we revised about the basic kinship terms and learned how to ask and answer questions related to them positively and negatively.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We also learned how to hold a basic conversation in Nepali (with reference from.the PDF shared by sir titled conversation).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We practiced translating basic Nepali to Hindi/English.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Siddhi Jangid, 4th sem, BBA(FIA), Shaheed Sukhdev College of Business Studies, 22067535015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Sneha Arora, 4th semester, BBA(FIA), Shaheed Sukhdev College of Business Studies, 22067535093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Soham Ghai, 4th semester, BBA(FIA), Shaheed Sukhdev College of Business Studies, 22067535043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