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b/>
          <w:sz w:val="24"/>
          <w:szCs w:val="24"/>
        </w:rPr>
      </w:pPr>
      <w:r>
        <w:rPr>
          <w:b/>
          <w:bCs w:val="0"/>
          <w:sz w:val="24"/>
          <w:szCs w:val="24"/>
          <w:u w:val="single" w:color="auto"/>
        </w:rPr>
        <w:t>T</w:t>
      </w:r>
      <w:r>
        <w:rPr>
          <w:b/>
          <w:bCs w:val="0"/>
          <w:sz w:val="24"/>
          <w:szCs w:val="24"/>
          <w:u w:val="single" w:color="auto"/>
          <w:lang w:val="en-US"/>
        </w:rPr>
        <w:t xml:space="preserve">ASK </w:t>
      </w:r>
      <w:r>
        <w:rPr>
          <w:b/>
          <w:bCs w:val="0"/>
          <w:sz w:val="24"/>
          <w:szCs w:val="24"/>
          <w:u w:val="single" w:color="auto"/>
        </w:rPr>
        <w:t>1</w:t>
      </w:r>
    </w:p>
    <w:p>
      <w:pPr>
        <w:spacing w:line="360" w:lineRule="auto"/>
        <w:jc w:val="both"/>
        <w:rPr>
          <w:b/>
          <w:sz w:val="24"/>
          <w:szCs w:val="24"/>
        </w:rPr>
      </w:pPr>
    </w:p>
    <w:p>
      <w:pPr>
        <w:numPr>
          <w:ilvl w:val="0"/>
          <w:numId w:val="1"/>
        </w:numPr>
        <w:spacing w:before="0" w:after="0" w:line="360" w:lineRule="auto"/>
        <w:ind w:left="720" w:hanging="360"/>
        <w:contextualSpacing/>
        <w:jc w:val="both"/>
        <w:rPr>
          <w:rFonts w:ascii="Calibri" w:hAnsi="Calibri" w:eastAsia="Calibri" w:cs="Calibri"/>
          <w:sz w:val="24"/>
          <w:szCs w:val="24"/>
        </w:rPr>
      </w:pPr>
      <w:r>
        <w:rPr>
          <w:rFonts w:ascii="Calibri" w:hAnsi="Calibri" w:eastAsia="Calibri" w:cs="Calibri"/>
          <w:b/>
          <w:sz w:val="24"/>
          <w:szCs w:val="24"/>
        </w:rPr>
        <w:t>List of all the entities for given process and the reason why each is a separate entity.</w:t>
      </w:r>
    </w:p>
    <w:p>
      <w:pPr>
        <w:spacing w:before="0" w:after="0" w:line="360" w:lineRule="auto"/>
        <w:jc w:val="both"/>
      </w:pPr>
    </w:p>
    <w:p>
      <w:pPr>
        <w:numPr>
          <w:ilvl w:val="0"/>
          <w:numId w:val="2"/>
        </w:numPr>
        <w:spacing w:before="0" w:after="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AlbumCollection</w:t>
      </w:r>
      <w:r>
        <w:rPr>
          <w:rFonts w:ascii="Calibri" w:hAnsi="Calibri" w:eastAsia="Calibri" w:cs="Calibri"/>
          <w:b w:val="0"/>
          <w:sz w:val="24"/>
          <w:szCs w:val="24"/>
        </w:rPr>
        <w:t xml:space="preserve">: </w:t>
      </w:r>
    </w:p>
    <w:p>
      <w:pPr>
        <w:spacing w:before="0" w:after="160" w:line="360" w:lineRule="auto"/>
        <w:ind w:left="1080" w:firstLine="0"/>
        <w:jc w:val="both"/>
      </w:pPr>
      <w:r>
        <w:rPr>
          <w:rFonts w:ascii="Calibri" w:hAnsi="Calibri" w:eastAsia="Calibri" w:cs="Calibri"/>
          <w:b w:val="0"/>
          <w:sz w:val="24"/>
          <w:szCs w:val="24"/>
        </w:rPr>
        <w:t>AlbumCollection is the entity which stores information about e</w:t>
      </w:r>
      <w:r>
        <w:rPr>
          <w:sz w:val="24"/>
          <w:szCs w:val="24"/>
        </w:rPr>
        <w:t>very</w:t>
      </w:r>
      <w:r>
        <w:rPr>
          <w:rFonts w:ascii="Calibri" w:hAnsi="Calibri" w:eastAsia="Calibri" w:cs="Calibri"/>
          <w:b w:val="0"/>
          <w:sz w:val="24"/>
          <w:szCs w:val="24"/>
        </w:rPr>
        <w:t xml:space="preserve"> album </w:t>
      </w:r>
      <w:r>
        <w:rPr>
          <w:sz w:val="24"/>
          <w:szCs w:val="24"/>
        </w:rPr>
        <w:t xml:space="preserve">that has been </w:t>
      </w:r>
      <w:r>
        <w:rPr>
          <w:rFonts w:ascii="Calibri" w:hAnsi="Calibri" w:eastAsia="Calibri" w:cs="Calibri"/>
          <w:b w:val="0"/>
          <w:sz w:val="24"/>
          <w:szCs w:val="24"/>
        </w:rPr>
        <w:t xml:space="preserve">purchased and kept in the collection. </w:t>
      </w:r>
      <w:r>
        <w:rPr>
          <w:sz w:val="24"/>
          <w:szCs w:val="24"/>
        </w:rPr>
        <w:t>There may be more than one instance of an album in the collection in different or same conditions</w:t>
      </w:r>
      <w:r>
        <w:rPr>
          <w:rFonts w:ascii="Calibri" w:hAnsi="Calibri" w:eastAsia="Calibri" w:cs="Calibri"/>
          <w:b w:val="0"/>
          <w:sz w:val="24"/>
          <w:szCs w:val="24"/>
        </w:rPr>
        <w:t xml:space="preserve">. </w:t>
      </w:r>
      <w:r>
        <w:rPr>
          <w:sz w:val="24"/>
          <w:szCs w:val="24"/>
        </w:rPr>
        <w:t>The album collection contains purchase details of every album in the collection.</w:t>
      </w:r>
    </w:p>
    <w:p>
      <w:pPr>
        <w:spacing w:before="0" w:after="160" w:line="360" w:lineRule="auto"/>
        <w:ind w:left="1080" w:firstLine="0"/>
        <w:jc w:val="both"/>
      </w:pPr>
    </w:p>
    <w:p>
      <w:pPr>
        <w:numPr>
          <w:ilvl w:val="0"/>
          <w:numId w:val="2"/>
        </w:numPr>
        <w:spacing w:after="0" w:line="360" w:lineRule="auto"/>
        <w:ind w:left="1080" w:hanging="360"/>
        <w:contextualSpacing/>
        <w:jc w:val="both"/>
        <w:rPr>
          <w:sz w:val="24"/>
          <w:szCs w:val="24"/>
        </w:rPr>
      </w:pPr>
      <w:r>
        <w:rPr>
          <w:sz w:val="24"/>
          <w:szCs w:val="24"/>
          <w:u w:val="single"/>
        </w:rPr>
        <w:t>Album</w:t>
      </w:r>
      <w:r>
        <w:rPr>
          <w:sz w:val="24"/>
          <w:szCs w:val="24"/>
        </w:rPr>
        <w:t>:</w:t>
      </w:r>
    </w:p>
    <w:p>
      <w:pPr>
        <w:spacing w:line="360" w:lineRule="auto"/>
        <w:ind w:left="1080" w:firstLine="0"/>
        <w:jc w:val="both"/>
      </w:pPr>
      <w:r>
        <w:rPr>
          <w:sz w:val="24"/>
          <w:szCs w:val="24"/>
        </w:rPr>
        <w:t>Album is the main entity where we store the unique information about every album. It stores other mandate and relevant information about every album which is a part of our collection, for example AlbumName, AlbumDuration etc.</w:t>
      </w:r>
    </w:p>
    <w:p>
      <w:pPr>
        <w:numPr>
          <w:ilvl w:val="0"/>
          <w:numId w:val="2"/>
        </w:numPr>
        <w:spacing w:before="0" w:after="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Genre</w:t>
      </w:r>
      <w:r>
        <w:rPr>
          <w:rFonts w:ascii="Calibri" w:hAnsi="Calibri" w:eastAsia="Calibri" w:cs="Calibri"/>
          <w:b w:val="0"/>
          <w:sz w:val="24"/>
          <w:szCs w:val="24"/>
        </w:rPr>
        <w:t>:</w:t>
      </w:r>
    </w:p>
    <w:p>
      <w:pPr>
        <w:spacing w:before="0" w:after="0" w:line="360" w:lineRule="auto"/>
        <w:ind w:left="1080" w:firstLine="0"/>
        <w:jc w:val="both"/>
      </w:pPr>
      <w:r>
        <w:rPr>
          <w:rFonts w:ascii="Calibri" w:hAnsi="Calibri" w:eastAsia="Calibri" w:cs="Calibri"/>
          <w:b w:val="0"/>
          <w:sz w:val="24"/>
          <w:szCs w:val="24"/>
        </w:rPr>
        <w:t xml:space="preserve">Genre is a separate entity because each Album can </w:t>
      </w:r>
      <w:r>
        <w:rPr>
          <w:sz w:val="24"/>
          <w:szCs w:val="24"/>
        </w:rPr>
        <w:t xml:space="preserve">either belong to a </w:t>
      </w:r>
      <w:r>
        <w:rPr>
          <w:rFonts w:ascii="Calibri" w:hAnsi="Calibri" w:eastAsia="Calibri" w:cs="Calibri"/>
          <w:b w:val="0"/>
          <w:sz w:val="24"/>
          <w:szCs w:val="24"/>
        </w:rPr>
        <w:t>single genre or</w:t>
      </w:r>
      <w:r>
        <w:rPr>
          <w:sz w:val="24"/>
          <w:szCs w:val="24"/>
        </w:rPr>
        <w:t xml:space="preserve"> can belong to multiple</w:t>
      </w:r>
      <w:r>
        <w:rPr>
          <w:rFonts w:ascii="Calibri" w:hAnsi="Calibri" w:eastAsia="Calibri" w:cs="Calibri"/>
          <w:b w:val="0"/>
          <w:sz w:val="24"/>
          <w:szCs w:val="24"/>
        </w:rPr>
        <w:t xml:space="preserve"> genres. </w:t>
      </w:r>
    </w:p>
    <w:p>
      <w:pPr>
        <w:spacing w:before="0" w:after="0" w:line="360" w:lineRule="auto"/>
        <w:ind w:left="1080" w:firstLine="0"/>
        <w:jc w:val="both"/>
      </w:pPr>
    </w:p>
    <w:p>
      <w:pPr>
        <w:numPr>
          <w:ilvl w:val="0"/>
          <w:numId w:val="2"/>
        </w:numPr>
        <w:spacing w:before="0" w:after="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Artist</w:t>
      </w:r>
      <w:r>
        <w:rPr>
          <w:rFonts w:ascii="Calibri" w:hAnsi="Calibri" w:eastAsia="Calibri" w:cs="Calibri"/>
          <w:b w:val="0"/>
          <w:sz w:val="24"/>
          <w:szCs w:val="24"/>
        </w:rPr>
        <w:t>:</w:t>
      </w:r>
    </w:p>
    <w:p>
      <w:pPr>
        <w:spacing w:before="0" w:after="0" w:line="360" w:lineRule="auto"/>
        <w:ind w:left="1080" w:firstLine="0"/>
        <w:jc w:val="both"/>
      </w:pPr>
      <w:r>
        <w:rPr>
          <w:rFonts w:ascii="Calibri" w:hAnsi="Calibri" w:eastAsia="Calibri" w:cs="Calibri"/>
          <w:b w:val="0"/>
          <w:sz w:val="24"/>
          <w:szCs w:val="24"/>
        </w:rPr>
        <w:t xml:space="preserve">Artist is a separate entity which stores a unique ArtistID and Artist name. An artist can have multiple entries in ArtistCollection because one artist can have many albums. Artist can also be a part of one or many Bands. Thus we should have Artist entity as a separate entity. </w:t>
      </w:r>
    </w:p>
    <w:p>
      <w:pPr>
        <w:spacing w:before="0" w:after="0" w:line="360" w:lineRule="auto"/>
        <w:ind w:left="1080" w:firstLine="0"/>
        <w:jc w:val="both"/>
      </w:pPr>
    </w:p>
    <w:p>
      <w:pPr>
        <w:numPr>
          <w:ilvl w:val="0"/>
          <w:numId w:val="2"/>
        </w:numPr>
        <w:spacing w:before="0" w:after="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ArtistCollection</w:t>
      </w:r>
      <w:r>
        <w:rPr>
          <w:rFonts w:ascii="Calibri" w:hAnsi="Calibri" w:eastAsia="Calibri" w:cs="Calibri"/>
          <w:b w:val="0"/>
          <w:sz w:val="24"/>
          <w:szCs w:val="24"/>
        </w:rPr>
        <w:t>:</w:t>
      </w:r>
    </w:p>
    <w:p>
      <w:pPr>
        <w:spacing w:before="0" w:after="0" w:line="360" w:lineRule="auto"/>
        <w:ind w:left="1080" w:firstLine="0"/>
        <w:jc w:val="both"/>
      </w:pPr>
      <w:r>
        <w:rPr>
          <w:rFonts w:ascii="Calibri" w:hAnsi="Calibri" w:eastAsia="Calibri" w:cs="Calibri"/>
          <w:b w:val="0"/>
          <w:sz w:val="24"/>
          <w:szCs w:val="24"/>
        </w:rPr>
        <w:t>ArtistCollection is a separate entity which stores the information of all artists and their corresponding albums. One artist can have many albums. Also one album can have many artists. The ArtistCollection entity is created to demonstrate this relation between the entities Album and Artist.</w:t>
      </w:r>
    </w:p>
    <w:p>
      <w:pPr>
        <w:spacing w:before="0" w:after="0" w:line="360" w:lineRule="auto"/>
        <w:ind w:left="720" w:firstLine="0"/>
        <w:jc w:val="both"/>
      </w:pPr>
    </w:p>
    <w:p>
      <w:pPr>
        <w:numPr>
          <w:ilvl w:val="0"/>
          <w:numId w:val="2"/>
        </w:numPr>
        <w:spacing w:before="0" w:after="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Band</w:t>
      </w:r>
      <w:r>
        <w:rPr>
          <w:rFonts w:ascii="Calibri" w:hAnsi="Calibri" w:eastAsia="Calibri" w:cs="Calibri"/>
          <w:b w:val="0"/>
          <w:sz w:val="24"/>
          <w:szCs w:val="24"/>
        </w:rPr>
        <w:t>:</w:t>
      </w:r>
    </w:p>
    <w:p>
      <w:pPr>
        <w:spacing w:before="0" w:after="0" w:line="360" w:lineRule="auto"/>
        <w:ind w:left="1080" w:firstLine="0"/>
        <w:jc w:val="both"/>
      </w:pPr>
      <w:r>
        <w:rPr>
          <w:rFonts w:ascii="Calibri" w:hAnsi="Calibri" w:eastAsia="Calibri" w:cs="Calibri"/>
          <w:b w:val="0"/>
          <w:sz w:val="24"/>
          <w:szCs w:val="24"/>
        </w:rPr>
        <w:t xml:space="preserve">Band is a separate entity which stores information about each unique band. One band has many band members. </w:t>
      </w:r>
    </w:p>
    <w:p>
      <w:pPr>
        <w:spacing w:before="0" w:after="0" w:line="360" w:lineRule="auto"/>
        <w:ind w:left="1080" w:firstLine="0"/>
        <w:jc w:val="both"/>
      </w:pPr>
    </w:p>
    <w:p>
      <w:pPr>
        <w:numPr>
          <w:ilvl w:val="0"/>
          <w:numId w:val="2"/>
        </w:numPr>
        <w:spacing w:before="0" w:after="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BandMembers</w:t>
      </w:r>
      <w:r>
        <w:rPr>
          <w:rFonts w:ascii="Calibri" w:hAnsi="Calibri" w:eastAsia="Calibri" w:cs="Calibri"/>
          <w:b w:val="0"/>
          <w:sz w:val="24"/>
          <w:szCs w:val="24"/>
        </w:rPr>
        <w:t>:</w:t>
      </w:r>
    </w:p>
    <w:p>
      <w:pPr>
        <w:spacing w:before="0" w:after="0" w:line="360" w:lineRule="auto"/>
        <w:ind w:left="1080" w:firstLine="0"/>
        <w:jc w:val="both"/>
      </w:pPr>
      <w:r>
        <w:rPr>
          <w:rFonts w:ascii="Calibri" w:hAnsi="Calibri" w:eastAsia="Calibri" w:cs="Calibri"/>
          <w:b w:val="0"/>
          <w:sz w:val="24"/>
          <w:szCs w:val="24"/>
        </w:rPr>
        <w:t>BandMembers is separate entity which stores the information about band and its artists / band members. One artist can belong to many bands and one band has many band members. This entity demonstrates the relation between band and artists.</w:t>
      </w:r>
    </w:p>
    <w:p>
      <w:pPr>
        <w:spacing w:before="0" w:after="0" w:line="360" w:lineRule="auto"/>
        <w:jc w:val="both"/>
      </w:pPr>
    </w:p>
    <w:p>
      <w:pPr>
        <w:spacing w:before="0" w:after="0" w:line="360" w:lineRule="auto"/>
        <w:jc w:val="both"/>
      </w:pPr>
    </w:p>
    <w:p>
      <w:pPr>
        <w:numPr>
          <w:ilvl w:val="0"/>
          <w:numId w:val="1"/>
        </w:numPr>
        <w:spacing w:before="0" w:after="0" w:line="360" w:lineRule="auto"/>
        <w:ind w:left="720" w:hanging="360"/>
        <w:contextualSpacing/>
        <w:jc w:val="both"/>
        <w:rPr>
          <w:rFonts w:ascii="Calibri" w:hAnsi="Calibri" w:eastAsia="Calibri" w:cs="Calibri"/>
          <w:sz w:val="24"/>
          <w:szCs w:val="24"/>
        </w:rPr>
      </w:pPr>
      <w:r>
        <w:rPr>
          <w:rFonts w:ascii="Calibri" w:hAnsi="Calibri" w:eastAsia="Calibri" w:cs="Calibri"/>
          <w:b/>
          <w:sz w:val="24"/>
          <w:szCs w:val="24"/>
        </w:rPr>
        <w:t>List of all entities with their required attributes and datatypes.</w:t>
      </w:r>
    </w:p>
    <w:p>
      <w:pPr>
        <w:spacing w:before="0" w:after="0" w:line="360" w:lineRule="auto"/>
        <w:ind w:left="720" w:firstLine="0"/>
        <w:jc w:val="both"/>
      </w:pPr>
    </w:p>
    <w:p>
      <w:pPr>
        <w:spacing w:before="0" w:after="0" w:line="360" w:lineRule="auto"/>
        <w:ind w:left="720" w:firstLine="0"/>
        <w:jc w:val="both"/>
      </w:pPr>
      <w:r>
        <w:rPr>
          <w:rFonts w:ascii="Calibri" w:hAnsi="Calibri" w:eastAsia="Calibri" w:cs="Calibri"/>
          <w:b/>
          <w:sz w:val="24"/>
          <w:szCs w:val="24"/>
        </w:rPr>
        <w:t xml:space="preserve">Note:  </w:t>
      </w:r>
      <w:r>
        <w:rPr>
          <w:rFonts w:ascii="Calibri" w:hAnsi="Calibri" w:eastAsia="Calibri" w:cs="Calibri"/>
          <w:b w:val="0"/>
          <w:sz w:val="24"/>
          <w:szCs w:val="24"/>
        </w:rPr>
        <w:t xml:space="preserve">Primary keys are denoted in Red color </w:t>
      </w:r>
      <w:r>
        <w:rPr>
          <w:rFonts w:ascii="Calibri" w:hAnsi="Calibri" w:eastAsia="Calibri" w:cs="Calibri"/>
          <w:b/>
          <w:sz w:val="24"/>
          <w:szCs w:val="24"/>
        </w:rPr>
        <w:t xml:space="preserve">and </w:t>
      </w:r>
      <w:r>
        <w:rPr>
          <w:rFonts w:ascii="Calibri" w:hAnsi="Calibri" w:eastAsia="Calibri" w:cs="Calibri"/>
          <w:b w:val="0"/>
          <w:sz w:val="24"/>
          <w:szCs w:val="24"/>
        </w:rPr>
        <w:t xml:space="preserve">Underlined. Hence, In case of Composite primary keys, all the keys participating are denoted in Red Color </w:t>
      </w:r>
      <w:r>
        <w:rPr>
          <w:rFonts w:ascii="Calibri" w:hAnsi="Calibri" w:eastAsia="Calibri" w:cs="Calibri"/>
          <w:b/>
          <w:sz w:val="24"/>
          <w:szCs w:val="24"/>
        </w:rPr>
        <w:t xml:space="preserve">and </w:t>
      </w:r>
      <w:r>
        <w:rPr>
          <w:rFonts w:ascii="Calibri" w:hAnsi="Calibri" w:eastAsia="Calibri" w:cs="Calibri"/>
          <w:b w:val="0"/>
          <w:sz w:val="24"/>
          <w:szCs w:val="24"/>
        </w:rPr>
        <w:t>Underlined.</w:t>
      </w:r>
    </w:p>
    <w:p>
      <w:pPr>
        <w:spacing w:before="0" w:after="160" w:line="360" w:lineRule="auto"/>
        <w:jc w:val="both"/>
      </w:pPr>
    </w:p>
    <w:p>
      <w:pPr>
        <w:numPr>
          <w:ilvl w:val="0"/>
          <w:numId w:val="3"/>
        </w:numPr>
        <w:spacing w:before="0" w:after="16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AlbumCollection</w:t>
      </w:r>
      <w:r>
        <w:rPr>
          <w:rFonts w:ascii="Calibri" w:hAnsi="Calibri" w:eastAsia="Calibri" w:cs="Calibri"/>
          <w:b w:val="0"/>
          <w:sz w:val="24"/>
          <w:szCs w:val="24"/>
        </w:rPr>
        <w:t>:</w:t>
      </w:r>
    </w:p>
    <w:tbl>
      <w:tblPr>
        <w:tblStyle w:val="16"/>
        <w:tblW w:w="4280" w:type="dxa"/>
        <w:tblInd w:w="19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b/>
                <w:color w:val="000000"/>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rFonts w:ascii="Calibri" w:hAnsi="Calibri" w:eastAsia="Calibri" w:cs="Calibri"/>
                <w:b/>
                <w:color w:val="000000"/>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FF0000"/>
                <w:u w:val="single"/>
              </w:rPr>
              <w:t>Product_ID</w:t>
            </w:r>
            <w:r>
              <w:rPr>
                <w:rFonts w:ascii="Calibri" w:hAnsi="Calibri" w:eastAsia="Calibri" w:cs="Calibri"/>
                <w:color w:val="FF0000"/>
              </w:rPr>
              <w:t xml:space="preserve"> (PK)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000000"/>
              </w:rPr>
              <w:t>Album_ID (FK)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000000"/>
              </w:rPr>
              <w:t xml:space="preserve">Album_Format </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Varchar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000000"/>
              </w:rPr>
              <w:t>Album_Condition</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Varchar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000000"/>
              </w:rPr>
              <w:t>Record_Date</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000000"/>
              </w:rPr>
              <w:t>Release_Date</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000000"/>
              </w:rPr>
              <w:t>Purchase_Date</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color w:val="000000"/>
              </w:rPr>
              <w:t>Purchase_Amount</w:t>
            </w:r>
          </w:p>
        </w:tc>
        <w:tc>
          <w:tcPr>
            <w:tcW w:w="2240" w:type="dxa"/>
            <w:tcBorders>
              <w:top w:val="nil"/>
              <w:left w:val="nil"/>
              <w:bottom w:val="single" w:color="000000" w:sz="8" w:space="0"/>
              <w:right w:val="single" w:color="000000" w:sz="8" w:space="0"/>
            </w:tcBorders>
            <w:vAlign w:val="bottom"/>
          </w:tcPr>
          <w:p>
            <w:pPr>
              <w:spacing w:after="0" w:line="240" w:lineRule="auto"/>
            </w:pPr>
            <w:r>
              <w:rPr>
                <w:rFonts w:ascii="Calibri" w:hAnsi="Calibri" w:eastAsia="Calibri" w:cs="Calibri"/>
                <w:color w:val="000000"/>
              </w:rPr>
              <w:t>Integer</w:t>
            </w:r>
          </w:p>
        </w:tc>
      </w:tr>
    </w:tbl>
    <w:p>
      <w:pPr>
        <w:spacing w:line="360" w:lineRule="auto"/>
        <w:jc w:val="both"/>
      </w:pPr>
    </w:p>
    <w:p>
      <w:pPr>
        <w:numPr>
          <w:ilvl w:val="0"/>
          <w:numId w:val="3"/>
        </w:numPr>
        <w:spacing w:line="360" w:lineRule="auto"/>
        <w:ind w:left="1080" w:hanging="360"/>
        <w:contextualSpacing/>
        <w:jc w:val="both"/>
        <w:rPr>
          <w:sz w:val="24"/>
          <w:szCs w:val="24"/>
        </w:rPr>
      </w:pPr>
      <w:r>
        <w:rPr>
          <w:sz w:val="24"/>
          <w:szCs w:val="24"/>
          <w:u w:val="single"/>
        </w:rPr>
        <w:t>Album</w:t>
      </w:r>
      <w:r>
        <w:rPr>
          <w:sz w:val="24"/>
          <w:szCs w:val="24"/>
        </w:rPr>
        <w:t>:</w:t>
      </w:r>
    </w:p>
    <w:tbl>
      <w:tblPr>
        <w:tblStyle w:val="16"/>
        <w:tblW w:w="4280" w:type="dxa"/>
        <w:tblInd w:w="19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b/>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b/>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color w:val="FF0000"/>
                <w:u w:val="single"/>
              </w:rPr>
              <w:t xml:space="preserve">Album_ID </w:t>
            </w:r>
            <w:r>
              <w:rPr>
                <w:color w:val="FF0000"/>
              </w:rPr>
              <w:t>(PK)</w:t>
            </w:r>
          </w:p>
        </w:tc>
        <w:tc>
          <w:tcPr>
            <w:tcW w:w="2240" w:type="dxa"/>
            <w:tcBorders>
              <w:top w:val="nil"/>
              <w:left w:val="nil"/>
              <w:bottom w:val="single" w:color="000000" w:sz="4" w:space="0"/>
              <w:right w:val="single" w:color="000000" w:sz="8" w:space="0"/>
            </w:tcBorders>
            <w:vAlign w:val="bottom"/>
          </w:tcPr>
          <w:p>
            <w:pPr>
              <w:spacing w:after="0" w:line="240" w:lineRule="auto"/>
            </w:pPr>
            <w: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t>Album_Name</w:t>
            </w:r>
          </w:p>
        </w:tc>
        <w:tc>
          <w:tcPr>
            <w:tcW w:w="2240" w:type="dxa"/>
            <w:tcBorders>
              <w:top w:val="nil"/>
              <w:left w:val="nil"/>
              <w:bottom w:val="single" w:color="000000" w:sz="4" w:space="0"/>
              <w:right w:val="single" w:color="000000" w:sz="8" w:space="0"/>
            </w:tcBorders>
            <w:vAlign w:val="bottom"/>
          </w:tcPr>
          <w:p>
            <w:pPr>
              <w:spacing w:after="0" w:line="240" w:lineRule="auto"/>
            </w:pPr>
            <w:r>
              <w:t>Varchar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t>Album_Duration</w:t>
            </w:r>
          </w:p>
        </w:tc>
        <w:tc>
          <w:tcPr>
            <w:tcW w:w="2240" w:type="dxa"/>
            <w:tcBorders>
              <w:top w:val="nil"/>
              <w:left w:val="nil"/>
              <w:bottom w:val="single" w:color="000000" w:sz="4" w:space="0"/>
              <w:right w:val="single" w:color="000000" w:sz="8" w:space="0"/>
            </w:tcBorders>
            <w:vAlign w:val="bottom"/>
          </w:tcPr>
          <w:p>
            <w:pPr>
              <w:spacing w:after="0" w:line="240" w:lineRule="auto"/>
            </w:pPr>
            <w: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t>Number_of_tracks</w:t>
            </w:r>
          </w:p>
        </w:tc>
        <w:tc>
          <w:tcPr>
            <w:tcW w:w="2240" w:type="dxa"/>
            <w:tcBorders>
              <w:top w:val="nil"/>
              <w:left w:val="nil"/>
              <w:bottom w:val="single" w:color="000000" w:sz="4" w:space="0"/>
              <w:right w:val="single" w:color="000000" w:sz="8" w:space="0"/>
            </w:tcBorders>
            <w:vAlign w:val="bottom"/>
          </w:tcPr>
          <w:p>
            <w:pPr>
              <w:spacing w:after="0" w:line="240" w:lineRule="auto"/>
            </w:pPr>
            <w: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t>Album_Type</w:t>
            </w:r>
          </w:p>
        </w:tc>
        <w:tc>
          <w:tcPr>
            <w:tcW w:w="2240" w:type="dxa"/>
            <w:tcBorders>
              <w:top w:val="nil"/>
              <w:left w:val="nil"/>
              <w:bottom w:val="single" w:color="000000" w:sz="4" w:space="0"/>
              <w:right w:val="single" w:color="000000" w:sz="8" w:space="0"/>
            </w:tcBorders>
            <w:vAlign w:val="bottom"/>
          </w:tcPr>
          <w:p>
            <w:pPr>
              <w:spacing w:after="0" w:line="240" w:lineRule="auto"/>
            </w:pPr>
            <w: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t>Album_Rating</w:t>
            </w:r>
          </w:p>
        </w:tc>
        <w:tc>
          <w:tcPr>
            <w:tcW w:w="2240" w:type="dxa"/>
            <w:tcBorders>
              <w:top w:val="nil"/>
              <w:left w:val="nil"/>
              <w:bottom w:val="single" w:color="000000" w:sz="8" w:space="0"/>
              <w:right w:val="single" w:color="000000" w:sz="8" w:space="0"/>
            </w:tcBorders>
            <w:vAlign w:val="bottom"/>
          </w:tcPr>
          <w:p>
            <w:pPr>
              <w:spacing w:after="0" w:line="240" w:lineRule="auto"/>
            </w:pPr>
            <w:r>
              <w:t>Enum</w:t>
            </w:r>
          </w:p>
        </w:tc>
      </w:tr>
    </w:tbl>
    <w:p>
      <w:pPr>
        <w:spacing w:line="360" w:lineRule="auto"/>
        <w:jc w:val="both"/>
      </w:pPr>
    </w:p>
    <w:p>
      <w:pPr>
        <w:numPr>
          <w:ilvl w:val="0"/>
          <w:numId w:val="3"/>
        </w:numPr>
        <w:spacing w:before="0" w:after="16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Genre</w:t>
      </w:r>
      <w:r>
        <w:rPr>
          <w:rFonts w:ascii="Calibri" w:hAnsi="Calibri" w:eastAsia="Calibri" w:cs="Calibri"/>
          <w:b w:val="0"/>
          <w:sz w:val="24"/>
          <w:szCs w:val="24"/>
        </w:rPr>
        <w:t>:</w:t>
      </w:r>
    </w:p>
    <w:tbl>
      <w:tblPr>
        <w:tblStyle w:val="16"/>
        <w:tblW w:w="4280" w:type="dxa"/>
        <w:tblInd w:w="18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b/>
                <w:color w:val="000000"/>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rFonts w:ascii="Calibri" w:hAnsi="Calibri" w:eastAsia="Calibri" w:cs="Calibri"/>
                <w:b/>
                <w:color w:val="000000"/>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FF0000"/>
                <w:u w:val="single"/>
              </w:rPr>
              <w:t>Album_ID</w:t>
            </w:r>
            <w:r>
              <w:rPr>
                <w:rFonts w:ascii="Calibri" w:hAnsi="Calibri" w:eastAsia="Calibri" w:cs="Calibri"/>
                <w:color w:val="FF0000"/>
              </w:rPr>
              <w:t xml:space="preserve"> (FK)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color w:val="FF0000"/>
                <w:u w:val="single"/>
              </w:rPr>
              <w:t>Genre</w:t>
            </w:r>
          </w:p>
        </w:tc>
        <w:tc>
          <w:tcPr>
            <w:tcW w:w="2240" w:type="dxa"/>
            <w:tcBorders>
              <w:top w:val="nil"/>
              <w:left w:val="nil"/>
              <w:bottom w:val="single" w:color="000000" w:sz="8" w:space="0"/>
              <w:right w:val="single" w:color="000000" w:sz="8" w:space="0"/>
            </w:tcBorders>
            <w:vAlign w:val="bottom"/>
          </w:tcPr>
          <w:p>
            <w:pPr>
              <w:spacing w:after="0" w:line="240" w:lineRule="auto"/>
            </w:pPr>
            <w:r>
              <w:t>Enum</w:t>
            </w:r>
          </w:p>
        </w:tc>
      </w:tr>
    </w:tbl>
    <w:p>
      <w:pPr>
        <w:spacing w:before="0" w:after="160" w:line="360" w:lineRule="auto"/>
        <w:ind w:left="1080" w:firstLine="0"/>
        <w:jc w:val="both"/>
      </w:pPr>
    </w:p>
    <w:p>
      <w:pPr>
        <w:spacing w:before="0" w:after="160" w:line="360" w:lineRule="auto"/>
        <w:ind w:left="1080" w:firstLine="0"/>
        <w:jc w:val="both"/>
      </w:pPr>
    </w:p>
    <w:p>
      <w:pPr>
        <w:numPr>
          <w:ilvl w:val="0"/>
          <w:numId w:val="3"/>
        </w:numPr>
        <w:spacing w:before="0" w:after="160" w:line="360" w:lineRule="auto"/>
        <w:ind w:left="1080" w:hanging="360"/>
        <w:contextualSpacing/>
        <w:jc w:val="both"/>
        <w:rPr>
          <w:rFonts w:ascii="Calibri" w:hAnsi="Calibri" w:eastAsia="Calibri" w:cs="Calibri"/>
          <w:b w:val="0"/>
          <w:sz w:val="24"/>
          <w:szCs w:val="24"/>
        </w:rPr>
      </w:pPr>
      <w:r>
        <w:rPr>
          <w:rFonts w:ascii="Calibri" w:hAnsi="Calibri" w:eastAsia="Calibri" w:cs="Calibri"/>
          <w:b w:val="0"/>
          <w:sz w:val="24"/>
          <w:szCs w:val="24"/>
          <w:u w:val="single"/>
        </w:rPr>
        <w:t>Artist</w:t>
      </w:r>
      <w:r>
        <w:rPr>
          <w:rFonts w:ascii="Calibri" w:hAnsi="Calibri" w:eastAsia="Calibri" w:cs="Calibri"/>
          <w:b w:val="0"/>
          <w:sz w:val="24"/>
          <w:szCs w:val="24"/>
        </w:rPr>
        <w:t>:</w:t>
      </w:r>
    </w:p>
    <w:tbl>
      <w:tblPr>
        <w:tblStyle w:val="16"/>
        <w:tblW w:w="4280" w:type="dxa"/>
        <w:tblInd w:w="19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b/>
                <w:color w:val="000000"/>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rFonts w:ascii="Calibri" w:hAnsi="Calibri" w:eastAsia="Calibri" w:cs="Calibri"/>
                <w:b/>
                <w:color w:val="000000"/>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FF0000"/>
                <w:u w:val="single"/>
              </w:rPr>
              <w:t>Artist_ID</w:t>
            </w:r>
            <w:r>
              <w:rPr>
                <w:rFonts w:ascii="Calibri" w:hAnsi="Calibri" w:eastAsia="Calibri" w:cs="Calibri"/>
                <w:color w:val="FF0000"/>
              </w:rPr>
              <w:t xml:space="preserve"> (PK)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color w:val="000000"/>
              </w:rPr>
              <w:t>Artist_Name</w:t>
            </w:r>
          </w:p>
        </w:tc>
        <w:tc>
          <w:tcPr>
            <w:tcW w:w="2240" w:type="dxa"/>
            <w:tcBorders>
              <w:top w:val="nil"/>
              <w:left w:val="nil"/>
              <w:bottom w:val="single" w:color="000000" w:sz="8" w:space="0"/>
              <w:right w:val="single" w:color="000000" w:sz="8" w:space="0"/>
            </w:tcBorders>
            <w:vAlign w:val="bottom"/>
          </w:tcPr>
          <w:p>
            <w:pPr>
              <w:spacing w:after="0" w:line="240" w:lineRule="auto"/>
            </w:pPr>
            <w:r>
              <w:rPr>
                <w:rFonts w:ascii="Calibri" w:hAnsi="Calibri" w:eastAsia="Calibri" w:cs="Calibri"/>
                <w:color w:val="000000"/>
              </w:rPr>
              <w:t>Varchar</w:t>
            </w:r>
          </w:p>
        </w:tc>
      </w:tr>
    </w:tbl>
    <w:p>
      <w:pPr>
        <w:spacing w:line="360" w:lineRule="auto"/>
      </w:pPr>
    </w:p>
    <w:p>
      <w:pPr>
        <w:numPr>
          <w:ilvl w:val="0"/>
          <w:numId w:val="3"/>
        </w:numPr>
        <w:spacing w:before="0" w:after="160" w:line="360" w:lineRule="auto"/>
        <w:ind w:left="1080" w:hanging="360"/>
        <w:contextualSpacing/>
        <w:rPr>
          <w:rFonts w:ascii="Calibri" w:hAnsi="Calibri" w:eastAsia="Calibri" w:cs="Calibri"/>
          <w:b w:val="0"/>
          <w:sz w:val="24"/>
          <w:szCs w:val="24"/>
        </w:rPr>
      </w:pPr>
      <w:r>
        <w:rPr>
          <w:rFonts w:ascii="Calibri" w:hAnsi="Calibri" w:eastAsia="Calibri" w:cs="Calibri"/>
          <w:b w:val="0"/>
          <w:sz w:val="24"/>
          <w:szCs w:val="24"/>
          <w:u w:val="single"/>
        </w:rPr>
        <w:t>ArtistCollection</w:t>
      </w:r>
      <w:r>
        <w:rPr>
          <w:rFonts w:ascii="Calibri" w:hAnsi="Calibri" w:eastAsia="Calibri" w:cs="Calibri"/>
          <w:b w:val="0"/>
          <w:sz w:val="24"/>
          <w:szCs w:val="24"/>
        </w:rPr>
        <w:t>:</w:t>
      </w:r>
    </w:p>
    <w:tbl>
      <w:tblPr>
        <w:tblStyle w:val="16"/>
        <w:tblW w:w="4280" w:type="dxa"/>
        <w:tblInd w:w="19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b/>
                <w:color w:val="000000"/>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rFonts w:ascii="Calibri" w:hAnsi="Calibri" w:eastAsia="Calibri" w:cs="Calibri"/>
                <w:b/>
                <w:color w:val="000000"/>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FF0000"/>
                <w:u w:val="single"/>
              </w:rPr>
              <w:t xml:space="preserve">Artist_ID </w:t>
            </w:r>
            <w:r>
              <w:rPr>
                <w:rFonts w:ascii="Calibri" w:hAnsi="Calibri" w:eastAsia="Calibri" w:cs="Calibri"/>
                <w:color w:val="FF0000"/>
              </w:rPr>
              <w:t>(FK)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color w:val="FF0000"/>
                <w:u w:val="single"/>
              </w:rPr>
              <w:t>Album_ID</w:t>
            </w:r>
            <w:r>
              <w:rPr>
                <w:rFonts w:ascii="Calibri" w:hAnsi="Calibri" w:eastAsia="Calibri" w:cs="Calibri"/>
                <w:color w:val="FF0000"/>
              </w:rPr>
              <w:t xml:space="preserve"> (FK)</w:t>
            </w:r>
          </w:p>
        </w:tc>
        <w:tc>
          <w:tcPr>
            <w:tcW w:w="2240" w:type="dxa"/>
            <w:tcBorders>
              <w:top w:val="nil"/>
              <w:left w:val="nil"/>
              <w:bottom w:val="single" w:color="000000" w:sz="8" w:space="0"/>
              <w:right w:val="single" w:color="000000" w:sz="8" w:space="0"/>
            </w:tcBorders>
            <w:vAlign w:val="bottom"/>
          </w:tcPr>
          <w:p>
            <w:pPr>
              <w:spacing w:after="0" w:line="240" w:lineRule="auto"/>
            </w:pPr>
            <w:r>
              <w:rPr>
                <w:rFonts w:ascii="Calibri" w:hAnsi="Calibri" w:eastAsia="Calibri" w:cs="Calibri"/>
                <w:color w:val="000000"/>
              </w:rPr>
              <w:t>Varchar</w:t>
            </w:r>
          </w:p>
        </w:tc>
      </w:tr>
    </w:tbl>
    <w:p>
      <w:pPr>
        <w:spacing w:line="360" w:lineRule="auto"/>
        <w:ind w:left="720" w:firstLine="0"/>
      </w:pPr>
    </w:p>
    <w:p>
      <w:pPr>
        <w:numPr>
          <w:ilvl w:val="0"/>
          <w:numId w:val="3"/>
        </w:numPr>
        <w:spacing w:before="0" w:after="160" w:line="360" w:lineRule="auto"/>
        <w:ind w:left="1080" w:hanging="360"/>
        <w:contextualSpacing/>
        <w:rPr>
          <w:rFonts w:ascii="Calibri" w:hAnsi="Calibri" w:eastAsia="Calibri" w:cs="Calibri"/>
          <w:b w:val="0"/>
          <w:sz w:val="24"/>
          <w:szCs w:val="24"/>
        </w:rPr>
      </w:pPr>
      <w:r>
        <w:rPr>
          <w:rFonts w:ascii="Calibri" w:hAnsi="Calibri" w:eastAsia="Calibri" w:cs="Calibri"/>
          <w:b w:val="0"/>
          <w:sz w:val="24"/>
          <w:szCs w:val="24"/>
          <w:u w:val="single"/>
        </w:rPr>
        <w:t>Band</w:t>
      </w:r>
      <w:r>
        <w:rPr>
          <w:rFonts w:ascii="Calibri" w:hAnsi="Calibri" w:eastAsia="Calibri" w:cs="Calibri"/>
          <w:b w:val="0"/>
          <w:sz w:val="24"/>
          <w:szCs w:val="24"/>
        </w:rPr>
        <w:t>:</w:t>
      </w:r>
    </w:p>
    <w:tbl>
      <w:tblPr>
        <w:tblStyle w:val="16"/>
        <w:tblW w:w="4280" w:type="dxa"/>
        <w:tblInd w:w="19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00" w:hRule="atLeast"/>
        </w:trPr>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b/>
                <w:color w:val="000000"/>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rFonts w:ascii="Calibri" w:hAnsi="Calibri" w:eastAsia="Calibri" w:cs="Calibri"/>
                <w:b/>
                <w:color w:val="000000"/>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FF0000"/>
                <w:u w:val="single"/>
              </w:rPr>
              <w:t>Band_ID</w:t>
            </w:r>
            <w:r>
              <w:rPr>
                <w:rFonts w:ascii="Calibri" w:hAnsi="Calibri" w:eastAsia="Calibri" w:cs="Calibri"/>
                <w:color w:val="FF0000"/>
              </w:rPr>
              <w:t xml:space="preserve"> (PK)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00" w:hRule="atLeast"/>
        </w:trPr>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color w:val="000000"/>
              </w:rPr>
              <w:t>Band_Name</w:t>
            </w:r>
          </w:p>
        </w:tc>
        <w:tc>
          <w:tcPr>
            <w:tcW w:w="2240" w:type="dxa"/>
            <w:tcBorders>
              <w:top w:val="nil"/>
              <w:left w:val="nil"/>
              <w:bottom w:val="single" w:color="000000" w:sz="8" w:space="0"/>
              <w:right w:val="single" w:color="000000" w:sz="8" w:space="0"/>
            </w:tcBorders>
            <w:vAlign w:val="bottom"/>
          </w:tcPr>
          <w:p>
            <w:pPr>
              <w:spacing w:after="0" w:line="240" w:lineRule="auto"/>
            </w:pPr>
            <w:r>
              <w:rPr>
                <w:rFonts w:ascii="Calibri" w:hAnsi="Calibri" w:eastAsia="Calibri" w:cs="Calibri"/>
                <w:color w:val="000000"/>
              </w:rPr>
              <w:t>Varchar</w:t>
            </w:r>
          </w:p>
        </w:tc>
      </w:tr>
    </w:tbl>
    <w:p>
      <w:pPr>
        <w:spacing w:before="0" w:after="160" w:line="360" w:lineRule="auto"/>
        <w:ind w:left="1080" w:firstLine="0"/>
      </w:pPr>
    </w:p>
    <w:p>
      <w:pPr>
        <w:numPr>
          <w:ilvl w:val="0"/>
          <w:numId w:val="3"/>
        </w:numPr>
        <w:spacing w:before="0" w:after="160" w:line="360" w:lineRule="auto"/>
        <w:ind w:left="1080" w:hanging="360"/>
        <w:contextualSpacing/>
        <w:rPr>
          <w:rFonts w:ascii="Calibri" w:hAnsi="Calibri" w:eastAsia="Calibri" w:cs="Calibri"/>
          <w:b w:val="0"/>
          <w:sz w:val="24"/>
          <w:szCs w:val="24"/>
        </w:rPr>
      </w:pPr>
      <w:r>
        <w:rPr>
          <w:rFonts w:ascii="Calibri" w:hAnsi="Calibri" w:eastAsia="Calibri" w:cs="Calibri"/>
          <w:b w:val="0"/>
          <w:sz w:val="24"/>
          <w:szCs w:val="24"/>
          <w:u w:val="single"/>
        </w:rPr>
        <w:t>BandMembers</w:t>
      </w:r>
      <w:r>
        <w:rPr>
          <w:rFonts w:ascii="Calibri" w:hAnsi="Calibri" w:eastAsia="Calibri" w:cs="Calibri"/>
          <w:b w:val="0"/>
          <w:sz w:val="24"/>
          <w:szCs w:val="24"/>
        </w:rPr>
        <w:t>:</w:t>
      </w:r>
    </w:p>
    <w:tbl>
      <w:tblPr>
        <w:tblStyle w:val="16"/>
        <w:tblW w:w="4280" w:type="dxa"/>
        <w:tblInd w:w="19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04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00" w:hRule="atLeast"/>
        </w:trPr>
        <w:tc>
          <w:tcPr>
            <w:tcW w:w="2040" w:type="dxa"/>
            <w:tcBorders>
              <w:top w:val="single" w:color="000000" w:sz="8" w:space="0"/>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b/>
                <w:color w:val="000000"/>
              </w:rPr>
              <w:t>Attribute</w:t>
            </w:r>
          </w:p>
        </w:tc>
        <w:tc>
          <w:tcPr>
            <w:tcW w:w="2240" w:type="dxa"/>
            <w:tcBorders>
              <w:top w:val="single" w:color="000000" w:sz="8" w:space="0"/>
              <w:left w:val="nil"/>
              <w:bottom w:val="single" w:color="000000" w:sz="8" w:space="0"/>
              <w:right w:val="single" w:color="000000" w:sz="8" w:space="0"/>
            </w:tcBorders>
            <w:vAlign w:val="bottom"/>
          </w:tcPr>
          <w:p>
            <w:pPr>
              <w:spacing w:after="0" w:line="240" w:lineRule="auto"/>
            </w:pPr>
            <w:r>
              <w:rPr>
                <w:rFonts w:ascii="Calibri" w:hAnsi="Calibri" w:eastAsia="Calibri" w:cs="Calibri"/>
                <w:b/>
                <w:color w:val="000000"/>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280" w:hRule="atLeast"/>
        </w:trPr>
        <w:tc>
          <w:tcPr>
            <w:tcW w:w="2040" w:type="dxa"/>
            <w:tcBorders>
              <w:top w:val="nil"/>
              <w:left w:val="single" w:color="000000" w:sz="8" w:space="0"/>
              <w:bottom w:val="single" w:color="000000" w:sz="4" w:space="0"/>
              <w:right w:val="single" w:color="000000" w:sz="8" w:space="0"/>
            </w:tcBorders>
            <w:vAlign w:val="bottom"/>
          </w:tcPr>
          <w:p>
            <w:pPr>
              <w:spacing w:after="0" w:line="240" w:lineRule="auto"/>
            </w:pPr>
            <w:r>
              <w:rPr>
                <w:rFonts w:ascii="Calibri" w:hAnsi="Calibri" w:eastAsia="Calibri" w:cs="Calibri"/>
                <w:color w:val="FF0000"/>
                <w:u w:val="single"/>
              </w:rPr>
              <w:t xml:space="preserve">Band_ID </w:t>
            </w:r>
            <w:r>
              <w:rPr>
                <w:rFonts w:ascii="Calibri" w:hAnsi="Calibri" w:eastAsia="Calibri" w:cs="Calibri"/>
                <w:color w:val="FF0000"/>
              </w:rPr>
              <w:t>(FK)</w:t>
            </w:r>
          </w:p>
        </w:tc>
        <w:tc>
          <w:tcPr>
            <w:tcW w:w="2240" w:type="dxa"/>
            <w:tcBorders>
              <w:top w:val="nil"/>
              <w:left w:val="nil"/>
              <w:bottom w:val="single" w:color="000000" w:sz="4" w:space="0"/>
              <w:right w:val="single" w:color="000000" w:sz="8" w:space="0"/>
            </w:tcBorders>
            <w:vAlign w:val="bottom"/>
          </w:tcPr>
          <w:p>
            <w:pPr>
              <w:spacing w:after="0" w:line="240" w:lineRule="auto"/>
            </w:pPr>
            <w:r>
              <w:rPr>
                <w:rFonts w:ascii="Calibri" w:hAnsi="Calibri" w:eastAsia="Calibri" w:cs="Calibri"/>
                <w:color w:val="000000"/>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00" w:hRule="atLeast"/>
        </w:trPr>
        <w:tc>
          <w:tcPr>
            <w:tcW w:w="2040" w:type="dxa"/>
            <w:tcBorders>
              <w:top w:val="nil"/>
              <w:left w:val="single" w:color="000000" w:sz="8" w:space="0"/>
              <w:bottom w:val="single" w:color="000000" w:sz="8" w:space="0"/>
              <w:right w:val="single" w:color="000000" w:sz="8" w:space="0"/>
            </w:tcBorders>
            <w:vAlign w:val="bottom"/>
          </w:tcPr>
          <w:p>
            <w:pPr>
              <w:spacing w:after="0" w:line="240" w:lineRule="auto"/>
            </w:pPr>
            <w:r>
              <w:rPr>
                <w:rFonts w:ascii="Calibri" w:hAnsi="Calibri" w:eastAsia="Calibri" w:cs="Calibri"/>
                <w:color w:val="FF0000"/>
                <w:u w:val="single"/>
              </w:rPr>
              <w:t>Artist_ID</w:t>
            </w:r>
            <w:r>
              <w:rPr>
                <w:rFonts w:ascii="Calibri" w:hAnsi="Calibri" w:eastAsia="Calibri" w:cs="Calibri"/>
                <w:color w:val="FF0000"/>
              </w:rPr>
              <w:t xml:space="preserve"> (FK)</w:t>
            </w:r>
          </w:p>
        </w:tc>
        <w:tc>
          <w:tcPr>
            <w:tcW w:w="2240" w:type="dxa"/>
            <w:tcBorders>
              <w:top w:val="nil"/>
              <w:left w:val="nil"/>
              <w:bottom w:val="single" w:color="000000" w:sz="8" w:space="0"/>
              <w:right w:val="single" w:color="000000" w:sz="8" w:space="0"/>
            </w:tcBorders>
            <w:vAlign w:val="bottom"/>
          </w:tcPr>
          <w:p>
            <w:pPr>
              <w:spacing w:after="0" w:line="240" w:lineRule="auto"/>
            </w:pPr>
            <w:r>
              <w:rPr>
                <w:rFonts w:ascii="Calibri" w:hAnsi="Calibri" w:eastAsia="Calibri" w:cs="Calibri"/>
                <w:color w:val="000000"/>
              </w:rPr>
              <w:t>Varchar</w:t>
            </w:r>
          </w:p>
        </w:tc>
      </w:tr>
    </w:tbl>
    <w:p>
      <w:pPr>
        <w:spacing w:before="0" w:after="160" w:line="360" w:lineRule="auto"/>
        <w:ind w:left="2160" w:firstLine="0"/>
      </w:pPr>
    </w:p>
    <w:p>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upperLetter"/>
      <w:lvlText w:val="%1."/>
      <w:lvlJc w:val="left"/>
      <w:pPr>
        <w:ind w:left="720" w:firstLine="360"/>
      </w:pPr>
      <w:rPr>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2">
    <w:nsid w:val="00000002"/>
    <w:multiLevelType w:val="multilevel"/>
    <w:tmpl w:val="00000002"/>
    <w:lvl w:ilvl="0" w:tentative="1">
      <w:start w:val="1"/>
      <w:numFmt w:val="decimal"/>
      <w:lvlText w:val="%1."/>
      <w:lvlJc w:val="left"/>
      <w:pPr>
        <w:ind w:left="1080" w:firstLine="720"/>
      </w:pPr>
    </w:lvl>
    <w:lvl w:ilvl="1" w:tentative="1">
      <w:start w:val="1"/>
      <w:numFmt w:val="lowerLetter"/>
      <w:lvlText w:val="%2."/>
      <w:lvlJc w:val="left"/>
      <w:pPr>
        <w:ind w:left="1800" w:firstLine="1440"/>
      </w:pPr>
    </w:lvl>
    <w:lvl w:ilvl="2" w:tentative="1">
      <w:start w:val="1"/>
      <w:numFmt w:val="lowerRoman"/>
      <w:lvlText w:val="%3."/>
      <w:lvlJc w:val="right"/>
      <w:pPr>
        <w:ind w:left="2520" w:firstLine="2340"/>
      </w:pPr>
    </w:lvl>
    <w:lvl w:ilvl="3" w:tentative="1">
      <w:start w:val="1"/>
      <w:numFmt w:val="decimal"/>
      <w:lvlText w:val="%4."/>
      <w:lvlJc w:val="left"/>
      <w:pPr>
        <w:ind w:left="3240" w:firstLine="2880"/>
      </w:pPr>
    </w:lvl>
    <w:lvl w:ilvl="4" w:tentative="1">
      <w:start w:val="1"/>
      <w:numFmt w:val="lowerLetter"/>
      <w:lvlText w:val="%5."/>
      <w:lvlJc w:val="left"/>
      <w:pPr>
        <w:ind w:left="3960" w:firstLine="3600"/>
      </w:pPr>
    </w:lvl>
    <w:lvl w:ilvl="5" w:tentative="1">
      <w:start w:val="1"/>
      <w:numFmt w:val="lowerRoman"/>
      <w:lvlText w:val="%6."/>
      <w:lvlJc w:val="right"/>
      <w:pPr>
        <w:ind w:left="4680" w:firstLine="4500"/>
      </w:pPr>
    </w:lvl>
    <w:lvl w:ilvl="6" w:tentative="1">
      <w:start w:val="1"/>
      <w:numFmt w:val="decimal"/>
      <w:lvlText w:val="%7."/>
      <w:lvlJc w:val="left"/>
      <w:pPr>
        <w:ind w:left="5400" w:firstLine="5040"/>
      </w:pPr>
    </w:lvl>
    <w:lvl w:ilvl="7" w:tentative="1">
      <w:start w:val="1"/>
      <w:numFmt w:val="lowerLetter"/>
      <w:lvlText w:val="%8."/>
      <w:lvlJc w:val="left"/>
      <w:pPr>
        <w:ind w:left="6120" w:firstLine="5760"/>
      </w:pPr>
    </w:lvl>
    <w:lvl w:ilvl="8" w:tentative="1">
      <w:start w:val="1"/>
      <w:numFmt w:val="lowerRoman"/>
      <w:lvlText w:val="%9."/>
      <w:lvlJc w:val="right"/>
      <w:pPr>
        <w:ind w:left="6840" w:firstLine="6660"/>
      </w:pPr>
    </w:lvl>
  </w:abstractNum>
  <w:abstractNum w:abstractNumId="1">
    <w:nsid w:val="00000001"/>
    <w:multiLevelType w:val="multilevel"/>
    <w:tmpl w:val="00000001"/>
    <w:lvl w:ilvl="0" w:tentative="1">
      <w:start w:val="1"/>
      <w:numFmt w:val="decimal"/>
      <w:lvlText w:val="%1."/>
      <w:lvlJc w:val="left"/>
      <w:pPr>
        <w:ind w:left="1080" w:firstLine="720"/>
      </w:pPr>
      <w:rPr>
        <w:u w:val="none"/>
      </w:rPr>
    </w:lvl>
    <w:lvl w:ilvl="1" w:tentative="1">
      <w:start w:val="1"/>
      <w:numFmt w:val="lowerLetter"/>
      <w:lvlText w:val="%2."/>
      <w:lvlJc w:val="left"/>
      <w:pPr>
        <w:ind w:left="1800" w:firstLine="1440"/>
      </w:pPr>
    </w:lvl>
    <w:lvl w:ilvl="2" w:tentative="1">
      <w:start w:val="1"/>
      <w:numFmt w:val="lowerRoman"/>
      <w:lvlText w:val="%3."/>
      <w:lvlJc w:val="right"/>
      <w:pPr>
        <w:ind w:left="2520" w:firstLine="2340"/>
      </w:pPr>
    </w:lvl>
    <w:lvl w:ilvl="3" w:tentative="1">
      <w:start w:val="1"/>
      <w:numFmt w:val="decimal"/>
      <w:lvlText w:val="%4."/>
      <w:lvlJc w:val="left"/>
      <w:pPr>
        <w:ind w:left="3240" w:firstLine="2880"/>
      </w:pPr>
    </w:lvl>
    <w:lvl w:ilvl="4" w:tentative="1">
      <w:start w:val="1"/>
      <w:numFmt w:val="lowerLetter"/>
      <w:lvlText w:val="%5."/>
      <w:lvlJc w:val="left"/>
      <w:pPr>
        <w:ind w:left="3960" w:firstLine="3600"/>
      </w:pPr>
    </w:lvl>
    <w:lvl w:ilvl="5" w:tentative="1">
      <w:start w:val="1"/>
      <w:numFmt w:val="lowerRoman"/>
      <w:lvlText w:val="%6."/>
      <w:lvlJc w:val="right"/>
      <w:pPr>
        <w:ind w:left="4680" w:firstLine="4500"/>
      </w:pPr>
    </w:lvl>
    <w:lvl w:ilvl="6" w:tentative="1">
      <w:start w:val="1"/>
      <w:numFmt w:val="decimal"/>
      <w:lvlText w:val="%7."/>
      <w:lvlJc w:val="left"/>
      <w:pPr>
        <w:ind w:left="5400" w:firstLine="5040"/>
      </w:pPr>
    </w:lvl>
    <w:lvl w:ilvl="7" w:tentative="1">
      <w:start w:val="1"/>
      <w:numFmt w:val="lowerLetter"/>
      <w:lvlText w:val="%8."/>
      <w:lvlJc w:val="left"/>
      <w:pPr>
        <w:ind w:left="6120" w:firstLine="5760"/>
      </w:pPr>
    </w:lvl>
    <w:lvl w:ilvl="8" w:tentative="1">
      <w:start w:val="1"/>
      <w:numFmt w:val="lowerRoman"/>
      <w:lvlText w:val="%9."/>
      <w:lvlJc w:val="right"/>
      <w:pPr>
        <w:ind w:left="6840" w:firstLine="66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ED17398"/>
    <w:rsid w:val="5ED1739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Calibri" w:hAnsi="Calibri" w:eastAsia="SimSun" w:cs="Calibri"/>
      <w:color w:val="000000"/>
      <w:kern w:val="2"/>
      <w:sz w:val="21"/>
      <w:szCs w:val="22"/>
      <w:u w:val="none"/>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table" w:customStyle="1" w:styleId="15">
    <w:name w:val="Table Normal1"/>
    <w:uiPriority w:val="0"/>
    <w:tblPr>
      <w:tblStyle w:val="14"/>
      <w:tblLayout w:type="fixed"/>
    </w:tblPr>
    <w:tcPr>
      <w:textDirection w:val="lrTb"/>
    </w:tcPr>
  </w:style>
  <w:style w:type="table" w:styleId="16">
    <w:name w:val=""/>
    <w:basedOn w:val="15"/>
    <w:uiPriority w:val="0"/>
    <w:pPr/>
    <w:tblPr>
      <w:tblStyle w:val="14"/>
      <w:tblStyleRowBandSize w:val="1"/>
      <w:tblStyleColBandSize w:val="1"/>
      <w:tblLayout w:type="fixed"/>
      <w:tblCellMar>
        <w:top w:w="0" w:type="dxa"/>
        <w:left w:w="115" w:type="dxa"/>
        <w:bottom w:w="0" w:type="dxa"/>
        <w:right w:w="115" w:type="dxa"/>
      </w:tblCellMar>
    </w:tblPr>
    <w:tcPr>
      <w:textDirection w:val="lrTb"/>
    </w:tcPr>
    <w:tblStylePr w:type="firstRow">
      <w:tblPr>
        <w:tblStyle w:val="14"/>
        <w:tblLayout w:type="fixed"/>
      </w:tblPr>
      <w:tcPr>
        <w:textDirection w:val="lrTb"/>
      </w:tcPr>
    </w:tblStylePr>
    <w:tblStylePr w:type="lastRow">
      <w:tblPr>
        <w:tblStyle w:val="14"/>
        <w:tblLayout w:type="fixed"/>
      </w:tblPr>
      <w:tcPr>
        <w:textDirection w:val="lrTb"/>
      </w:tcPr>
    </w:tblStylePr>
    <w:tblStylePr w:type="firstCol">
      <w:tblPr>
        <w:tblStyle w:val="14"/>
        <w:tblLayout w:type="fixed"/>
      </w:tblPr>
      <w:tcPr>
        <w:textDirection w:val="lrTb"/>
      </w:tcPr>
    </w:tblStylePr>
    <w:tblStylePr w:type="lastCol">
      <w:tblPr>
        <w:tblStyle w:val="14"/>
        <w:tblLayout w:type="fixed"/>
      </w:tblPr>
      <w:tcPr>
        <w:textDirection w:val="lrTb"/>
      </w:tcPr>
    </w:tblStylePr>
    <w:tblStylePr w:type="band1Vert">
      <w:tblPr>
        <w:tblStyle w:val="14"/>
        <w:tblLayout w:type="fixed"/>
      </w:tblPr>
      <w:tcPr>
        <w:textDirection w:val="lrTb"/>
      </w:tcPr>
    </w:tblStylePr>
    <w:tblStylePr w:type="band2Vert">
      <w:tblPr>
        <w:tblStyle w:val="14"/>
        <w:tblLayout w:type="fixed"/>
      </w:tblPr>
      <w:tcPr>
        <w:textDirection w:val="lrTb"/>
      </w:tcPr>
    </w:tblStylePr>
    <w:tblStylePr w:type="band1Horz">
      <w:tblPr>
        <w:tblStyle w:val="14"/>
        <w:tblLayout w:type="fixed"/>
      </w:tblPr>
      <w:tcPr>
        <w:textDirection w:val="lrTb"/>
      </w:tcPr>
    </w:tblStylePr>
    <w:tblStylePr w:type="band2Horz">
      <w:tblPr>
        <w:tblStyle w:val="14"/>
        <w:tblLayout w:type="fixed"/>
      </w:tblPr>
      <w:tcPr>
        <w:textDirection w:val="lrTb"/>
      </w:tcPr>
    </w:tblStylePr>
    <w:tblStylePr w:type="neCell">
      <w:tblPr>
        <w:tblStyle w:val="14"/>
        <w:tblLayout w:type="fixed"/>
      </w:tblPr>
      <w:tcPr>
        <w:textDirection w:val="lrTb"/>
      </w:tcPr>
    </w:tblStylePr>
    <w:tblStylePr w:type="nwCell">
      <w:tblPr>
        <w:tblStyle w:val="14"/>
        <w:tblLayout w:type="fixed"/>
      </w:tblPr>
      <w:tcPr>
        <w:textDirection w:val="lrTb"/>
      </w:tcPr>
    </w:tblStylePr>
    <w:tblStylePr w:type="seCell">
      <w:tblPr>
        <w:tblStyle w:val="14"/>
        <w:tblLayout w:type="fixed"/>
      </w:tblPr>
      <w:tcPr>
        <w:textDirection w:val="lrTb"/>
      </w:tcPr>
    </w:tblStylePr>
    <w:tblStylePr w:type="swCell">
      <w:tblPr>
        <w:tblStyle w:val="14"/>
        <w:tblLayout w:type="fixed"/>
      </w:tblPr>
      <w:tcPr>
        <w:textDirection w:val="lrTb"/>
      </w:tcPr>
    </w:tblStyle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Office_9.1.0.5050_{F1E327BC-269C-435d-A152-05C5408002CA}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2015-10-07T02:19:00Z</dcterms:created>
  <dcterms:modified xsi:type="dcterms:W3CDTF">2015-10-07T02:22:59Z</dcterms:modified>
  <dc:title>TASK 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1033-9.1.0.5050</vt:lpwstr>
  </property>
</Properties>
</file>