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94324" w14:textId="27B2DCD6" w:rsidR="004F52DB" w:rsidRPr="00F1492E" w:rsidRDefault="00006CF3" w:rsidP="000E5E2A">
      <w:pPr>
        <w:jc w:val="center"/>
        <w:rPr>
          <w:rFonts w:ascii="Arial" w:hAnsi="Arial" w:cs="Arial"/>
          <w:b/>
          <w:bCs/>
          <w:sz w:val="36"/>
          <w:szCs w:val="36"/>
        </w:rPr>
      </w:pPr>
      <w:r w:rsidRPr="00F1492E">
        <w:rPr>
          <w:rFonts w:ascii="Arial" w:hAnsi="Arial" w:cs="Arial"/>
          <w:b/>
          <w:bCs/>
          <w:sz w:val="36"/>
          <w:szCs w:val="36"/>
        </w:rPr>
        <w:t>Project Title</w:t>
      </w:r>
    </w:p>
    <w:p w14:paraId="2D4BA4DA" w14:textId="13CEBD5C" w:rsidR="004F52DB" w:rsidRDefault="005B7D62" w:rsidP="000E5E2A">
      <w:pPr>
        <w:jc w:val="center"/>
        <w:rPr>
          <w:rFonts w:ascii="Arial" w:hAnsi="Arial" w:cs="Arial"/>
          <w:b/>
          <w:bCs/>
          <w:sz w:val="28"/>
          <w:szCs w:val="28"/>
        </w:rPr>
      </w:pPr>
      <w:r w:rsidRPr="004F52DB">
        <w:rPr>
          <w:rFonts w:ascii="Arial" w:hAnsi="Arial" w:cs="Arial"/>
          <w:b/>
          <w:bCs/>
          <w:sz w:val="28"/>
          <w:szCs w:val="28"/>
        </w:rPr>
        <w:t xml:space="preserve">Using a </w:t>
      </w:r>
      <w:r w:rsidR="004F52DB" w:rsidRPr="004F52DB">
        <w:rPr>
          <w:rFonts w:ascii="Arial" w:hAnsi="Arial" w:cs="Arial"/>
          <w:b/>
          <w:bCs/>
          <w:sz w:val="28"/>
          <w:szCs w:val="28"/>
        </w:rPr>
        <w:t>W</w:t>
      </w:r>
      <w:r w:rsidRPr="004F52DB">
        <w:rPr>
          <w:rFonts w:ascii="Arial" w:hAnsi="Arial" w:cs="Arial"/>
          <w:b/>
          <w:bCs/>
          <w:sz w:val="28"/>
          <w:szCs w:val="28"/>
        </w:rPr>
        <w:t xml:space="preserve">eb 3 </w:t>
      </w:r>
      <w:r w:rsidR="004F52DB" w:rsidRPr="004F52DB">
        <w:rPr>
          <w:rFonts w:ascii="Arial" w:hAnsi="Arial" w:cs="Arial"/>
          <w:b/>
          <w:bCs/>
          <w:sz w:val="28"/>
          <w:szCs w:val="28"/>
        </w:rPr>
        <w:t>B</w:t>
      </w:r>
      <w:r w:rsidRPr="004F52DB">
        <w:rPr>
          <w:rFonts w:ascii="Arial" w:hAnsi="Arial" w:cs="Arial"/>
          <w:b/>
          <w:bCs/>
          <w:sz w:val="28"/>
          <w:szCs w:val="28"/>
        </w:rPr>
        <w:t xml:space="preserve">lockchain Healthcare </w:t>
      </w:r>
      <w:proofErr w:type="gramStart"/>
      <w:r w:rsidRPr="004F52DB">
        <w:rPr>
          <w:rFonts w:ascii="Arial" w:hAnsi="Arial" w:cs="Arial"/>
          <w:b/>
          <w:bCs/>
          <w:sz w:val="28"/>
          <w:szCs w:val="28"/>
        </w:rPr>
        <w:t xml:space="preserve">Application </w:t>
      </w:r>
      <w:r w:rsidR="004F52DB">
        <w:rPr>
          <w:rFonts w:ascii="Arial" w:hAnsi="Arial" w:cs="Arial"/>
          <w:b/>
          <w:bCs/>
          <w:sz w:val="28"/>
          <w:szCs w:val="28"/>
        </w:rPr>
        <w:t xml:space="preserve"> </w:t>
      </w:r>
      <w:r w:rsidR="004F52DB" w:rsidRPr="004F52DB">
        <w:rPr>
          <w:rFonts w:ascii="Arial" w:hAnsi="Arial" w:cs="Arial"/>
          <w:b/>
          <w:bCs/>
          <w:sz w:val="28"/>
          <w:szCs w:val="28"/>
        </w:rPr>
        <w:t>(</w:t>
      </w:r>
      <w:proofErr w:type="gramEnd"/>
      <w:r w:rsidRPr="004F52DB">
        <w:rPr>
          <w:rFonts w:ascii="Arial" w:hAnsi="Arial" w:cs="Arial"/>
          <w:b/>
          <w:bCs/>
          <w:sz w:val="28"/>
          <w:szCs w:val="28"/>
        </w:rPr>
        <w:t>Solidity</w:t>
      </w:r>
      <w:r w:rsidR="004F52DB" w:rsidRPr="004F52DB">
        <w:rPr>
          <w:rFonts w:ascii="Arial" w:hAnsi="Arial" w:cs="Arial"/>
          <w:b/>
          <w:bCs/>
          <w:sz w:val="28"/>
          <w:szCs w:val="28"/>
        </w:rPr>
        <w:t>)</w:t>
      </w:r>
    </w:p>
    <w:p w14:paraId="2C963857" w14:textId="7D432E10" w:rsidR="00006CF3" w:rsidRDefault="004F52DB" w:rsidP="000E5E2A">
      <w:pPr>
        <w:jc w:val="center"/>
        <w:rPr>
          <w:rFonts w:ascii="Arial" w:hAnsi="Arial" w:cs="Arial"/>
          <w:b/>
          <w:bCs/>
          <w:sz w:val="28"/>
          <w:szCs w:val="28"/>
        </w:rPr>
      </w:pPr>
      <w:r w:rsidRPr="004F52DB">
        <w:rPr>
          <w:rFonts w:ascii="Arial" w:hAnsi="Arial" w:cs="Arial"/>
          <w:b/>
          <w:bCs/>
          <w:sz w:val="28"/>
          <w:szCs w:val="28"/>
        </w:rPr>
        <w:t>Using React</w:t>
      </w:r>
    </w:p>
    <w:p w14:paraId="06554F0A" w14:textId="246902A0" w:rsidR="005A29DA" w:rsidRDefault="00F1492E" w:rsidP="000E5E2A">
      <w:pPr>
        <w:jc w:val="center"/>
        <w:rPr>
          <w:rFonts w:ascii="Arial" w:hAnsi="Arial" w:cs="Arial"/>
          <w:b/>
          <w:bCs/>
          <w:sz w:val="28"/>
          <w:szCs w:val="28"/>
        </w:rPr>
      </w:pPr>
      <w:r>
        <w:rPr>
          <w:noProof/>
        </w:rPr>
        <w:drawing>
          <wp:inline distT="0" distB="0" distL="0" distR="0" wp14:anchorId="49452393" wp14:editId="432DB576">
            <wp:extent cx="3006435" cy="4509654"/>
            <wp:effectExtent l="0" t="0" r="3810" b="5715"/>
            <wp:docPr id="1787049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3710" cy="4535567"/>
                    </a:xfrm>
                    <a:prstGeom prst="rect">
                      <a:avLst/>
                    </a:prstGeom>
                    <a:noFill/>
                    <a:ln>
                      <a:noFill/>
                    </a:ln>
                  </pic:spPr>
                </pic:pic>
              </a:graphicData>
            </a:graphic>
          </wp:inline>
        </w:drawing>
      </w:r>
    </w:p>
    <w:p w14:paraId="7224BA4E" w14:textId="77777777" w:rsidR="005A29DA" w:rsidRDefault="005A29DA" w:rsidP="000E5E2A">
      <w:pPr>
        <w:jc w:val="center"/>
        <w:rPr>
          <w:rFonts w:ascii="Arial" w:hAnsi="Arial" w:cs="Arial"/>
          <w:b/>
          <w:bCs/>
          <w:sz w:val="28"/>
          <w:szCs w:val="28"/>
        </w:rPr>
      </w:pPr>
    </w:p>
    <w:p w14:paraId="1C259F21" w14:textId="77777777" w:rsidR="005A29DA" w:rsidRPr="004F52DB" w:rsidRDefault="005A29DA" w:rsidP="000E5E2A">
      <w:pPr>
        <w:jc w:val="center"/>
        <w:rPr>
          <w:rFonts w:ascii="Arial" w:hAnsi="Arial" w:cs="Arial"/>
          <w:b/>
          <w:bCs/>
          <w:sz w:val="28"/>
          <w:szCs w:val="28"/>
        </w:rPr>
      </w:pPr>
    </w:p>
    <w:p w14:paraId="6D467056" w14:textId="554D83EB" w:rsidR="005B7D62" w:rsidRPr="000E5E2A" w:rsidRDefault="001F5735" w:rsidP="000E5E2A">
      <w:pPr>
        <w:jc w:val="center"/>
        <w:rPr>
          <w:rFonts w:ascii="Arial" w:hAnsi="Arial" w:cs="Arial"/>
          <w:b/>
          <w:bCs/>
          <w:sz w:val="28"/>
          <w:szCs w:val="28"/>
        </w:rPr>
      </w:pPr>
      <w:r w:rsidRPr="004F52DB">
        <w:rPr>
          <w:rFonts w:ascii="Arial" w:hAnsi="Arial" w:cs="Arial"/>
          <w:b/>
          <w:bCs/>
          <w:sz w:val="28"/>
          <w:szCs w:val="28"/>
        </w:rPr>
        <w:t>Name</w:t>
      </w:r>
      <w:r w:rsidR="000E5E2A">
        <w:rPr>
          <w:rFonts w:ascii="Arial" w:hAnsi="Arial" w:cs="Arial"/>
          <w:b/>
          <w:bCs/>
          <w:sz w:val="28"/>
          <w:szCs w:val="28"/>
        </w:rPr>
        <w:t xml:space="preserve"> - </w:t>
      </w:r>
      <w:r w:rsidR="005B7D62" w:rsidRPr="000E5E2A">
        <w:rPr>
          <w:rFonts w:ascii="Arial" w:hAnsi="Arial" w:cs="Arial"/>
          <w:b/>
          <w:bCs/>
          <w:sz w:val="28"/>
          <w:szCs w:val="28"/>
        </w:rPr>
        <w:t>Sneha Gite</w:t>
      </w:r>
    </w:p>
    <w:p w14:paraId="7289DDF8" w14:textId="722A73F2" w:rsidR="005A29DA" w:rsidRDefault="000E5E2A" w:rsidP="000E5E2A">
      <w:pPr>
        <w:ind w:left="360"/>
        <w:rPr>
          <w:rFonts w:ascii="Arial" w:hAnsi="Arial" w:cs="Arial"/>
          <w:b/>
          <w:bCs/>
          <w:sz w:val="28"/>
          <w:szCs w:val="28"/>
        </w:rPr>
      </w:pPr>
      <w:r>
        <w:rPr>
          <w:rFonts w:ascii="Arial" w:hAnsi="Arial" w:cs="Arial"/>
          <w:b/>
          <w:bCs/>
          <w:sz w:val="28"/>
          <w:szCs w:val="28"/>
        </w:rPr>
        <w:t xml:space="preserve">                                        </w:t>
      </w:r>
      <w:r w:rsidR="005A29DA">
        <w:rPr>
          <w:rFonts w:ascii="Arial" w:hAnsi="Arial" w:cs="Arial"/>
          <w:b/>
          <w:bCs/>
          <w:sz w:val="28"/>
          <w:szCs w:val="28"/>
        </w:rPr>
        <w:t>Class</w:t>
      </w:r>
      <w:r>
        <w:rPr>
          <w:rFonts w:ascii="Arial" w:hAnsi="Arial" w:cs="Arial"/>
          <w:b/>
          <w:bCs/>
          <w:sz w:val="28"/>
          <w:szCs w:val="28"/>
        </w:rPr>
        <w:t xml:space="preserve"> - </w:t>
      </w:r>
      <w:proofErr w:type="gramStart"/>
      <w:r w:rsidR="005A29DA">
        <w:rPr>
          <w:rFonts w:ascii="Arial" w:hAnsi="Arial" w:cs="Arial"/>
          <w:b/>
          <w:bCs/>
          <w:sz w:val="28"/>
          <w:szCs w:val="28"/>
        </w:rPr>
        <w:t>Ty(</w:t>
      </w:r>
      <w:proofErr w:type="gramEnd"/>
      <w:r w:rsidR="005A29DA">
        <w:rPr>
          <w:rFonts w:ascii="Arial" w:hAnsi="Arial" w:cs="Arial"/>
          <w:b/>
          <w:bCs/>
          <w:sz w:val="28"/>
          <w:szCs w:val="28"/>
        </w:rPr>
        <w:t>01) IT</w:t>
      </w:r>
    </w:p>
    <w:p w14:paraId="5217199C" w14:textId="77777777" w:rsidR="000E5E2A" w:rsidRDefault="000E5E2A" w:rsidP="00F1492E">
      <w:pPr>
        <w:ind w:left="360"/>
        <w:jc w:val="center"/>
        <w:rPr>
          <w:rFonts w:ascii="Arial" w:hAnsi="Arial" w:cs="Arial"/>
          <w:b/>
          <w:bCs/>
          <w:sz w:val="28"/>
          <w:szCs w:val="28"/>
        </w:rPr>
      </w:pPr>
    </w:p>
    <w:p w14:paraId="5CC0BE9F" w14:textId="77777777" w:rsidR="000E5E2A" w:rsidRDefault="000E5E2A" w:rsidP="00F1492E">
      <w:pPr>
        <w:ind w:left="360"/>
        <w:jc w:val="center"/>
        <w:rPr>
          <w:rFonts w:ascii="Arial" w:hAnsi="Arial" w:cs="Arial"/>
          <w:b/>
          <w:bCs/>
          <w:sz w:val="28"/>
          <w:szCs w:val="28"/>
        </w:rPr>
      </w:pPr>
    </w:p>
    <w:p w14:paraId="4C46DB07" w14:textId="77777777" w:rsidR="000E5E2A" w:rsidRPr="004F52DB" w:rsidRDefault="000E5E2A" w:rsidP="00F1492E">
      <w:pPr>
        <w:ind w:left="360"/>
        <w:jc w:val="center"/>
        <w:rPr>
          <w:rFonts w:ascii="Arial" w:hAnsi="Arial" w:cs="Arial"/>
          <w:b/>
          <w:bCs/>
          <w:sz w:val="28"/>
          <w:szCs w:val="28"/>
        </w:rPr>
      </w:pPr>
    </w:p>
    <w:p w14:paraId="366E8572" w14:textId="77777777" w:rsidR="000346CF" w:rsidRPr="000346CF" w:rsidRDefault="000346CF" w:rsidP="004F52DB">
      <w:pPr>
        <w:ind w:left="360"/>
        <w:jc w:val="both"/>
        <w:rPr>
          <w:rFonts w:ascii="Arial" w:hAnsi="Arial" w:cs="Arial"/>
          <w:b/>
          <w:bCs/>
          <w:sz w:val="28"/>
          <w:szCs w:val="28"/>
          <w:lang w:val="en-IN"/>
        </w:rPr>
      </w:pPr>
      <w:r w:rsidRPr="000346CF">
        <w:rPr>
          <w:rFonts w:ascii="Arial" w:hAnsi="Arial" w:cs="Arial"/>
          <w:b/>
          <w:bCs/>
          <w:sz w:val="28"/>
          <w:szCs w:val="28"/>
          <w:lang w:val="en-IN"/>
        </w:rPr>
        <w:lastRenderedPageBreak/>
        <w:t>Abstract</w:t>
      </w:r>
    </w:p>
    <w:p w14:paraId="490230AB"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In the modern digital age, healthcare data has become one of the most critical assets, yet it remains highly vulnerable due to reliance on centralized systems that are prone to data breaches, manipulation, and loss of patient privacy. Current healthcare infrastructure often lacks transparency and the ability to offer patients full ownership and control over their personal medical records. This project aims to solve these problems by developing a secure, decentralized healthcare application using Web3 technology and Solidity smart contracts deployed on the Ethereum blockchain.</w:t>
      </w:r>
    </w:p>
    <w:p w14:paraId="7411F5A5"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The proposed system enables patients and medical professionals to interact with a decentralized application (</w:t>
      </w:r>
      <w:proofErr w:type="spellStart"/>
      <w:r w:rsidRPr="000346CF">
        <w:rPr>
          <w:rFonts w:ascii="Arial" w:hAnsi="Arial" w:cs="Arial"/>
          <w:sz w:val="24"/>
          <w:szCs w:val="24"/>
          <w:lang w:val="en-IN"/>
        </w:rPr>
        <w:t>dApp</w:t>
      </w:r>
      <w:proofErr w:type="spellEnd"/>
      <w:r w:rsidRPr="000346CF">
        <w:rPr>
          <w:rFonts w:ascii="Arial" w:hAnsi="Arial" w:cs="Arial"/>
          <w:sz w:val="24"/>
          <w:szCs w:val="24"/>
          <w:lang w:val="en-IN"/>
        </w:rPr>
        <w:t>) that securely manages healthcare reports. By leveraging blockchain's core features — decentralization, transparency, immutability, and cryptographic security — the system ensures that medical records cannot be tampered with or accessed without proper authorization. Smart contracts written in Solidity enforce rules regarding data access, modification, and sharing. These contracts record every interaction (such as uploads, permissions, and accesses) on the blockchain, providing a complete and verifiable audit trail.</w:t>
      </w:r>
    </w:p>
    <w:p w14:paraId="7009BFDD"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The application also utilizes Web3 technologies to connect the front-end interface with blockchain-based smart contracts, allowing real-time and </w:t>
      </w:r>
      <w:proofErr w:type="spellStart"/>
      <w:r w:rsidRPr="000346CF">
        <w:rPr>
          <w:rFonts w:ascii="Arial" w:hAnsi="Arial" w:cs="Arial"/>
          <w:sz w:val="24"/>
          <w:szCs w:val="24"/>
          <w:lang w:val="en-IN"/>
        </w:rPr>
        <w:t>trustless</w:t>
      </w:r>
      <w:proofErr w:type="spellEnd"/>
      <w:r w:rsidRPr="000346CF">
        <w:rPr>
          <w:rFonts w:ascii="Arial" w:hAnsi="Arial" w:cs="Arial"/>
          <w:sz w:val="24"/>
          <w:szCs w:val="24"/>
          <w:lang w:val="en-IN"/>
        </w:rPr>
        <w:t xml:space="preserve"> interaction between users and the Ethereum network. Patients can upload reports, grant or revoke access to doctors, and view the history of data access securely. This gives users full ownership of their data and minimizes the risk of data leaks or unauthorized manipulation.</w:t>
      </w:r>
    </w:p>
    <w:p w14:paraId="4112641E"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By combining Web3, blockchain, and smart contracts, this healthcare application proposes a modern, reliable, and user-centric solution to healthcare data management. It enhances trust, security, and accountability in the healthcare sector while empowering patients with greater control over their health records. This approach has the potential to significantly transform digital healthcare systems and set new standards for medical data protection and transparency.</w:t>
      </w:r>
    </w:p>
    <w:p w14:paraId="7A909B92" w14:textId="77777777" w:rsidR="000346CF" w:rsidRDefault="000346CF" w:rsidP="004F52DB">
      <w:pPr>
        <w:ind w:left="360"/>
        <w:jc w:val="both"/>
        <w:rPr>
          <w:rFonts w:ascii="Times New Roman" w:hAnsi="Times New Roman" w:cs="Times New Roman"/>
          <w:sz w:val="24"/>
          <w:szCs w:val="24"/>
        </w:rPr>
      </w:pPr>
    </w:p>
    <w:p w14:paraId="17AC3A07" w14:textId="77777777" w:rsidR="00F1492E" w:rsidRDefault="00F1492E" w:rsidP="004F52DB">
      <w:pPr>
        <w:ind w:left="360"/>
        <w:jc w:val="both"/>
        <w:rPr>
          <w:rFonts w:ascii="Times New Roman" w:hAnsi="Times New Roman" w:cs="Times New Roman"/>
          <w:sz w:val="24"/>
          <w:szCs w:val="24"/>
        </w:rPr>
      </w:pPr>
    </w:p>
    <w:p w14:paraId="3DD67E3A" w14:textId="77777777" w:rsidR="00712DC1" w:rsidRDefault="00712DC1" w:rsidP="004F52DB">
      <w:pPr>
        <w:ind w:left="360"/>
        <w:jc w:val="both"/>
        <w:rPr>
          <w:rFonts w:ascii="Times New Roman" w:hAnsi="Times New Roman" w:cs="Times New Roman"/>
          <w:sz w:val="24"/>
          <w:szCs w:val="24"/>
        </w:rPr>
      </w:pPr>
    </w:p>
    <w:p w14:paraId="32BD2F8D" w14:textId="77777777" w:rsidR="000346CF" w:rsidRDefault="000346CF" w:rsidP="004F52DB">
      <w:pPr>
        <w:ind w:left="360"/>
        <w:jc w:val="both"/>
        <w:rPr>
          <w:rFonts w:ascii="Times New Roman" w:hAnsi="Times New Roman" w:cs="Times New Roman"/>
          <w:sz w:val="24"/>
          <w:szCs w:val="24"/>
        </w:rPr>
      </w:pPr>
    </w:p>
    <w:p w14:paraId="15F76134" w14:textId="77777777" w:rsidR="000346CF" w:rsidRDefault="000346CF" w:rsidP="004F52DB">
      <w:pPr>
        <w:ind w:left="360"/>
        <w:jc w:val="both"/>
        <w:rPr>
          <w:rFonts w:ascii="Times New Roman" w:hAnsi="Times New Roman" w:cs="Times New Roman"/>
          <w:sz w:val="24"/>
          <w:szCs w:val="24"/>
        </w:rPr>
      </w:pPr>
    </w:p>
    <w:p w14:paraId="3BD9C52D" w14:textId="77777777" w:rsidR="000346CF" w:rsidRDefault="000346CF" w:rsidP="004F52DB">
      <w:pPr>
        <w:ind w:left="360"/>
        <w:jc w:val="both"/>
        <w:rPr>
          <w:rFonts w:ascii="Times New Roman" w:hAnsi="Times New Roman" w:cs="Times New Roman"/>
          <w:sz w:val="24"/>
          <w:szCs w:val="24"/>
        </w:rPr>
      </w:pPr>
    </w:p>
    <w:p w14:paraId="341EE20D" w14:textId="77777777" w:rsidR="000346CF" w:rsidRPr="000346CF" w:rsidRDefault="000346CF" w:rsidP="004F52DB">
      <w:pPr>
        <w:ind w:left="360"/>
        <w:jc w:val="both"/>
        <w:rPr>
          <w:rFonts w:ascii="Arial" w:hAnsi="Arial" w:cs="Arial"/>
          <w:b/>
          <w:bCs/>
          <w:sz w:val="28"/>
          <w:szCs w:val="28"/>
          <w:lang w:val="en-IN"/>
        </w:rPr>
      </w:pPr>
      <w:r w:rsidRPr="000346CF">
        <w:rPr>
          <w:rFonts w:ascii="Arial" w:hAnsi="Arial" w:cs="Arial"/>
          <w:b/>
          <w:bCs/>
          <w:sz w:val="28"/>
          <w:szCs w:val="28"/>
          <w:lang w:val="en-IN"/>
        </w:rPr>
        <w:lastRenderedPageBreak/>
        <w:t>Introduction</w:t>
      </w:r>
    </w:p>
    <w:p w14:paraId="1FD2DA0D"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Blockchain technology has emerged as a revolutionary innovation, transforming the way digital information is stored, shared, and verified. At its core, blockchain is a </w:t>
      </w:r>
      <w:r w:rsidRPr="000346CF">
        <w:rPr>
          <w:rFonts w:ascii="Arial" w:hAnsi="Arial" w:cs="Arial"/>
          <w:b/>
          <w:bCs/>
          <w:sz w:val="24"/>
          <w:szCs w:val="24"/>
          <w:lang w:val="en-IN"/>
        </w:rPr>
        <w:t>distributed ledger system</w:t>
      </w:r>
      <w:r w:rsidRPr="000346CF">
        <w:rPr>
          <w:rFonts w:ascii="Arial" w:hAnsi="Arial" w:cs="Arial"/>
          <w:sz w:val="24"/>
          <w:szCs w:val="24"/>
          <w:lang w:val="en-IN"/>
        </w:rPr>
        <w:t xml:space="preserve"> that maintains a </w:t>
      </w:r>
      <w:r w:rsidRPr="000346CF">
        <w:rPr>
          <w:rFonts w:ascii="Arial" w:hAnsi="Arial" w:cs="Arial"/>
          <w:b/>
          <w:bCs/>
          <w:sz w:val="24"/>
          <w:szCs w:val="24"/>
          <w:lang w:val="en-IN"/>
        </w:rPr>
        <w:t>secure, transparent, and immutable record of transactions</w:t>
      </w:r>
      <w:r w:rsidRPr="000346CF">
        <w:rPr>
          <w:rFonts w:ascii="Arial" w:hAnsi="Arial" w:cs="Arial"/>
          <w:sz w:val="24"/>
          <w:szCs w:val="24"/>
          <w:lang w:val="en-IN"/>
        </w:rPr>
        <w:t xml:space="preserve"> across a decentralized network. This eliminates the need for central authorities and introduces </w:t>
      </w:r>
      <w:proofErr w:type="spellStart"/>
      <w:r w:rsidRPr="000346CF">
        <w:rPr>
          <w:rFonts w:ascii="Arial" w:hAnsi="Arial" w:cs="Arial"/>
          <w:sz w:val="24"/>
          <w:szCs w:val="24"/>
          <w:lang w:val="en-IN"/>
        </w:rPr>
        <w:t>trustless</w:t>
      </w:r>
      <w:proofErr w:type="spellEnd"/>
      <w:r w:rsidRPr="000346CF">
        <w:rPr>
          <w:rFonts w:ascii="Arial" w:hAnsi="Arial" w:cs="Arial"/>
          <w:sz w:val="24"/>
          <w:szCs w:val="24"/>
          <w:lang w:val="en-IN"/>
        </w:rPr>
        <w:t xml:space="preserve"> interaction among participants. One of the most impactful extensions of blockchain technology is the use of </w:t>
      </w:r>
      <w:r w:rsidRPr="000346CF">
        <w:rPr>
          <w:rFonts w:ascii="Arial" w:hAnsi="Arial" w:cs="Arial"/>
          <w:b/>
          <w:bCs/>
          <w:sz w:val="24"/>
          <w:szCs w:val="24"/>
          <w:lang w:val="en-IN"/>
        </w:rPr>
        <w:t>smart contracts</w:t>
      </w:r>
      <w:r w:rsidRPr="000346CF">
        <w:rPr>
          <w:rFonts w:ascii="Arial" w:hAnsi="Arial" w:cs="Arial"/>
          <w:sz w:val="24"/>
          <w:szCs w:val="24"/>
          <w:lang w:val="en-IN"/>
        </w:rPr>
        <w:t xml:space="preserve"> — self-executing programs that automatically enforce predefined rules and agreements without the need for intermediaries.</w:t>
      </w:r>
    </w:p>
    <w:p w14:paraId="7703E994"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Smart contracts, particularly those developed using </w:t>
      </w:r>
      <w:r w:rsidRPr="000346CF">
        <w:rPr>
          <w:rFonts w:ascii="Arial" w:hAnsi="Arial" w:cs="Arial"/>
          <w:b/>
          <w:bCs/>
          <w:sz w:val="24"/>
          <w:szCs w:val="24"/>
          <w:lang w:val="en-IN"/>
        </w:rPr>
        <w:t>Solidity</w:t>
      </w:r>
      <w:r w:rsidRPr="000346CF">
        <w:rPr>
          <w:rFonts w:ascii="Arial" w:hAnsi="Arial" w:cs="Arial"/>
          <w:sz w:val="24"/>
          <w:szCs w:val="24"/>
          <w:lang w:val="en-IN"/>
        </w:rPr>
        <w:t xml:space="preserve"> on platforms like </w:t>
      </w:r>
      <w:r w:rsidRPr="000346CF">
        <w:rPr>
          <w:rFonts w:ascii="Arial" w:hAnsi="Arial" w:cs="Arial"/>
          <w:b/>
          <w:bCs/>
          <w:sz w:val="24"/>
          <w:szCs w:val="24"/>
          <w:lang w:val="en-IN"/>
        </w:rPr>
        <w:t>Ethereum</w:t>
      </w:r>
      <w:r w:rsidRPr="000346CF">
        <w:rPr>
          <w:rFonts w:ascii="Arial" w:hAnsi="Arial" w:cs="Arial"/>
          <w:sz w:val="24"/>
          <w:szCs w:val="24"/>
          <w:lang w:val="en-IN"/>
        </w:rPr>
        <w:t>, allow developers to create decentralized applications (</w:t>
      </w:r>
      <w:proofErr w:type="spellStart"/>
      <w:r w:rsidRPr="000346CF">
        <w:rPr>
          <w:rFonts w:ascii="Arial" w:hAnsi="Arial" w:cs="Arial"/>
          <w:sz w:val="24"/>
          <w:szCs w:val="24"/>
          <w:lang w:val="en-IN"/>
        </w:rPr>
        <w:t>dApps</w:t>
      </w:r>
      <w:proofErr w:type="spellEnd"/>
      <w:r w:rsidRPr="000346CF">
        <w:rPr>
          <w:rFonts w:ascii="Arial" w:hAnsi="Arial" w:cs="Arial"/>
          <w:sz w:val="24"/>
          <w:szCs w:val="24"/>
          <w:lang w:val="en-IN"/>
        </w:rPr>
        <w:t xml:space="preserve">) that are secure, transparent, and tamper-proof. These applications can be used in various sectors, including finance, supply chain, identity verification, and most notably, </w:t>
      </w:r>
      <w:r w:rsidRPr="000346CF">
        <w:rPr>
          <w:rFonts w:ascii="Arial" w:hAnsi="Arial" w:cs="Arial"/>
          <w:b/>
          <w:bCs/>
          <w:sz w:val="24"/>
          <w:szCs w:val="24"/>
          <w:lang w:val="en-IN"/>
        </w:rPr>
        <w:t>healthcare</w:t>
      </w:r>
      <w:r w:rsidRPr="000346CF">
        <w:rPr>
          <w:rFonts w:ascii="Arial" w:hAnsi="Arial" w:cs="Arial"/>
          <w:sz w:val="24"/>
          <w:szCs w:val="24"/>
          <w:lang w:val="en-IN"/>
        </w:rPr>
        <w:t>.</w:t>
      </w:r>
    </w:p>
    <w:p w14:paraId="6C24D031"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In the healthcare industry, data security, privacy, and integrity are of paramount importance. However, traditional healthcare data systems are </w:t>
      </w:r>
      <w:r w:rsidRPr="000346CF">
        <w:rPr>
          <w:rFonts w:ascii="Arial" w:hAnsi="Arial" w:cs="Arial"/>
          <w:b/>
          <w:bCs/>
          <w:sz w:val="24"/>
          <w:szCs w:val="24"/>
          <w:lang w:val="en-IN"/>
        </w:rPr>
        <w:t>centralized</w:t>
      </w:r>
      <w:r w:rsidRPr="000346CF">
        <w:rPr>
          <w:rFonts w:ascii="Arial" w:hAnsi="Arial" w:cs="Arial"/>
          <w:sz w:val="24"/>
          <w:szCs w:val="24"/>
          <w:lang w:val="en-IN"/>
        </w:rPr>
        <w:t xml:space="preserve">, often siloed, and vulnerable to unauthorized access, data breaches, and manipulation. Patients typically have </w:t>
      </w:r>
      <w:r w:rsidRPr="000346CF">
        <w:rPr>
          <w:rFonts w:ascii="Arial" w:hAnsi="Arial" w:cs="Arial"/>
          <w:b/>
          <w:bCs/>
          <w:sz w:val="24"/>
          <w:szCs w:val="24"/>
          <w:lang w:val="en-IN"/>
        </w:rPr>
        <w:t>limited control over their own medical records</w:t>
      </w:r>
      <w:r w:rsidRPr="000346CF">
        <w:rPr>
          <w:rFonts w:ascii="Arial" w:hAnsi="Arial" w:cs="Arial"/>
          <w:sz w:val="24"/>
          <w:szCs w:val="24"/>
          <w:lang w:val="en-IN"/>
        </w:rPr>
        <w:t>, which are scattered across different hospitals and systems. This leads to issues in data sharing, verification, and long-term accessibility — especially in critical, time-sensitive medical situations.</w:t>
      </w:r>
    </w:p>
    <w:p w14:paraId="5B53EAB3"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To address these real-world challenges, this project presents a </w:t>
      </w:r>
      <w:r w:rsidRPr="000346CF">
        <w:rPr>
          <w:rFonts w:ascii="Arial" w:hAnsi="Arial" w:cs="Arial"/>
          <w:b/>
          <w:bCs/>
          <w:sz w:val="24"/>
          <w:szCs w:val="24"/>
          <w:lang w:val="en-IN"/>
        </w:rPr>
        <w:t>Web3-based blockchain healthcare application</w:t>
      </w:r>
      <w:r w:rsidRPr="000346CF">
        <w:rPr>
          <w:rFonts w:ascii="Arial" w:hAnsi="Arial" w:cs="Arial"/>
          <w:sz w:val="24"/>
          <w:szCs w:val="24"/>
          <w:lang w:val="en-IN"/>
        </w:rPr>
        <w:t xml:space="preserve"> that utilizes </w:t>
      </w:r>
      <w:r w:rsidRPr="000346CF">
        <w:rPr>
          <w:rFonts w:ascii="Arial" w:hAnsi="Arial" w:cs="Arial"/>
          <w:b/>
          <w:bCs/>
          <w:sz w:val="24"/>
          <w:szCs w:val="24"/>
          <w:lang w:val="en-IN"/>
        </w:rPr>
        <w:t>Solidity smart contracts</w:t>
      </w:r>
      <w:r w:rsidRPr="000346CF">
        <w:rPr>
          <w:rFonts w:ascii="Arial" w:hAnsi="Arial" w:cs="Arial"/>
          <w:sz w:val="24"/>
          <w:szCs w:val="24"/>
          <w:lang w:val="en-IN"/>
        </w:rPr>
        <w:t xml:space="preserve"> to securely manage and share medical records on the Ethereum blockchain. The proposed system allows patients to store their reports in a decentralized manner and control access to their data by granting permissions to healthcare professionals. Every access and update </w:t>
      </w:r>
      <w:proofErr w:type="gramStart"/>
      <w:r w:rsidRPr="000346CF">
        <w:rPr>
          <w:rFonts w:ascii="Arial" w:hAnsi="Arial" w:cs="Arial"/>
          <w:sz w:val="24"/>
          <w:szCs w:val="24"/>
          <w:lang w:val="en-IN"/>
        </w:rPr>
        <w:t>is</w:t>
      </w:r>
      <w:proofErr w:type="gramEnd"/>
      <w:r w:rsidRPr="000346CF">
        <w:rPr>
          <w:rFonts w:ascii="Arial" w:hAnsi="Arial" w:cs="Arial"/>
          <w:sz w:val="24"/>
          <w:szCs w:val="24"/>
          <w:lang w:val="en-IN"/>
        </w:rPr>
        <w:t xml:space="preserve"> recorded immutably, ensuring a transparent and auditable history of interactions.</w:t>
      </w:r>
    </w:p>
    <w:p w14:paraId="3D5FBB74" w14:textId="77777777" w:rsidR="000346CF" w:rsidRPr="000346CF" w:rsidRDefault="000346CF" w:rsidP="004F52DB">
      <w:pPr>
        <w:ind w:left="360"/>
        <w:jc w:val="both"/>
        <w:rPr>
          <w:rFonts w:ascii="Arial" w:hAnsi="Arial" w:cs="Arial"/>
          <w:sz w:val="24"/>
          <w:szCs w:val="24"/>
          <w:lang w:val="en-IN"/>
        </w:rPr>
      </w:pPr>
      <w:r w:rsidRPr="000346CF">
        <w:rPr>
          <w:rFonts w:ascii="Arial" w:hAnsi="Arial" w:cs="Arial"/>
          <w:sz w:val="24"/>
          <w:szCs w:val="24"/>
          <w:lang w:val="en-IN"/>
        </w:rPr>
        <w:t xml:space="preserve">This application is highly relevant to today’s healthcare landscape where </w:t>
      </w:r>
      <w:r w:rsidRPr="000346CF">
        <w:rPr>
          <w:rFonts w:ascii="Arial" w:hAnsi="Arial" w:cs="Arial"/>
          <w:b/>
          <w:bCs/>
          <w:sz w:val="24"/>
          <w:szCs w:val="24"/>
          <w:lang w:val="en-IN"/>
        </w:rPr>
        <w:t>data breaches and loss of patient autonomy are frequent concerns</w:t>
      </w:r>
      <w:r w:rsidRPr="000346CF">
        <w:rPr>
          <w:rFonts w:ascii="Arial" w:hAnsi="Arial" w:cs="Arial"/>
          <w:sz w:val="24"/>
          <w:szCs w:val="24"/>
          <w:lang w:val="en-IN"/>
        </w:rPr>
        <w:t xml:space="preserve">. By leveraging blockchain and Web3 technologies, the solution offers a new approach to </w:t>
      </w:r>
      <w:r w:rsidRPr="000346CF">
        <w:rPr>
          <w:rFonts w:ascii="Arial" w:hAnsi="Arial" w:cs="Arial"/>
          <w:b/>
          <w:bCs/>
          <w:sz w:val="24"/>
          <w:szCs w:val="24"/>
          <w:lang w:val="en-IN"/>
        </w:rPr>
        <w:t>secure, private, and patient-centric healthcare management</w:t>
      </w:r>
      <w:r w:rsidRPr="000346CF">
        <w:rPr>
          <w:rFonts w:ascii="Arial" w:hAnsi="Arial" w:cs="Arial"/>
          <w:sz w:val="24"/>
          <w:szCs w:val="24"/>
          <w:lang w:val="en-IN"/>
        </w:rPr>
        <w:t xml:space="preserve">. It not only improves data security and interoperability but also empowers individuals with </w:t>
      </w:r>
      <w:r w:rsidRPr="000346CF">
        <w:rPr>
          <w:rFonts w:ascii="Arial" w:hAnsi="Arial" w:cs="Arial"/>
          <w:b/>
          <w:bCs/>
          <w:sz w:val="24"/>
          <w:szCs w:val="24"/>
          <w:lang w:val="en-IN"/>
        </w:rPr>
        <w:t>ownership of their health information</w:t>
      </w:r>
      <w:r w:rsidRPr="000346CF">
        <w:rPr>
          <w:rFonts w:ascii="Arial" w:hAnsi="Arial" w:cs="Arial"/>
          <w:sz w:val="24"/>
          <w:szCs w:val="24"/>
          <w:lang w:val="en-IN"/>
        </w:rPr>
        <w:t>, paving the way for smarter, more ethical digital healthcare ecosystems.</w:t>
      </w:r>
    </w:p>
    <w:p w14:paraId="18AD8DEF" w14:textId="77777777" w:rsidR="000346CF" w:rsidRDefault="000346CF" w:rsidP="004F52DB">
      <w:pPr>
        <w:ind w:left="360"/>
        <w:jc w:val="both"/>
        <w:rPr>
          <w:rFonts w:ascii="Times New Roman" w:hAnsi="Times New Roman" w:cs="Times New Roman"/>
          <w:sz w:val="24"/>
          <w:szCs w:val="24"/>
        </w:rPr>
      </w:pPr>
    </w:p>
    <w:p w14:paraId="6D8E07B0" w14:textId="77777777" w:rsidR="008115E6" w:rsidRPr="008115E6" w:rsidRDefault="008115E6" w:rsidP="004F52DB">
      <w:pPr>
        <w:ind w:left="360"/>
        <w:jc w:val="both"/>
        <w:rPr>
          <w:rFonts w:ascii="Arial" w:hAnsi="Arial" w:cs="Arial"/>
          <w:b/>
          <w:bCs/>
          <w:sz w:val="28"/>
          <w:szCs w:val="28"/>
          <w:lang w:val="en-IN"/>
        </w:rPr>
      </w:pPr>
      <w:r w:rsidRPr="008115E6">
        <w:rPr>
          <w:rFonts w:ascii="Arial" w:hAnsi="Arial" w:cs="Arial"/>
          <w:b/>
          <w:bCs/>
          <w:sz w:val="28"/>
          <w:szCs w:val="28"/>
          <w:lang w:val="en-IN"/>
        </w:rPr>
        <w:lastRenderedPageBreak/>
        <w:t>Problem Statement</w:t>
      </w:r>
    </w:p>
    <w:p w14:paraId="7CC9DD93" w14:textId="77777777" w:rsidR="008115E6" w:rsidRPr="008115E6" w:rsidRDefault="008115E6" w:rsidP="004F52DB">
      <w:pPr>
        <w:ind w:left="360"/>
        <w:jc w:val="both"/>
        <w:rPr>
          <w:rFonts w:ascii="Arial" w:hAnsi="Arial" w:cs="Arial"/>
          <w:sz w:val="24"/>
          <w:szCs w:val="24"/>
          <w:lang w:val="en-IN"/>
        </w:rPr>
      </w:pPr>
      <w:r w:rsidRPr="008115E6">
        <w:rPr>
          <w:rFonts w:ascii="Arial" w:hAnsi="Arial" w:cs="Arial"/>
          <w:sz w:val="24"/>
          <w:szCs w:val="24"/>
          <w:lang w:val="en-IN"/>
        </w:rPr>
        <w:t xml:space="preserve">In today’s healthcare infrastructure, </w:t>
      </w:r>
      <w:r w:rsidRPr="008115E6">
        <w:rPr>
          <w:rFonts w:ascii="Arial" w:hAnsi="Arial" w:cs="Arial"/>
          <w:b/>
          <w:bCs/>
          <w:sz w:val="24"/>
          <w:szCs w:val="24"/>
          <w:lang w:val="en-IN"/>
        </w:rPr>
        <w:t>data management systems are primarily centralized</w:t>
      </w:r>
      <w:r w:rsidRPr="008115E6">
        <w:rPr>
          <w:rFonts w:ascii="Arial" w:hAnsi="Arial" w:cs="Arial"/>
          <w:sz w:val="24"/>
          <w:szCs w:val="24"/>
          <w:lang w:val="en-IN"/>
        </w:rPr>
        <w:t xml:space="preserve">, meaning that patient records are stored and controlled by hospitals, clinics, or third-party service providers. While these systems have helped digitize medical records, they come with a range of </w:t>
      </w:r>
      <w:r w:rsidRPr="008115E6">
        <w:rPr>
          <w:rFonts w:ascii="Arial" w:hAnsi="Arial" w:cs="Arial"/>
          <w:b/>
          <w:bCs/>
          <w:sz w:val="24"/>
          <w:szCs w:val="24"/>
          <w:lang w:val="en-IN"/>
        </w:rPr>
        <w:t>critical limitations</w:t>
      </w:r>
      <w:r w:rsidRPr="008115E6">
        <w:rPr>
          <w:rFonts w:ascii="Arial" w:hAnsi="Arial" w:cs="Arial"/>
          <w:sz w:val="24"/>
          <w:szCs w:val="24"/>
          <w:lang w:val="en-IN"/>
        </w:rPr>
        <w:t xml:space="preserve"> that impact security, privacy, data ownership, and interoperability.</w:t>
      </w:r>
    </w:p>
    <w:p w14:paraId="67464D4E" w14:textId="77777777" w:rsidR="008115E6" w:rsidRPr="008115E6" w:rsidRDefault="008115E6" w:rsidP="004F52DB">
      <w:pPr>
        <w:ind w:left="360"/>
        <w:jc w:val="both"/>
        <w:rPr>
          <w:rFonts w:ascii="Arial" w:hAnsi="Arial" w:cs="Arial"/>
          <w:sz w:val="24"/>
          <w:szCs w:val="24"/>
          <w:lang w:val="en-IN"/>
        </w:rPr>
      </w:pPr>
      <w:r w:rsidRPr="008115E6">
        <w:rPr>
          <w:rFonts w:ascii="Arial" w:hAnsi="Arial" w:cs="Arial"/>
          <w:sz w:val="24"/>
          <w:szCs w:val="24"/>
          <w:lang w:val="en-IN"/>
        </w:rPr>
        <w:t xml:space="preserve">One of the major issues is the </w:t>
      </w:r>
      <w:r w:rsidRPr="008115E6">
        <w:rPr>
          <w:rFonts w:ascii="Arial" w:hAnsi="Arial" w:cs="Arial"/>
          <w:b/>
          <w:bCs/>
          <w:sz w:val="24"/>
          <w:szCs w:val="24"/>
          <w:lang w:val="en-IN"/>
        </w:rPr>
        <w:t>lack of patient control</w:t>
      </w:r>
      <w:r w:rsidRPr="008115E6">
        <w:rPr>
          <w:rFonts w:ascii="Arial" w:hAnsi="Arial" w:cs="Arial"/>
          <w:sz w:val="24"/>
          <w:szCs w:val="24"/>
          <w:lang w:val="en-IN"/>
        </w:rPr>
        <w:t xml:space="preserve"> over personal health data. Medical records are often fragmented across various systems, making it difficult for patients to access or share their complete medical history with new healthcare providers. This fragmentation leads to </w:t>
      </w:r>
      <w:r w:rsidRPr="008115E6">
        <w:rPr>
          <w:rFonts w:ascii="Arial" w:hAnsi="Arial" w:cs="Arial"/>
          <w:b/>
          <w:bCs/>
          <w:sz w:val="24"/>
          <w:szCs w:val="24"/>
          <w:lang w:val="en-IN"/>
        </w:rPr>
        <w:t>inefficiencies, repeated tests</w:t>
      </w:r>
      <w:r w:rsidRPr="008115E6">
        <w:rPr>
          <w:rFonts w:ascii="Arial" w:hAnsi="Arial" w:cs="Arial"/>
          <w:sz w:val="24"/>
          <w:szCs w:val="24"/>
          <w:lang w:val="en-IN"/>
        </w:rPr>
        <w:t xml:space="preserve">, and </w:t>
      </w:r>
      <w:r w:rsidRPr="008115E6">
        <w:rPr>
          <w:rFonts w:ascii="Arial" w:hAnsi="Arial" w:cs="Arial"/>
          <w:b/>
          <w:bCs/>
          <w:sz w:val="24"/>
          <w:szCs w:val="24"/>
          <w:lang w:val="en-IN"/>
        </w:rPr>
        <w:t>delays in diagnosis or treatment</w:t>
      </w:r>
      <w:r w:rsidRPr="008115E6">
        <w:rPr>
          <w:rFonts w:ascii="Arial" w:hAnsi="Arial" w:cs="Arial"/>
          <w:sz w:val="24"/>
          <w:szCs w:val="24"/>
          <w:lang w:val="en-IN"/>
        </w:rPr>
        <w:t>. Additionally, patients have limited visibility into who has accessed or modified their data, reducing transparency and accountability.</w:t>
      </w:r>
    </w:p>
    <w:p w14:paraId="0F10A1C0" w14:textId="77777777" w:rsidR="008115E6" w:rsidRPr="008115E6" w:rsidRDefault="008115E6" w:rsidP="004F52DB">
      <w:pPr>
        <w:ind w:left="360"/>
        <w:jc w:val="both"/>
        <w:rPr>
          <w:rFonts w:ascii="Arial" w:hAnsi="Arial" w:cs="Arial"/>
          <w:sz w:val="24"/>
          <w:szCs w:val="24"/>
          <w:lang w:val="en-IN"/>
        </w:rPr>
      </w:pPr>
      <w:r w:rsidRPr="008115E6">
        <w:rPr>
          <w:rFonts w:ascii="Arial" w:hAnsi="Arial" w:cs="Arial"/>
          <w:sz w:val="24"/>
          <w:szCs w:val="24"/>
          <w:lang w:val="en-IN"/>
        </w:rPr>
        <w:t xml:space="preserve">Another significant problem is the </w:t>
      </w:r>
      <w:r w:rsidRPr="008115E6">
        <w:rPr>
          <w:rFonts w:ascii="Arial" w:hAnsi="Arial" w:cs="Arial"/>
          <w:b/>
          <w:bCs/>
          <w:sz w:val="24"/>
          <w:szCs w:val="24"/>
          <w:lang w:val="en-IN"/>
        </w:rPr>
        <w:t>vulnerability to data breaches and unauthorized access</w:t>
      </w:r>
      <w:r w:rsidRPr="008115E6">
        <w:rPr>
          <w:rFonts w:ascii="Arial" w:hAnsi="Arial" w:cs="Arial"/>
          <w:sz w:val="24"/>
          <w:szCs w:val="24"/>
          <w:lang w:val="en-IN"/>
        </w:rPr>
        <w:t>. Centralized servers are attractive targets for cyberattacks, and history has shown that even major healthcare institutions are not immune to large-scale data leaks. Once breached, sensitive medical records can be exposed, sold, or manipulated, leading to severe privacy concerns and loss of trust.</w:t>
      </w:r>
    </w:p>
    <w:p w14:paraId="0C19F242" w14:textId="77777777" w:rsidR="008115E6" w:rsidRPr="008115E6" w:rsidRDefault="008115E6" w:rsidP="004F52DB">
      <w:pPr>
        <w:ind w:left="360"/>
        <w:jc w:val="both"/>
        <w:rPr>
          <w:rFonts w:ascii="Arial" w:hAnsi="Arial" w:cs="Arial"/>
          <w:sz w:val="24"/>
          <w:szCs w:val="24"/>
          <w:lang w:val="en-IN"/>
        </w:rPr>
      </w:pPr>
      <w:r w:rsidRPr="008115E6">
        <w:rPr>
          <w:rFonts w:ascii="Arial" w:hAnsi="Arial" w:cs="Arial"/>
          <w:sz w:val="24"/>
          <w:szCs w:val="24"/>
          <w:lang w:val="en-IN"/>
        </w:rPr>
        <w:t xml:space="preserve">Furthermore, existing systems </w:t>
      </w:r>
      <w:r w:rsidRPr="008115E6">
        <w:rPr>
          <w:rFonts w:ascii="Arial" w:hAnsi="Arial" w:cs="Arial"/>
          <w:b/>
          <w:bCs/>
          <w:sz w:val="24"/>
          <w:szCs w:val="24"/>
          <w:lang w:val="en-IN"/>
        </w:rPr>
        <w:t>lack interoperability</w:t>
      </w:r>
      <w:r w:rsidRPr="008115E6">
        <w:rPr>
          <w:rFonts w:ascii="Arial" w:hAnsi="Arial" w:cs="Arial"/>
          <w:sz w:val="24"/>
          <w:szCs w:val="24"/>
          <w:lang w:val="en-IN"/>
        </w:rPr>
        <w:t xml:space="preserve"> — the ability to seamlessly share and verify records between different healthcare providers and platforms. This limitation affects cross-institution collaboration and makes it challenging to maintain consistent and up-to-date patient histories, especially in emergencies.</w:t>
      </w:r>
    </w:p>
    <w:p w14:paraId="5A6F8798" w14:textId="77777777" w:rsidR="008115E6" w:rsidRPr="008115E6" w:rsidRDefault="008115E6" w:rsidP="004F52DB">
      <w:pPr>
        <w:ind w:left="360"/>
        <w:jc w:val="both"/>
        <w:rPr>
          <w:rFonts w:ascii="Arial" w:hAnsi="Arial" w:cs="Arial"/>
          <w:sz w:val="24"/>
          <w:szCs w:val="24"/>
          <w:lang w:val="en-IN"/>
        </w:rPr>
      </w:pPr>
      <w:r w:rsidRPr="008115E6">
        <w:rPr>
          <w:rFonts w:ascii="Arial" w:hAnsi="Arial" w:cs="Arial"/>
          <w:sz w:val="24"/>
          <w:szCs w:val="24"/>
          <w:lang w:val="en-IN"/>
        </w:rPr>
        <w:t xml:space="preserve">Finally, current solutions often depend on </w:t>
      </w:r>
      <w:r w:rsidRPr="008115E6">
        <w:rPr>
          <w:rFonts w:ascii="Arial" w:hAnsi="Arial" w:cs="Arial"/>
          <w:b/>
          <w:bCs/>
          <w:sz w:val="24"/>
          <w:szCs w:val="24"/>
          <w:lang w:val="en-IN"/>
        </w:rPr>
        <w:t>manual audits and administrative processes</w:t>
      </w:r>
      <w:r w:rsidRPr="008115E6">
        <w:rPr>
          <w:rFonts w:ascii="Arial" w:hAnsi="Arial" w:cs="Arial"/>
          <w:sz w:val="24"/>
          <w:szCs w:val="24"/>
          <w:lang w:val="en-IN"/>
        </w:rPr>
        <w:t xml:space="preserve"> to ensure compliance and traceability. These methods are time-consuming, error-prone, and susceptible to tampering, making it difficult to verify the integrity of medical records.</w:t>
      </w:r>
    </w:p>
    <w:p w14:paraId="03B1C636" w14:textId="77777777" w:rsidR="008115E6" w:rsidRPr="008115E6" w:rsidRDefault="008115E6" w:rsidP="004F52DB">
      <w:pPr>
        <w:ind w:left="360"/>
        <w:jc w:val="both"/>
        <w:rPr>
          <w:rFonts w:ascii="Times New Roman" w:hAnsi="Times New Roman" w:cs="Times New Roman"/>
          <w:sz w:val="24"/>
          <w:szCs w:val="24"/>
          <w:lang w:val="en-IN"/>
        </w:rPr>
      </w:pPr>
      <w:r w:rsidRPr="008115E6">
        <w:rPr>
          <w:rFonts w:ascii="Arial" w:hAnsi="Arial" w:cs="Arial"/>
          <w:sz w:val="24"/>
          <w:szCs w:val="24"/>
          <w:lang w:val="en-IN"/>
        </w:rPr>
        <w:t xml:space="preserve">Given these challenges, there is a pressing need for a more </w:t>
      </w:r>
      <w:r w:rsidRPr="008115E6">
        <w:rPr>
          <w:rFonts w:ascii="Arial" w:hAnsi="Arial" w:cs="Arial"/>
          <w:b/>
          <w:bCs/>
          <w:sz w:val="24"/>
          <w:szCs w:val="24"/>
          <w:lang w:val="en-IN"/>
        </w:rPr>
        <w:t>secure, transparent, and decentralized</w:t>
      </w:r>
      <w:r w:rsidRPr="008115E6">
        <w:rPr>
          <w:rFonts w:ascii="Arial" w:hAnsi="Arial" w:cs="Arial"/>
          <w:sz w:val="24"/>
          <w:szCs w:val="24"/>
          <w:lang w:val="en-IN"/>
        </w:rPr>
        <w:t xml:space="preserve"> approach to healthcare data management. The application of </w:t>
      </w:r>
      <w:r w:rsidRPr="008115E6">
        <w:rPr>
          <w:rFonts w:ascii="Arial" w:hAnsi="Arial" w:cs="Arial"/>
          <w:b/>
          <w:bCs/>
          <w:sz w:val="24"/>
          <w:szCs w:val="24"/>
          <w:lang w:val="en-IN"/>
        </w:rPr>
        <w:t>blockchain technology and smart contracts</w:t>
      </w:r>
      <w:r w:rsidRPr="008115E6">
        <w:rPr>
          <w:rFonts w:ascii="Arial" w:hAnsi="Arial" w:cs="Arial"/>
          <w:sz w:val="24"/>
          <w:szCs w:val="24"/>
          <w:lang w:val="en-IN"/>
        </w:rPr>
        <w:t xml:space="preserve"> presents a promising solution by enabling patient-controlled, tamper-proof medical record systems with built-in auditability and access control — addressing the shortcomings of conventional methods</w:t>
      </w:r>
    </w:p>
    <w:p w14:paraId="1B48DCA6" w14:textId="77777777" w:rsidR="008115E6" w:rsidRPr="008115E6" w:rsidRDefault="008115E6" w:rsidP="004F52DB">
      <w:pPr>
        <w:ind w:left="360"/>
        <w:jc w:val="both"/>
        <w:rPr>
          <w:rFonts w:ascii="Arial" w:hAnsi="Arial" w:cs="Arial"/>
          <w:b/>
          <w:bCs/>
          <w:sz w:val="28"/>
          <w:szCs w:val="28"/>
          <w:lang w:val="en-IN"/>
        </w:rPr>
      </w:pPr>
      <w:r w:rsidRPr="008115E6">
        <w:rPr>
          <w:rFonts w:ascii="Arial" w:hAnsi="Arial" w:cs="Arial"/>
          <w:b/>
          <w:bCs/>
          <w:sz w:val="28"/>
          <w:szCs w:val="28"/>
          <w:lang w:val="en-IN"/>
        </w:rPr>
        <w:t>Main Objectives</w:t>
      </w:r>
    </w:p>
    <w:p w14:paraId="55457EA8" w14:textId="77777777" w:rsidR="008115E6" w:rsidRPr="008115E6" w:rsidRDefault="008115E6" w:rsidP="004F52DB">
      <w:pPr>
        <w:numPr>
          <w:ilvl w:val="0"/>
          <w:numId w:val="3"/>
        </w:numPr>
        <w:jc w:val="both"/>
        <w:rPr>
          <w:rFonts w:ascii="Arial" w:hAnsi="Arial" w:cs="Arial"/>
          <w:sz w:val="24"/>
          <w:szCs w:val="24"/>
          <w:lang w:val="en-IN"/>
        </w:rPr>
      </w:pPr>
      <w:r w:rsidRPr="008115E6">
        <w:rPr>
          <w:rFonts w:ascii="Arial" w:hAnsi="Arial" w:cs="Arial"/>
          <w:b/>
          <w:bCs/>
          <w:sz w:val="24"/>
          <w:szCs w:val="24"/>
          <w:lang w:val="en-IN"/>
        </w:rPr>
        <w:t>To develop a decentralized healthcare application using Web3 and Solidity smart contracts</w:t>
      </w:r>
      <w:r w:rsidRPr="008115E6">
        <w:rPr>
          <w:rFonts w:ascii="Arial" w:hAnsi="Arial" w:cs="Arial"/>
          <w:sz w:val="24"/>
          <w:szCs w:val="24"/>
          <w:lang w:val="en-IN"/>
        </w:rPr>
        <w:t xml:space="preserve"> for secure storage, access, and management of patient medical records on the Ethereum blockchain.</w:t>
      </w:r>
    </w:p>
    <w:p w14:paraId="6618CF44" w14:textId="77777777" w:rsidR="008115E6" w:rsidRPr="008115E6" w:rsidRDefault="008115E6" w:rsidP="004F52DB">
      <w:pPr>
        <w:numPr>
          <w:ilvl w:val="0"/>
          <w:numId w:val="3"/>
        </w:numPr>
        <w:jc w:val="both"/>
        <w:rPr>
          <w:rFonts w:ascii="Arial" w:hAnsi="Arial" w:cs="Arial"/>
          <w:sz w:val="24"/>
          <w:szCs w:val="24"/>
          <w:lang w:val="en-IN"/>
        </w:rPr>
      </w:pPr>
      <w:r w:rsidRPr="008115E6">
        <w:rPr>
          <w:rFonts w:ascii="Arial" w:hAnsi="Arial" w:cs="Arial"/>
          <w:b/>
          <w:bCs/>
          <w:sz w:val="24"/>
          <w:szCs w:val="24"/>
          <w:lang w:val="en-IN"/>
        </w:rPr>
        <w:lastRenderedPageBreak/>
        <w:t>To ensure patient data privacy, integrity, and ownership</w:t>
      </w:r>
      <w:r w:rsidRPr="008115E6">
        <w:rPr>
          <w:rFonts w:ascii="Arial" w:hAnsi="Arial" w:cs="Arial"/>
          <w:sz w:val="24"/>
          <w:szCs w:val="24"/>
          <w:lang w:val="en-IN"/>
        </w:rPr>
        <w:t xml:space="preserve"> by implementing a permission-based system that allows users to control who can access their health information.</w:t>
      </w:r>
    </w:p>
    <w:p w14:paraId="60D4548B" w14:textId="77777777" w:rsidR="008115E6" w:rsidRPr="008115E6" w:rsidRDefault="008115E6" w:rsidP="004F52DB">
      <w:pPr>
        <w:numPr>
          <w:ilvl w:val="0"/>
          <w:numId w:val="3"/>
        </w:numPr>
        <w:jc w:val="both"/>
        <w:rPr>
          <w:rFonts w:ascii="Arial" w:hAnsi="Arial" w:cs="Arial"/>
          <w:sz w:val="24"/>
          <w:szCs w:val="24"/>
          <w:lang w:val="en-IN"/>
        </w:rPr>
      </w:pPr>
      <w:r w:rsidRPr="008115E6">
        <w:rPr>
          <w:rFonts w:ascii="Arial" w:hAnsi="Arial" w:cs="Arial"/>
          <w:b/>
          <w:bCs/>
          <w:sz w:val="24"/>
          <w:szCs w:val="24"/>
          <w:lang w:val="en-IN"/>
        </w:rPr>
        <w:t>To enhance transparency and traceability</w:t>
      </w:r>
      <w:r w:rsidRPr="008115E6">
        <w:rPr>
          <w:rFonts w:ascii="Arial" w:hAnsi="Arial" w:cs="Arial"/>
          <w:sz w:val="24"/>
          <w:szCs w:val="24"/>
          <w:lang w:val="en-IN"/>
        </w:rPr>
        <w:t xml:space="preserve"> in healthcare data interactions through immutable logging of all actions (upload, access, update) on the blockchain ledger</w:t>
      </w:r>
    </w:p>
    <w:p w14:paraId="62A77069" w14:textId="77777777" w:rsidR="000346CF" w:rsidRDefault="000346CF" w:rsidP="004F52DB">
      <w:pPr>
        <w:ind w:left="360"/>
        <w:jc w:val="both"/>
        <w:rPr>
          <w:rFonts w:ascii="Times New Roman" w:hAnsi="Times New Roman" w:cs="Times New Roman"/>
          <w:sz w:val="24"/>
          <w:szCs w:val="24"/>
        </w:rPr>
      </w:pPr>
    </w:p>
    <w:p w14:paraId="5A3D93A7" w14:textId="7B3B7FF5" w:rsidR="000346CF" w:rsidRPr="00F1492E" w:rsidRDefault="00BC77CB" w:rsidP="004F52DB">
      <w:pPr>
        <w:ind w:left="360"/>
        <w:jc w:val="both"/>
        <w:rPr>
          <w:rFonts w:ascii="Arial" w:hAnsi="Arial" w:cs="Arial"/>
          <w:b/>
          <w:bCs/>
          <w:sz w:val="28"/>
          <w:szCs w:val="28"/>
        </w:rPr>
      </w:pPr>
      <w:r w:rsidRPr="00F1492E">
        <w:rPr>
          <w:rFonts w:ascii="Arial" w:hAnsi="Arial" w:cs="Arial"/>
          <w:b/>
          <w:bCs/>
          <w:sz w:val="28"/>
          <w:szCs w:val="28"/>
        </w:rPr>
        <w:t>System Analysis</w:t>
      </w:r>
    </w:p>
    <w:p w14:paraId="7231CE8E" w14:textId="77777777" w:rsidR="00BC77CB" w:rsidRPr="00BC77CB" w:rsidRDefault="00BC77CB" w:rsidP="004F52DB">
      <w:pPr>
        <w:ind w:left="360"/>
        <w:jc w:val="both"/>
        <w:rPr>
          <w:rFonts w:ascii="Arial" w:hAnsi="Arial" w:cs="Arial"/>
          <w:b/>
          <w:bCs/>
          <w:sz w:val="24"/>
          <w:szCs w:val="24"/>
          <w:lang w:val="en-IN"/>
        </w:rPr>
      </w:pPr>
      <w:r w:rsidRPr="00BC77CB">
        <w:rPr>
          <w:rFonts w:ascii="Arial" w:hAnsi="Arial" w:cs="Arial"/>
          <w:b/>
          <w:bCs/>
          <w:sz w:val="24"/>
          <w:szCs w:val="24"/>
          <w:lang w:val="en-IN"/>
        </w:rPr>
        <w:t>1. Integrated Development Environment (IDE)</w:t>
      </w:r>
    </w:p>
    <w:p w14:paraId="7BCE2188" w14:textId="77777777" w:rsidR="00BC77CB" w:rsidRPr="00BC77CB" w:rsidRDefault="00BC77CB" w:rsidP="004F52DB">
      <w:pPr>
        <w:numPr>
          <w:ilvl w:val="0"/>
          <w:numId w:val="4"/>
        </w:numPr>
        <w:jc w:val="both"/>
        <w:rPr>
          <w:rFonts w:ascii="Arial" w:hAnsi="Arial" w:cs="Arial"/>
          <w:sz w:val="24"/>
          <w:szCs w:val="24"/>
          <w:lang w:val="en-IN"/>
        </w:rPr>
      </w:pPr>
      <w:r w:rsidRPr="00BC77CB">
        <w:rPr>
          <w:rFonts w:ascii="Arial" w:hAnsi="Arial" w:cs="Arial"/>
          <w:b/>
          <w:bCs/>
          <w:sz w:val="24"/>
          <w:szCs w:val="24"/>
          <w:lang w:val="en-IN"/>
        </w:rPr>
        <w:t>Remix IDE</w:t>
      </w:r>
      <w:r w:rsidRPr="00BC77CB">
        <w:rPr>
          <w:rFonts w:ascii="Arial" w:hAnsi="Arial" w:cs="Arial"/>
          <w:sz w:val="24"/>
          <w:szCs w:val="24"/>
          <w:lang w:val="en-IN"/>
        </w:rPr>
        <w:t>: An online Solidity development environment used to write, compile, deploy, and test smart contracts.</w:t>
      </w:r>
    </w:p>
    <w:p w14:paraId="2DE959AA" w14:textId="77777777" w:rsidR="00BC77CB" w:rsidRPr="00BC77CB" w:rsidRDefault="00BC77CB" w:rsidP="004F52DB">
      <w:pPr>
        <w:numPr>
          <w:ilvl w:val="0"/>
          <w:numId w:val="4"/>
        </w:numPr>
        <w:jc w:val="both"/>
        <w:rPr>
          <w:rFonts w:ascii="Arial" w:hAnsi="Arial" w:cs="Arial"/>
          <w:sz w:val="24"/>
          <w:szCs w:val="24"/>
          <w:lang w:val="en-IN"/>
        </w:rPr>
      </w:pPr>
      <w:r w:rsidRPr="00BC77CB">
        <w:rPr>
          <w:rFonts w:ascii="Arial" w:hAnsi="Arial" w:cs="Arial"/>
          <w:sz w:val="24"/>
          <w:szCs w:val="24"/>
          <w:lang w:val="en-IN"/>
        </w:rPr>
        <w:t>Offers built-in debugging tools, real-time deployment features, and easy integration with MetaMask and Ethereum test networks.</w:t>
      </w:r>
    </w:p>
    <w:p w14:paraId="2434E1A6" w14:textId="7E155339" w:rsidR="00BC77CB" w:rsidRPr="00BC77CB" w:rsidRDefault="00BC77CB" w:rsidP="004F52DB">
      <w:pPr>
        <w:ind w:left="360"/>
        <w:jc w:val="both"/>
        <w:rPr>
          <w:rFonts w:ascii="Arial" w:hAnsi="Arial" w:cs="Arial"/>
          <w:b/>
          <w:bCs/>
          <w:sz w:val="24"/>
          <w:szCs w:val="24"/>
          <w:lang w:val="en-IN"/>
        </w:rPr>
      </w:pPr>
      <w:r w:rsidRPr="00F1492E">
        <w:rPr>
          <w:rFonts w:ascii="Arial" w:hAnsi="Arial" w:cs="Arial"/>
          <w:b/>
          <w:bCs/>
          <w:sz w:val="24"/>
          <w:szCs w:val="24"/>
          <w:lang w:val="en-IN"/>
        </w:rPr>
        <w:t>2</w:t>
      </w:r>
      <w:r w:rsidRPr="00BC77CB">
        <w:rPr>
          <w:rFonts w:ascii="Arial" w:hAnsi="Arial" w:cs="Arial"/>
          <w:b/>
          <w:bCs/>
          <w:sz w:val="24"/>
          <w:szCs w:val="24"/>
          <w:lang w:val="en-IN"/>
        </w:rPr>
        <w:t>. Platform / Network</w:t>
      </w:r>
    </w:p>
    <w:p w14:paraId="1BC15115" w14:textId="77777777" w:rsidR="00BC77CB" w:rsidRPr="00BC77CB" w:rsidRDefault="00BC77CB" w:rsidP="004F52DB">
      <w:pPr>
        <w:numPr>
          <w:ilvl w:val="0"/>
          <w:numId w:val="5"/>
        </w:numPr>
        <w:jc w:val="both"/>
        <w:rPr>
          <w:rFonts w:ascii="Arial" w:hAnsi="Arial" w:cs="Arial"/>
          <w:sz w:val="24"/>
          <w:szCs w:val="24"/>
          <w:lang w:val="en-IN"/>
        </w:rPr>
      </w:pPr>
      <w:r w:rsidRPr="00BC77CB">
        <w:rPr>
          <w:rFonts w:ascii="Arial" w:hAnsi="Arial" w:cs="Arial"/>
          <w:b/>
          <w:bCs/>
          <w:sz w:val="24"/>
          <w:szCs w:val="24"/>
          <w:lang w:val="en-IN"/>
        </w:rPr>
        <w:t>Ethereum Blockchain</w:t>
      </w:r>
      <w:r w:rsidRPr="00BC77CB">
        <w:rPr>
          <w:rFonts w:ascii="Arial" w:hAnsi="Arial" w:cs="Arial"/>
          <w:sz w:val="24"/>
          <w:szCs w:val="24"/>
          <w:lang w:val="en-IN"/>
        </w:rPr>
        <w:t xml:space="preserve"> (</w:t>
      </w:r>
      <w:proofErr w:type="spellStart"/>
      <w:r w:rsidRPr="00BC77CB">
        <w:rPr>
          <w:rFonts w:ascii="Arial" w:hAnsi="Arial" w:cs="Arial"/>
          <w:sz w:val="24"/>
          <w:szCs w:val="24"/>
          <w:lang w:val="en-IN"/>
        </w:rPr>
        <w:t>Testnet</w:t>
      </w:r>
      <w:proofErr w:type="spellEnd"/>
      <w:r w:rsidRPr="00BC77CB">
        <w:rPr>
          <w:rFonts w:ascii="Arial" w:hAnsi="Arial" w:cs="Arial"/>
          <w:sz w:val="24"/>
          <w:szCs w:val="24"/>
          <w:lang w:val="en-IN"/>
        </w:rPr>
        <w:t xml:space="preserve">: </w:t>
      </w:r>
      <w:proofErr w:type="spellStart"/>
      <w:r w:rsidRPr="00BC77CB">
        <w:rPr>
          <w:rFonts w:ascii="Arial" w:hAnsi="Arial" w:cs="Arial"/>
          <w:i/>
          <w:iCs/>
          <w:sz w:val="24"/>
          <w:szCs w:val="24"/>
          <w:lang w:val="en-IN"/>
        </w:rPr>
        <w:t>Sepolia</w:t>
      </w:r>
      <w:proofErr w:type="spellEnd"/>
      <w:r w:rsidRPr="00BC77CB">
        <w:rPr>
          <w:rFonts w:ascii="Arial" w:hAnsi="Arial" w:cs="Arial"/>
          <w:sz w:val="24"/>
          <w:szCs w:val="24"/>
          <w:lang w:val="en-IN"/>
        </w:rPr>
        <w:t xml:space="preserve">): The application is deployed on the Ethereum test network to simulate real-world blockchain </w:t>
      </w:r>
      <w:proofErr w:type="spellStart"/>
      <w:r w:rsidRPr="00BC77CB">
        <w:rPr>
          <w:rFonts w:ascii="Arial" w:hAnsi="Arial" w:cs="Arial"/>
          <w:sz w:val="24"/>
          <w:szCs w:val="24"/>
          <w:lang w:val="en-IN"/>
        </w:rPr>
        <w:t>behavior</w:t>
      </w:r>
      <w:proofErr w:type="spellEnd"/>
      <w:r w:rsidRPr="00BC77CB">
        <w:rPr>
          <w:rFonts w:ascii="Arial" w:hAnsi="Arial" w:cs="Arial"/>
          <w:sz w:val="24"/>
          <w:szCs w:val="24"/>
          <w:lang w:val="en-IN"/>
        </w:rPr>
        <w:t xml:space="preserve"> without incurring actual gas fees.</w:t>
      </w:r>
    </w:p>
    <w:p w14:paraId="625059CF" w14:textId="77777777" w:rsidR="00BC77CB" w:rsidRPr="00BC77CB" w:rsidRDefault="00BC77CB" w:rsidP="004F52DB">
      <w:pPr>
        <w:numPr>
          <w:ilvl w:val="0"/>
          <w:numId w:val="5"/>
        </w:numPr>
        <w:jc w:val="both"/>
        <w:rPr>
          <w:rFonts w:ascii="Arial" w:hAnsi="Arial" w:cs="Arial"/>
          <w:sz w:val="24"/>
          <w:szCs w:val="24"/>
          <w:lang w:val="en-IN"/>
        </w:rPr>
      </w:pPr>
      <w:r w:rsidRPr="00BC77CB">
        <w:rPr>
          <w:rFonts w:ascii="Arial" w:hAnsi="Arial" w:cs="Arial"/>
          <w:b/>
          <w:bCs/>
          <w:sz w:val="24"/>
          <w:szCs w:val="24"/>
          <w:lang w:val="en-IN"/>
        </w:rPr>
        <w:t>Web3 Frontend</w:t>
      </w:r>
      <w:r w:rsidRPr="00BC77CB">
        <w:rPr>
          <w:rFonts w:ascii="Arial" w:hAnsi="Arial" w:cs="Arial"/>
          <w:sz w:val="24"/>
          <w:szCs w:val="24"/>
          <w:lang w:val="en-IN"/>
        </w:rPr>
        <w:t xml:space="preserve">: Built using HTML, CSS, JavaScript, and </w:t>
      </w:r>
      <w:r w:rsidRPr="00BC77CB">
        <w:rPr>
          <w:rFonts w:ascii="Arial" w:hAnsi="Arial" w:cs="Arial"/>
          <w:b/>
          <w:bCs/>
          <w:sz w:val="24"/>
          <w:szCs w:val="24"/>
          <w:lang w:val="en-IN"/>
        </w:rPr>
        <w:t>Ethers.js</w:t>
      </w:r>
      <w:r w:rsidRPr="00BC77CB">
        <w:rPr>
          <w:rFonts w:ascii="Arial" w:hAnsi="Arial" w:cs="Arial"/>
          <w:sz w:val="24"/>
          <w:szCs w:val="24"/>
          <w:lang w:val="en-IN"/>
        </w:rPr>
        <w:t xml:space="preserve"> for interaction with smart contracts through MetaMask.</w:t>
      </w:r>
    </w:p>
    <w:p w14:paraId="7294F138" w14:textId="457895C6" w:rsidR="00BC77CB" w:rsidRPr="00BC77CB" w:rsidRDefault="00BC77CB" w:rsidP="004F52DB">
      <w:pPr>
        <w:ind w:left="360"/>
        <w:jc w:val="both"/>
        <w:rPr>
          <w:rFonts w:ascii="Arial" w:hAnsi="Arial" w:cs="Arial"/>
          <w:b/>
          <w:bCs/>
          <w:sz w:val="24"/>
          <w:szCs w:val="24"/>
          <w:lang w:val="en-IN"/>
        </w:rPr>
      </w:pPr>
      <w:r w:rsidRPr="00F1492E">
        <w:rPr>
          <w:rFonts w:ascii="Arial" w:hAnsi="Arial" w:cs="Arial"/>
          <w:b/>
          <w:bCs/>
          <w:sz w:val="24"/>
          <w:szCs w:val="24"/>
          <w:lang w:val="en-IN"/>
        </w:rPr>
        <w:t>3.</w:t>
      </w:r>
      <w:r w:rsidRPr="00BC77CB">
        <w:rPr>
          <w:rFonts w:ascii="Arial" w:hAnsi="Arial" w:cs="Arial"/>
          <w:b/>
          <w:bCs/>
          <w:sz w:val="24"/>
          <w:szCs w:val="24"/>
          <w:lang w:val="en-IN"/>
        </w:rPr>
        <w:t xml:space="preserve"> Smart Contract Features</w:t>
      </w:r>
    </w:p>
    <w:p w14:paraId="56F6F178" w14:textId="3E1699E2" w:rsidR="00BC77CB" w:rsidRPr="00BC77CB" w:rsidRDefault="00BC77CB" w:rsidP="004F52DB">
      <w:pPr>
        <w:ind w:left="360"/>
        <w:jc w:val="both"/>
        <w:rPr>
          <w:rFonts w:ascii="Arial" w:hAnsi="Arial" w:cs="Arial"/>
          <w:b/>
          <w:bCs/>
          <w:sz w:val="24"/>
          <w:szCs w:val="24"/>
          <w:lang w:val="en-IN"/>
        </w:rPr>
      </w:pPr>
      <w:r w:rsidRPr="00BC77CB">
        <w:rPr>
          <w:rFonts w:ascii="Arial" w:hAnsi="Arial" w:cs="Arial"/>
          <w:b/>
          <w:bCs/>
          <w:sz w:val="24"/>
          <w:szCs w:val="24"/>
          <w:lang w:val="en-IN"/>
        </w:rPr>
        <w:t xml:space="preserve"> Constructor</w:t>
      </w:r>
    </w:p>
    <w:p w14:paraId="5A9A79CF" w14:textId="77777777" w:rsidR="00BC77CB" w:rsidRPr="00BC77CB" w:rsidRDefault="00BC77CB" w:rsidP="004F52DB">
      <w:pPr>
        <w:numPr>
          <w:ilvl w:val="0"/>
          <w:numId w:val="6"/>
        </w:numPr>
        <w:jc w:val="both"/>
        <w:rPr>
          <w:rFonts w:ascii="Arial" w:hAnsi="Arial" w:cs="Arial"/>
          <w:sz w:val="24"/>
          <w:szCs w:val="24"/>
          <w:lang w:val="en-IN"/>
        </w:rPr>
      </w:pPr>
      <w:r w:rsidRPr="00BC77CB">
        <w:rPr>
          <w:rFonts w:ascii="Arial" w:hAnsi="Arial" w:cs="Arial"/>
          <w:sz w:val="24"/>
          <w:szCs w:val="24"/>
          <w:lang w:val="en-IN"/>
        </w:rPr>
        <w:t>Initializes the smart contract upon deployment.</w:t>
      </w:r>
    </w:p>
    <w:p w14:paraId="733FE5A5" w14:textId="77777777" w:rsidR="00BC77CB" w:rsidRPr="00BC77CB" w:rsidRDefault="00BC77CB" w:rsidP="004F52DB">
      <w:pPr>
        <w:numPr>
          <w:ilvl w:val="0"/>
          <w:numId w:val="6"/>
        </w:numPr>
        <w:jc w:val="both"/>
        <w:rPr>
          <w:rFonts w:ascii="Arial" w:hAnsi="Arial" w:cs="Arial"/>
          <w:sz w:val="24"/>
          <w:szCs w:val="24"/>
          <w:lang w:val="en-IN"/>
        </w:rPr>
      </w:pPr>
      <w:r w:rsidRPr="00BC77CB">
        <w:rPr>
          <w:rFonts w:ascii="Arial" w:hAnsi="Arial" w:cs="Arial"/>
          <w:sz w:val="24"/>
          <w:szCs w:val="24"/>
          <w:lang w:val="en-IN"/>
        </w:rPr>
        <w:t>Can be used to assign the contract owner or set default values (e.g., administrator address).</w:t>
      </w:r>
    </w:p>
    <w:p w14:paraId="7559D6E9" w14:textId="7D68C95A" w:rsidR="00BC77CB" w:rsidRPr="00BC77CB" w:rsidRDefault="00BC77CB" w:rsidP="004F52DB">
      <w:pPr>
        <w:ind w:left="360"/>
        <w:jc w:val="both"/>
        <w:rPr>
          <w:rFonts w:ascii="Arial" w:hAnsi="Arial" w:cs="Arial"/>
          <w:b/>
          <w:bCs/>
          <w:sz w:val="24"/>
          <w:szCs w:val="24"/>
          <w:lang w:val="en-IN"/>
        </w:rPr>
      </w:pPr>
      <w:r w:rsidRPr="00BC77CB">
        <w:rPr>
          <w:rFonts w:ascii="Arial" w:hAnsi="Arial" w:cs="Arial"/>
          <w:b/>
          <w:bCs/>
          <w:sz w:val="24"/>
          <w:szCs w:val="24"/>
          <w:lang w:val="en-IN"/>
        </w:rPr>
        <w:t>State Variables</w:t>
      </w:r>
    </w:p>
    <w:p w14:paraId="12969F1C" w14:textId="77777777" w:rsidR="00BC77CB" w:rsidRPr="00BC77CB" w:rsidRDefault="00BC77CB" w:rsidP="004F52DB">
      <w:pPr>
        <w:numPr>
          <w:ilvl w:val="0"/>
          <w:numId w:val="7"/>
        </w:numPr>
        <w:jc w:val="both"/>
        <w:rPr>
          <w:rFonts w:ascii="Arial" w:hAnsi="Arial" w:cs="Arial"/>
          <w:sz w:val="24"/>
          <w:szCs w:val="24"/>
          <w:lang w:val="en-IN"/>
        </w:rPr>
      </w:pPr>
      <w:r w:rsidRPr="00BC77CB">
        <w:rPr>
          <w:rFonts w:ascii="Arial" w:hAnsi="Arial" w:cs="Arial"/>
          <w:sz w:val="24"/>
          <w:szCs w:val="24"/>
          <w:lang w:val="en-IN"/>
        </w:rPr>
        <w:t>Used to store patient data, report hashes (e.g., IPFS links), and access permissions.</w:t>
      </w:r>
    </w:p>
    <w:p w14:paraId="69699233" w14:textId="77777777" w:rsidR="00BC77CB" w:rsidRPr="00F1492E" w:rsidRDefault="00BC77CB" w:rsidP="004F52DB">
      <w:pPr>
        <w:numPr>
          <w:ilvl w:val="0"/>
          <w:numId w:val="7"/>
        </w:numPr>
        <w:jc w:val="both"/>
        <w:rPr>
          <w:rFonts w:ascii="Arial" w:hAnsi="Arial" w:cs="Arial"/>
          <w:sz w:val="24"/>
          <w:szCs w:val="24"/>
          <w:lang w:val="en-IN"/>
        </w:rPr>
      </w:pPr>
      <w:r w:rsidRPr="00BC77CB">
        <w:rPr>
          <w:rFonts w:ascii="Arial" w:hAnsi="Arial" w:cs="Arial"/>
          <w:sz w:val="24"/>
          <w:szCs w:val="24"/>
          <w:lang w:val="en-IN"/>
        </w:rPr>
        <w:t>Example:</w:t>
      </w:r>
      <w:r w:rsidRPr="00F1492E">
        <w:rPr>
          <w:rFonts w:ascii="Arial" w:hAnsi="Arial" w:cs="Arial"/>
          <w:sz w:val="24"/>
          <w:szCs w:val="24"/>
          <w:lang w:val="en-IN"/>
        </w:rPr>
        <w:t xml:space="preserve"> </w:t>
      </w:r>
    </w:p>
    <w:p w14:paraId="0E127918" w14:textId="3918044B" w:rsidR="00BC77CB" w:rsidRPr="00F1492E" w:rsidRDefault="00BC77CB" w:rsidP="004F52DB">
      <w:pPr>
        <w:ind w:left="720"/>
        <w:jc w:val="both"/>
        <w:rPr>
          <w:rFonts w:ascii="Arial" w:hAnsi="Arial" w:cs="Arial"/>
          <w:sz w:val="24"/>
          <w:szCs w:val="24"/>
          <w:lang w:val="en-IN"/>
        </w:rPr>
      </w:pPr>
      <w:r w:rsidRPr="00F1492E">
        <w:rPr>
          <w:rFonts w:ascii="Arial" w:hAnsi="Arial" w:cs="Arial"/>
          <w:sz w:val="24"/>
          <w:szCs w:val="24"/>
          <w:lang w:val="en-IN"/>
        </w:rPr>
        <w:t>address public owner;</w:t>
      </w:r>
    </w:p>
    <w:p w14:paraId="75BC592B" w14:textId="77777777" w:rsidR="00BC77CB" w:rsidRPr="00F1492E" w:rsidRDefault="00BC77CB" w:rsidP="004F52DB">
      <w:pPr>
        <w:ind w:left="720"/>
        <w:jc w:val="both"/>
        <w:rPr>
          <w:rFonts w:ascii="Arial" w:hAnsi="Arial" w:cs="Arial"/>
          <w:sz w:val="24"/>
          <w:szCs w:val="24"/>
          <w:lang w:val="en-IN"/>
        </w:rPr>
      </w:pPr>
      <w:proofErr w:type="gramStart"/>
      <w:r w:rsidRPr="00F1492E">
        <w:rPr>
          <w:rFonts w:ascii="Arial" w:hAnsi="Arial" w:cs="Arial"/>
          <w:sz w:val="24"/>
          <w:szCs w:val="24"/>
          <w:lang w:val="en-IN"/>
        </w:rPr>
        <w:lastRenderedPageBreak/>
        <w:t>mapping(</w:t>
      </w:r>
      <w:proofErr w:type="gramEnd"/>
      <w:r w:rsidRPr="00F1492E">
        <w:rPr>
          <w:rFonts w:ascii="Arial" w:hAnsi="Arial" w:cs="Arial"/>
          <w:sz w:val="24"/>
          <w:szCs w:val="24"/>
          <w:lang w:val="en-IN"/>
        </w:rPr>
        <w:t xml:space="preserve">address =&gt; </w:t>
      </w:r>
      <w:proofErr w:type="gramStart"/>
      <w:r w:rsidRPr="00F1492E">
        <w:rPr>
          <w:rFonts w:ascii="Arial" w:hAnsi="Arial" w:cs="Arial"/>
          <w:sz w:val="24"/>
          <w:szCs w:val="24"/>
          <w:lang w:val="en-IN"/>
        </w:rPr>
        <w:t>string[</w:t>
      </w:r>
      <w:proofErr w:type="gramEnd"/>
      <w:r w:rsidRPr="00F1492E">
        <w:rPr>
          <w:rFonts w:ascii="Arial" w:hAnsi="Arial" w:cs="Arial"/>
          <w:sz w:val="24"/>
          <w:szCs w:val="24"/>
          <w:lang w:val="en-IN"/>
        </w:rPr>
        <w:t xml:space="preserve">]) public </w:t>
      </w:r>
      <w:proofErr w:type="spellStart"/>
      <w:r w:rsidRPr="00F1492E">
        <w:rPr>
          <w:rFonts w:ascii="Arial" w:hAnsi="Arial" w:cs="Arial"/>
          <w:sz w:val="24"/>
          <w:szCs w:val="24"/>
          <w:lang w:val="en-IN"/>
        </w:rPr>
        <w:t>medicalReports</w:t>
      </w:r>
      <w:proofErr w:type="spellEnd"/>
      <w:r w:rsidRPr="00F1492E">
        <w:rPr>
          <w:rFonts w:ascii="Arial" w:hAnsi="Arial" w:cs="Arial"/>
          <w:sz w:val="24"/>
          <w:szCs w:val="24"/>
          <w:lang w:val="en-IN"/>
        </w:rPr>
        <w:t>;</w:t>
      </w:r>
    </w:p>
    <w:p w14:paraId="3762AF64" w14:textId="55B5C373" w:rsidR="00BC77CB" w:rsidRPr="00F1492E" w:rsidRDefault="00BC77CB" w:rsidP="004F52DB">
      <w:pPr>
        <w:ind w:left="720"/>
        <w:jc w:val="both"/>
        <w:rPr>
          <w:rFonts w:ascii="Arial" w:hAnsi="Arial" w:cs="Arial"/>
          <w:sz w:val="24"/>
          <w:szCs w:val="24"/>
          <w:lang w:val="en-IN"/>
        </w:rPr>
      </w:pPr>
      <w:proofErr w:type="gramStart"/>
      <w:r w:rsidRPr="00F1492E">
        <w:rPr>
          <w:rFonts w:ascii="Arial" w:hAnsi="Arial" w:cs="Arial"/>
          <w:sz w:val="24"/>
          <w:szCs w:val="24"/>
          <w:lang w:val="en-IN"/>
        </w:rPr>
        <w:t>mapping(</w:t>
      </w:r>
      <w:proofErr w:type="gramEnd"/>
      <w:r w:rsidRPr="00F1492E">
        <w:rPr>
          <w:rFonts w:ascii="Arial" w:hAnsi="Arial" w:cs="Arial"/>
          <w:sz w:val="24"/>
          <w:szCs w:val="24"/>
          <w:lang w:val="en-IN"/>
        </w:rPr>
        <w:t xml:space="preserve">address =&gt; </w:t>
      </w:r>
      <w:proofErr w:type="gramStart"/>
      <w:r w:rsidRPr="00F1492E">
        <w:rPr>
          <w:rFonts w:ascii="Arial" w:hAnsi="Arial" w:cs="Arial"/>
          <w:sz w:val="24"/>
          <w:szCs w:val="24"/>
          <w:lang w:val="en-IN"/>
        </w:rPr>
        <w:t>mapping(</w:t>
      </w:r>
      <w:proofErr w:type="gramEnd"/>
      <w:r w:rsidRPr="00F1492E">
        <w:rPr>
          <w:rFonts w:ascii="Arial" w:hAnsi="Arial" w:cs="Arial"/>
          <w:sz w:val="24"/>
          <w:szCs w:val="24"/>
          <w:lang w:val="en-IN"/>
        </w:rPr>
        <w:t xml:space="preserve">address =&gt; bool)) public </w:t>
      </w:r>
      <w:proofErr w:type="spellStart"/>
      <w:r w:rsidRPr="00F1492E">
        <w:rPr>
          <w:rFonts w:ascii="Arial" w:hAnsi="Arial" w:cs="Arial"/>
          <w:sz w:val="24"/>
          <w:szCs w:val="24"/>
          <w:lang w:val="en-IN"/>
        </w:rPr>
        <w:t>accessControl</w:t>
      </w:r>
      <w:proofErr w:type="spellEnd"/>
      <w:r w:rsidRPr="00F1492E">
        <w:rPr>
          <w:rFonts w:ascii="Arial" w:hAnsi="Arial" w:cs="Arial"/>
          <w:sz w:val="24"/>
          <w:szCs w:val="24"/>
          <w:lang w:val="en-IN"/>
        </w:rPr>
        <w:t>;</w:t>
      </w:r>
    </w:p>
    <w:p w14:paraId="24ED4AC3" w14:textId="77777777" w:rsidR="00BC77CB" w:rsidRPr="00F1492E" w:rsidRDefault="00BC77CB" w:rsidP="004F52DB">
      <w:pPr>
        <w:ind w:left="720"/>
        <w:jc w:val="both"/>
        <w:rPr>
          <w:rFonts w:ascii="Arial" w:hAnsi="Arial" w:cs="Arial"/>
          <w:sz w:val="24"/>
          <w:szCs w:val="24"/>
          <w:lang w:val="en-IN"/>
        </w:rPr>
      </w:pPr>
    </w:p>
    <w:p w14:paraId="2BED0550" w14:textId="77777777" w:rsidR="00BC77CB" w:rsidRPr="00BC77CB" w:rsidRDefault="00BC77CB" w:rsidP="004F52DB">
      <w:pPr>
        <w:ind w:left="720"/>
        <w:jc w:val="both"/>
        <w:rPr>
          <w:rFonts w:ascii="Arial" w:hAnsi="Arial" w:cs="Arial"/>
          <w:b/>
          <w:bCs/>
          <w:sz w:val="24"/>
          <w:szCs w:val="24"/>
          <w:lang w:val="en-IN"/>
        </w:rPr>
      </w:pPr>
      <w:r w:rsidRPr="00BC77CB">
        <w:rPr>
          <w:rFonts w:ascii="Arial" w:hAnsi="Arial" w:cs="Arial"/>
          <w:b/>
          <w:bCs/>
          <w:sz w:val="24"/>
          <w:szCs w:val="24"/>
          <w:lang w:val="en-IN"/>
        </w:rPr>
        <w:t>Functions</w:t>
      </w:r>
    </w:p>
    <w:p w14:paraId="3EF1A86D" w14:textId="77777777" w:rsidR="00BC77CB" w:rsidRPr="00BC77CB" w:rsidRDefault="00BC77CB" w:rsidP="004F52DB">
      <w:pPr>
        <w:numPr>
          <w:ilvl w:val="0"/>
          <w:numId w:val="8"/>
        </w:numPr>
        <w:jc w:val="both"/>
        <w:rPr>
          <w:rFonts w:ascii="Arial" w:hAnsi="Arial" w:cs="Arial"/>
          <w:sz w:val="24"/>
          <w:szCs w:val="24"/>
          <w:lang w:val="en-IN"/>
        </w:rPr>
      </w:pPr>
      <w:r w:rsidRPr="00BC77CB">
        <w:rPr>
          <w:rFonts w:ascii="Arial" w:hAnsi="Arial" w:cs="Arial"/>
          <w:b/>
          <w:bCs/>
          <w:sz w:val="24"/>
          <w:szCs w:val="24"/>
          <w:lang w:val="en-IN"/>
        </w:rPr>
        <w:t>View Functions</w:t>
      </w:r>
      <w:r w:rsidRPr="00BC77CB">
        <w:rPr>
          <w:rFonts w:ascii="Arial" w:hAnsi="Arial" w:cs="Arial"/>
          <w:sz w:val="24"/>
          <w:szCs w:val="24"/>
          <w:lang w:val="en-IN"/>
        </w:rPr>
        <w:t>: Used to read data without modifying the blockchain state. These do not consume gas.</w:t>
      </w:r>
    </w:p>
    <w:p w14:paraId="5EC1E7C9" w14:textId="77777777" w:rsidR="00BC77CB" w:rsidRPr="00F1492E" w:rsidRDefault="00BC77CB" w:rsidP="004F52DB">
      <w:pPr>
        <w:ind w:left="720"/>
        <w:jc w:val="both"/>
        <w:rPr>
          <w:rFonts w:ascii="Arial" w:hAnsi="Arial" w:cs="Arial"/>
          <w:sz w:val="24"/>
          <w:szCs w:val="24"/>
          <w:lang w:val="en-IN"/>
        </w:rPr>
      </w:pPr>
      <w:r w:rsidRPr="00F1492E">
        <w:rPr>
          <w:rFonts w:ascii="Arial" w:hAnsi="Arial" w:cs="Arial"/>
          <w:sz w:val="24"/>
          <w:szCs w:val="24"/>
          <w:lang w:val="en-IN"/>
        </w:rPr>
        <w:t xml:space="preserve">function </w:t>
      </w:r>
      <w:proofErr w:type="spellStart"/>
      <w:proofErr w:type="gramStart"/>
      <w:r w:rsidRPr="00F1492E">
        <w:rPr>
          <w:rFonts w:ascii="Arial" w:hAnsi="Arial" w:cs="Arial"/>
          <w:sz w:val="24"/>
          <w:szCs w:val="24"/>
          <w:lang w:val="en-IN"/>
        </w:rPr>
        <w:t>getReports</w:t>
      </w:r>
      <w:proofErr w:type="spellEnd"/>
      <w:r w:rsidRPr="00F1492E">
        <w:rPr>
          <w:rFonts w:ascii="Arial" w:hAnsi="Arial" w:cs="Arial"/>
          <w:sz w:val="24"/>
          <w:szCs w:val="24"/>
          <w:lang w:val="en-IN"/>
        </w:rPr>
        <w:t>(</w:t>
      </w:r>
      <w:proofErr w:type="gramEnd"/>
      <w:r w:rsidRPr="00F1492E">
        <w:rPr>
          <w:rFonts w:ascii="Arial" w:hAnsi="Arial" w:cs="Arial"/>
          <w:sz w:val="24"/>
          <w:szCs w:val="24"/>
          <w:lang w:val="en-IN"/>
        </w:rPr>
        <w:t>address user) public view returns (</w:t>
      </w:r>
      <w:proofErr w:type="gramStart"/>
      <w:r w:rsidRPr="00F1492E">
        <w:rPr>
          <w:rFonts w:ascii="Arial" w:hAnsi="Arial" w:cs="Arial"/>
          <w:sz w:val="24"/>
          <w:szCs w:val="24"/>
          <w:lang w:val="en-IN"/>
        </w:rPr>
        <w:t>string[</w:t>
      </w:r>
      <w:proofErr w:type="gramEnd"/>
      <w:r w:rsidRPr="00F1492E">
        <w:rPr>
          <w:rFonts w:ascii="Arial" w:hAnsi="Arial" w:cs="Arial"/>
          <w:sz w:val="24"/>
          <w:szCs w:val="24"/>
          <w:lang w:val="en-IN"/>
        </w:rPr>
        <w:t xml:space="preserve">] memory);  </w:t>
      </w:r>
    </w:p>
    <w:p w14:paraId="08969A0C" w14:textId="6755B9B3" w:rsidR="00BC77CB" w:rsidRPr="00F1492E" w:rsidRDefault="00BC77CB" w:rsidP="004F52DB">
      <w:pPr>
        <w:ind w:left="720"/>
        <w:jc w:val="both"/>
        <w:rPr>
          <w:rFonts w:ascii="Arial" w:hAnsi="Arial" w:cs="Arial"/>
          <w:sz w:val="24"/>
          <w:szCs w:val="24"/>
        </w:rPr>
      </w:pPr>
      <w:r w:rsidRPr="00F1492E">
        <w:rPr>
          <w:rFonts w:ascii="Arial" w:hAnsi="Arial" w:cs="Arial"/>
          <w:b/>
          <w:bCs/>
          <w:sz w:val="24"/>
          <w:szCs w:val="24"/>
        </w:rPr>
        <w:t>Non-payable Functions</w:t>
      </w:r>
      <w:r w:rsidRPr="00F1492E">
        <w:rPr>
          <w:rFonts w:ascii="Arial" w:hAnsi="Arial" w:cs="Arial"/>
          <w:sz w:val="24"/>
          <w:szCs w:val="24"/>
        </w:rPr>
        <w:t>: Handle actions like uploading reports or managing access permissions. These modify state and thus require gas.</w:t>
      </w:r>
    </w:p>
    <w:p w14:paraId="1B61938B" w14:textId="77777777" w:rsidR="00BC77CB" w:rsidRPr="00F1492E" w:rsidRDefault="00BC77CB" w:rsidP="004F52DB">
      <w:pPr>
        <w:ind w:left="720"/>
        <w:jc w:val="both"/>
        <w:rPr>
          <w:rFonts w:ascii="Arial" w:hAnsi="Arial" w:cs="Arial"/>
          <w:sz w:val="24"/>
          <w:szCs w:val="24"/>
          <w:lang w:val="en-IN"/>
        </w:rPr>
      </w:pPr>
      <w:r w:rsidRPr="00F1492E">
        <w:rPr>
          <w:rFonts w:ascii="Arial" w:hAnsi="Arial" w:cs="Arial"/>
          <w:sz w:val="24"/>
          <w:szCs w:val="24"/>
          <w:lang w:val="en-IN"/>
        </w:rPr>
        <w:t xml:space="preserve">function </w:t>
      </w:r>
      <w:proofErr w:type="spellStart"/>
      <w:proofErr w:type="gramStart"/>
      <w:r w:rsidRPr="00F1492E">
        <w:rPr>
          <w:rFonts w:ascii="Arial" w:hAnsi="Arial" w:cs="Arial"/>
          <w:sz w:val="24"/>
          <w:szCs w:val="24"/>
          <w:lang w:val="en-IN"/>
        </w:rPr>
        <w:t>uploadReport</w:t>
      </w:r>
      <w:proofErr w:type="spellEnd"/>
      <w:r w:rsidRPr="00F1492E">
        <w:rPr>
          <w:rFonts w:ascii="Arial" w:hAnsi="Arial" w:cs="Arial"/>
          <w:sz w:val="24"/>
          <w:szCs w:val="24"/>
          <w:lang w:val="en-IN"/>
        </w:rPr>
        <w:t>(</w:t>
      </w:r>
      <w:proofErr w:type="gramEnd"/>
      <w:r w:rsidRPr="00F1492E">
        <w:rPr>
          <w:rFonts w:ascii="Arial" w:hAnsi="Arial" w:cs="Arial"/>
          <w:sz w:val="24"/>
          <w:szCs w:val="24"/>
          <w:lang w:val="en-IN"/>
        </w:rPr>
        <w:t xml:space="preserve">string memory </w:t>
      </w:r>
      <w:proofErr w:type="spellStart"/>
      <w:r w:rsidRPr="00F1492E">
        <w:rPr>
          <w:rFonts w:ascii="Arial" w:hAnsi="Arial" w:cs="Arial"/>
          <w:sz w:val="24"/>
          <w:szCs w:val="24"/>
          <w:lang w:val="en-IN"/>
        </w:rPr>
        <w:t>reportHash</w:t>
      </w:r>
      <w:proofErr w:type="spellEnd"/>
      <w:r w:rsidRPr="00F1492E">
        <w:rPr>
          <w:rFonts w:ascii="Arial" w:hAnsi="Arial" w:cs="Arial"/>
          <w:sz w:val="24"/>
          <w:szCs w:val="24"/>
          <w:lang w:val="en-IN"/>
        </w:rPr>
        <w:t>) public;</w:t>
      </w:r>
    </w:p>
    <w:p w14:paraId="422C778B" w14:textId="09660B13" w:rsidR="00BC77CB" w:rsidRPr="00F1492E" w:rsidRDefault="00BC77CB" w:rsidP="004F52DB">
      <w:pPr>
        <w:ind w:left="720"/>
        <w:jc w:val="both"/>
        <w:rPr>
          <w:rFonts w:ascii="Arial" w:hAnsi="Arial" w:cs="Arial"/>
          <w:sz w:val="24"/>
          <w:szCs w:val="24"/>
          <w:lang w:val="en-IN"/>
        </w:rPr>
      </w:pPr>
      <w:r w:rsidRPr="00F1492E">
        <w:rPr>
          <w:rFonts w:ascii="Arial" w:hAnsi="Arial" w:cs="Arial"/>
          <w:sz w:val="24"/>
          <w:szCs w:val="24"/>
          <w:lang w:val="en-IN"/>
        </w:rPr>
        <w:t xml:space="preserve">function </w:t>
      </w:r>
      <w:proofErr w:type="spellStart"/>
      <w:proofErr w:type="gramStart"/>
      <w:r w:rsidRPr="00F1492E">
        <w:rPr>
          <w:rFonts w:ascii="Arial" w:hAnsi="Arial" w:cs="Arial"/>
          <w:sz w:val="24"/>
          <w:szCs w:val="24"/>
          <w:lang w:val="en-IN"/>
        </w:rPr>
        <w:t>grantAccess</w:t>
      </w:r>
      <w:proofErr w:type="spellEnd"/>
      <w:r w:rsidRPr="00F1492E">
        <w:rPr>
          <w:rFonts w:ascii="Arial" w:hAnsi="Arial" w:cs="Arial"/>
          <w:sz w:val="24"/>
          <w:szCs w:val="24"/>
          <w:lang w:val="en-IN"/>
        </w:rPr>
        <w:t>(</w:t>
      </w:r>
      <w:proofErr w:type="gramEnd"/>
      <w:r w:rsidRPr="00F1492E">
        <w:rPr>
          <w:rFonts w:ascii="Arial" w:hAnsi="Arial" w:cs="Arial"/>
          <w:sz w:val="24"/>
          <w:szCs w:val="24"/>
          <w:lang w:val="en-IN"/>
        </w:rPr>
        <w:t>address doctor) public;</w:t>
      </w:r>
    </w:p>
    <w:p w14:paraId="2A372061" w14:textId="201A93D2" w:rsidR="00BC77CB" w:rsidRPr="00F1492E" w:rsidRDefault="00BC77CB" w:rsidP="004F52DB">
      <w:pPr>
        <w:ind w:left="720"/>
        <w:jc w:val="both"/>
        <w:rPr>
          <w:rFonts w:ascii="Arial" w:hAnsi="Arial" w:cs="Arial"/>
          <w:sz w:val="24"/>
          <w:szCs w:val="24"/>
        </w:rPr>
      </w:pPr>
      <w:r w:rsidRPr="00F1492E">
        <w:rPr>
          <w:rFonts w:ascii="Arial" w:hAnsi="Arial" w:cs="Arial"/>
          <w:b/>
          <w:bCs/>
          <w:sz w:val="24"/>
          <w:szCs w:val="24"/>
        </w:rPr>
        <w:t>Payable Functions</w:t>
      </w:r>
      <w:r w:rsidRPr="00F1492E">
        <w:rPr>
          <w:rFonts w:ascii="Arial" w:hAnsi="Arial" w:cs="Arial"/>
          <w:sz w:val="24"/>
          <w:szCs w:val="24"/>
        </w:rPr>
        <w:t xml:space="preserve"> </w:t>
      </w:r>
      <w:r w:rsidRPr="00F1492E">
        <w:rPr>
          <w:rFonts w:ascii="Arial" w:hAnsi="Arial" w:cs="Arial"/>
          <w:i/>
          <w:iCs/>
          <w:sz w:val="24"/>
          <w:szCs w:val="24"/>
        </w:rPr>
        <w:t>(if any)</w:t>
      </w:r>
      <w:r w:rsidRPr="00F1492E">
        <w:rPr>
          <w:rFonts w:ascii="Arial" w:hAnsi="Arial" w:cs="Arial"/>
          <w:sz w:val="24"/>
          <w:szCs w:val="24"/>
        </w:rPr>
        <w:t>: Can be added for premium features like storage upgrades but are not the main focus of this basic healthcare application.</w:t>
      </w:r>
    </w:p>
    <w:p w14:paraId="2A62EF71" w14:textId="77777777" w:rsidR="00BC77CB" w:rsidRPr="00F1492E" w:rsidRDefault="00BC77CB" w:rsidP="004F52DB">
      <w:pPr>
        <w:ind w:left="720"/>
        <w:jc w:val="both"/>
        <w:rPr>
          <w:rFonts w:ascii="Arial" w:hAnsi="Arial" w:cs="Arial"/>
          <w:sz w:val="24"/>
          <w:szCs w:val="24"/>
        </w:rPr>
      </w:pPr>
      <w:r w:rsidRPr="00F1492E">
        <w:rPr>
          <w:rFonts w:ascii="Arial" w:hAnsi="Arial" w:cs="Arial"/>
          <w:b/>
          <w:bCs/>
          <w:sz w:val="24"/>
          <w:szCs w:val="24"/>
        </w:rPr>
        <w:t>Modifiers</w:t>
      </w:r>
      <w:r w:rsidRPr="00F1492E">
        <w:rPr>
          <w:rFonts w:ascii="Arial" w:hAnsi="Arial" w:cs="Arial"/>
          <w:sz w:val="24"/>
          <w:szCs w:val="24"/>
        </w:rPr>
        <w:t xml:space="preserve"> </w:t>
      </w:r>
    </w:p>
    <w:p w14:paraId="10F74670" w14:textId="0FCC443F" w:rsidR="00BC77CB" w:rsidRPr="00F1492E" w:rsidRDefault="00BC77CB" w:rsidP="004F52DB">
      <w:pPr>
        <w:ind w:left="720"/>
        <w:jc w:val="both"/>
        <w:rPr>
          <w:rFonts w:ascii="Arial" w:hAnsi="Arial" w:cs="Arial"/>
          <w:sz w:val="24"/>
          <w:szCs w:val="24"/>
        </w:rPr>
      </w:pPr>
      <w:r w:rsidRPr="00F1492E">
        <w:rPr>
          <w:rFonts w:ascii="Arial" w:hAnsi="Arial" w:cs="Arial"/>
          <w:sz w:val="24"/>
          <w:szCs w:val="24"/>
        </w:rPr>
        <w:t>Used to restrict access or add reusable conditions.</w:t>
      </w:r>
    </w:p>
    <w:p w14:paraId="78B0C6C7" w14:textId="77777777" w:rsidR="00BC77CB" w:rsidRPr="00BC77CB" w:rsidRDefault="00BC77CB" w:rsidP="004F52DB">
      <w:pPr>
        <w:ind w:left="720"/>
        <w:jc w:val="both"/>
        <w:rPr>
          <w:rFonts w:ascii="Arial" w:hAnsi="Arial" w:cs="Arial"/>
          <w:b/>
          <w:bCs/>
          <w:sz w:val="24"/>
          <w:szCs w:val="24"/>
          <w:lang w:val="en-IN"/>
        </w:rPr>
      </w:pPr>
      <w:r w:rsidRPr="00BC77CB">
        <w:rPr>
          <w:rFonts w:ascii="Arial" w:hAnsi="Arial" w:cs="Arial"/>
          <w:b/>
          <w:bCs/>
          <w:sz w:val="24"/>
          <w:szCs w:val="24"/>
          <w:lang w:val="en-IN"/>
        </w:rPr>
        <w:t>Access Control</w:t>
      </w:r>
    </w:p>
    <w:p w14:paraId="30C6C48B" w14:textId="77777777" w:rsidR="00BC77CB" w:rsidRPr="00BC77CB" w:rsidRDefault="00BC77CB" w:rsidP="004F52DB">
      <w:pPr>
        <w:numPr>
          <w:ilvl w:val="0"/>
          <w:numId w:val="9"/>
        </w:numPr>
        <w:jc w:val="both"/>
        <w:rPr>
          <w:rFonts w:ascii="Arial" w:hAnsi="Arial" w:cs="Arial"/>
          <w:sz w:val="24"/>
          <w:szCs w:val="24"/>
          <w:lang w:val="en-IN"/>
        </w:rPr>
      </w:pPr>
      <w:r w:rsidRPr="00BC77CB">
        <w:rPr>
          <w:rFonts w:ascii="Arial" w:hAnsi="Arial" w:cs="Arial"/>
          <w:sz w:val="24"/>
          <w:szCs w:val="24"/>
          <w:lang w:val="en-IN"/>
        </w:rPr>
        <w:t>Ensures only the right users (e.g., the patient or authorized doctor) can view or modify specific data.</w:t>
      </w:r>
    </w:p>
    <w:p w14:paraId="10530EEF" w14:textId="77777777" w:rsidR="00BC77CB" w:rsidRPr="00F1492E" w:rsidRDefault="00BC77CB" w:rsidP="004F52DB">
      <w:pPr>
        <w:numPr>
          <w:ilvl w:val="0"/>
          <w:numId w:val="9"/>
        </w:numPr>
        <w:jc w:val="both"/>
        <w:rPr>
          <w:rFonts w:ascii="Arial" w:hAnsi="Arial" w:cs="Arial"/>
          <w:sz w:val="24"/>
          <w:szCs w:val="24"/>
          <w:lang w:val="en-IN"/>
        </w:rPr>
      </w:pPr>
      <w:r w:rsidRPr="00BC77CB">
        <w:rPr>
          <w:rFonts w:ascii="Arial" w:hAnsi="Arial" w:cs="Arial"/>
          <w:sz w:val="24"/>
          <w:szCs w:val="24"/>
          <w:lang w:val="en-IN"/>
        </w:rPr>
        <w:t xml:space="preserve">Implemented using </w:t>
      </w:r>
      <w:r w:rsidRPr="00BC77CB">
        <w:rPr>
          <w:rFonts w:ascii="Arial" w:hAnsi="Arial" w:cs="Arial"/>
          <w:b/>
          <w:bCs/>
          <w:sz w:val="24"/>
          <w:szCs w:val="24"/>
          <w:lang w:val="en-IN"/>
        </w:rPr>
        <w:t>mappings</w:t>
      </w:r>
      <w:r w:rsidRPr="00BC77CB">
        <w:rPr>
          <w:rFonts w:ascii="Arial" w:hAnsi="Arial" w:cs="Arial"/>
          <w:sz w:val="24"/>
          <w:szCs w:val="24"/>
          <w:lang w:val="en-IN"/>
        </w:rPr>
        <w:t xml:space="preserve"> and </w:t>
      </w:r>
      <w:r w:rsidRPr="00BC77CB">
        <w:rPr>
          <w:rFonts w:ascii="Arial" w:hAnsi="Arial" w:cs="Arial"/>
          <w:b/>
          <w:bCs/>
          <w:sz w:val="24"/>
          <w:szCs w:val="24"/>
          <w:lang w:val="en-IN"/>
        </w:rPr>
        <w:t>modifiers</w:t>
      </w:r>
      <w:r w:rsidRPr="00BC77CB">
        <w:rPr>
          <w:rFonts w:ascii="Arial" w:hAnsi="Arial" w:cs="Arial"/>
          <w:sz w:val="24"/>
          <w:szCs w:val="24"/>
          <w:lang w:val="en-IN"/>
        </w:rPr>
        <w:t xml:space="preserve"> to verify identity.</w:t>
      </w:r>
    </w:p>
    <w:p w14:paraId="43D6AC3C" w14:textId="77777777" w:rsidR="00155907" w:rsidRPr="00F1492E" w:rsidRDefault="00155907" w:rsidP="004F52DB">
      <w:pPr>
        <w:jc w:val="both"/>
        <w:rPr>
          <w:rFonts w:ascii="Arial" w:hAnsi="Arial" w:cs="Arial"/>
          <w:sz w:val="24"/>
          <w:szCs w:val="24"/>
          <w:lang w:val="en-IN"/>
        </w:rPr>
      </w:pPr>
    </w:p>
    <w:p w14:paraId="731CC398" w14:textId="559A0232" w:rsidR="00BC77CB" w:rsidRPr="00BC77CB" w:rsidRDefault="00BC77CB" w:rsidP="004F52DB">
      <w:pPr>
        <w:ind w:left="720"/>
        <w:jc w:val="both"/>
        <w:rPr>
          <w:rFonts w:ascii="Arial" w:hAnsi="Arial" w:cs="Arial"/>
          <w:sz w:val="24"/>
          <w:szCs w:val="24"/>
          <w:lang w:val="en-IN"/>
        </w:rPr>
      </w:pPr>
      <w:r w:rsidRPr="00F1492E">
        <w:rPr>
          <w:rFonts w:ascii="Arial" w:hAnsi="Arial" w:cs="Arial"/>
          <w:b/>
          <w:bCs/>
          <w:sz w:val="24"/>
          <w:szCs w:val="24"/>
          <w:lang w:val="en-IN"/>
        </w:rPr>
        <w:t>4.</w:t>
      </w:r>
      <w:r w:rsidRPr="00BC77CB">
        <w:rPr>
          <w:rFonts w:ascii="Arial" w:hAnsi="Arial" w:cs="Arial"/>
          <w:b/>
          <w:bCs/>
          <w:sz w:val="24"/>
          <w:szCs w:val="24"/>
          <w:lang w:val="en-IN"/>
        </w:rPr>
        <w:t>Gas Optimization Techniques (If Any)</w:t>
      </w:r>
    </w:p>
    <w:p w14:paraId="3188985A" w14:textId="77777777" w:rsidR="00BC77CB" w:rsidRPr="00BC77CB" w:rsidRDefault="00BC77CB" w:rsidP="004F52DB">
      <w:pPr>
        <w:numPr>
          <w:ilvl w:val="0"/>
          <w:numId w:val="10"/>
        </w:numPr>
        <w:jc w:val="both"/>
        <w:rPr>
          <w:rFonts w:ascii="Arial" w:hAnsi="Arial" w:cs="Arial"/>
          <w:sz w:val="24"/>
          <w:szCs w:val="24"/>
          <w:lang w:val="en-IN"/>
        </w:rPr>
      </w:pPr>
      <w:r w:rsidRPr="00BC77CB">
        <w:rPr>
          <w:rFonts w:ascii="Arial" w:hAnsi="Arial" w:cs="Arial"/>
          <w:b/>
          <w:bCs/>
          <w:sz w:val="24"/>
          <w:szCs w:val="24"/>
          <w:lang w:val="en-IN"/>
        </w:rPr>
        <w:t>Efficient storage usage</w:t>
      </w:r>
      <w:r w:rsidRPr="00BC77CB">
        <w:rPr>
          <w:rFonts w:ascii="Arial" w:hAnsi="Arial" w:cs="Arial"/>
          <w:sz w:val="24"/>
          <w:szCs w:val="24"/>
          <w:lang w:val="en-IN"/>
        </w:rPr>
        <w:t>: Reports are stored as IPFS hashes instead of large text, reducing on-chain storage.</w:t>
      </w:r>
    </w:p>
    <w:p w14:paraId="60499188" w14:textId="77777777" w:rsidR="00BC77CB" w:rsidRPr="00BC77CB" w:rsidRDefault="00BC77CB" w:rsidP="004F52DB">
      <w:pPr>
        <w:numPr>
          <w:ilvl w:val="0"/>
          <w:numId w:val="10"/>
        </w:numPr>
        <w:jc w:val="both"/>
        <w:rPr>
          <w:rFonts w:ascii="Arial" w:hAnsi="Arial" w:cs="Arial"/>
          <w:sz w:val="24"/>
          <w:szCs w:val="24"/>
          <w:lang w:val="en-IN"/>
        </w:rPr>
      </w:pPr>
      <w:r w:rsidRPr="00BC77CB">
        <w:rPr>
          <w:rFonts w:ascii="Arial" w:hAnsi="Arial" w:cs="Arial"/>
          <w:b/>
          <w:bCs/>
          <w:sz w:val="24"/>
          <w:szCs w:val="24"/>
          <w:lang w:val="en-IN"/>
        </w:rPr>
        <w:t>Use of memory instead of storage</w:t>
      </w:r>
      <w:r w:rsidRPr="00BC77CB">
        <w:rPr>
          <w:rFonts w:ascii="Arial" w:hAnsi="Arial" w:cs="Arial"/>
          <w:sz w:val="24"/>
          <w:szCs w:val="24"/>
          <w:lang w:val="en-IN"/>
        </w:rPr>
        <w:t xml:space="preserve"> in functions where persistent data isn't needed.</w:t>
      </w:r>
    </w:p>
    <w:p w14:paraId="0160EA46" w14:textId="77777777" w:rsidR="00BC77CB" w:rsidRDefault="00BC77CB" w:rsidP="004F52DB">
      <w:pPr>
        <w:numPr>
          <w:ilvl w:val="0"/>
          <w:numId w:val="10"/>
        </w:numPr>
        <w:jc w:val="both"/>
        <w:rPr>
          <w:rFonts w:ascii="Arial" w:hAnsi="Arial" w:cs="Arial"/>
          <w:sz w:val="24"/>
          <w:szCs w:val="24"/>
          <w:lang w:val="en-IN"/>
        </w:rPr>
      </w:pPr>
      <w:r w:rsidRPr="00BC77CB">
        <w:rPr>
          <w:rFonts w:ascii="Arial" w:hAnsi="Arial" w:cs="Arial"/>
          <w:b/>
          <w:bCs/>
          <w:sz w:val="24"/>
          <w:szCs w:val="24"/>
          <w:lang w:val="en-IN"/>
        </w:rPr>
        <w:t>Avoiding redundant state updates</w:t>
      </w:r>
      <w:r w:rsidRPr="00BC77CB">
        <w:rPr>
          <w:rFonts w:ascii="Arial" w:hAnsi="Arial" w:cs="Arial"/>
          <w:sz w:val="24"/>
          <w:szCs w:val="24"/>
          <w:lang w:val="en-IN"/>
        </w:rPr>
        <w:t>: Conditions are checked before writing to state variables to avoid unnecessary gas usage</w:t>
      </w:r>
    </w:p>
    <w:p w14:paraId="39624278" w14:textId="77777777" w:rsidR="00F1492E" w:rsidRPr="00BC77CB" w:rsidRDefault="00F1492E" w:rsidP="00F1492E">
      <w:pPr>
        <w:ind w:left="720"/>
        <w:jc w:val="both"/>
        <w:rPr>
          <w:rFonts w:ascii="Arial" w:hAnsi="Arial" w:cs="Arial"/>
          <w:sz w:val="24"/>
          <w:szCs w:val="24"/>
          <w:lang w:val="en-IN"/>
        </w:rPr>
      </w:pPr>
    </w:p>
    <w:p w14:paraId="02477D39" w14:textId="610238AE" w:rsidR="00BC77CB" w:rsidRPr="00F1492E" w:rsidRDefault="0090379B" w:rsidP="004F52DB">
      <w:pPr>
        <w:ind w:left="720"/>
        <w:jc w:val="both"/>
        <w:rPr>
          <w:rFonts w:ascii="Arial" w:hAnsi="Arial" w:cs="Arial"/>
          <w:b/>
          <w:bCs/>
          <w:sz w:val="28"/>
          <w:szCs w:val="28"/>
        </w:rPr>
      </w:pPr>
      <w:r w:rsidRPr="00F1492E">
        <w:rPr>
          <w:rFonts w:ascii="Arial" w:hAnsi="Arial" w:cs="Arial"/>
          <w:b/>
          <w:bCs/>
          <w:sz w:val="28"/>
          <w:szCs w:val="28"/>
        </w:rPr>
        <w:lastRenderedPageBreak/>
        <w:t>Frontend Details</w:t>
      </w:r>
    </w:p>
    <w:p w14:paraId="7B7FBF3A" w14:textId="77777777" w:rsidR="00155907" w:rsidRPr="00155907" w:rsidRDefault="00155907" w:rsidP="004F52DB">
      <w:pPr>
        <w:ind w:left="720"/>
        <w:jc w:val="both"/>
        <w:rPr>
          <w:rFonts w:ascii="Arial" w:hAnsi="Arial" w:cs="Arial"/>
          <w:b/>
          <w:bCs/>
          <w:sz w:val="24"/>
          <w:szCs w:val="24"/>
          <w:lang w:val="en-IN"/>
        </w:rPr>
      </w:pPr>
      <w:r w:rsidRPr="00155907">
        <w:rPr>
          <w:rFonts w:ascii="Arial" w:hAnsi="Arial" w:cs="Arial"/>
          <w:b/>
          <w:bCs/>
          <w:sz w:val="24"/>
          <w:szCs w:val="24"/>
          <w:lang w:val="en-IN"/>
        </w:rPr>
        <w:t>1. index.html</w:t>
      </w:r>
    </w:p>
    <w:p w14:paraId="6ED80C7A"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This is the main HTML file that structures the user interface.</w:t>
      </w:r>
    </w:p>
    <w:p w14:paraId="7163A0A0" w14:textId="77777777" w:rsidR="00155907" w:rsidRPr="00155907" w:rsidRDefault="00155907" w:rsidP="004F52DB">
      <w:pPr>
        <w:numPr>
          <w:ilvl w:val="0"/>
          <w:numId w:val="11"/>
        </w:numPr>
        <w:jc w:val="both"/>
        <w:rPr>
          <w:rFonts w:ascii="Arial" w:hAnsi="Arial" w:cs="Arial"/>
          <w:sz w:val="24"/>
          <w:szCs w:val="24"/>
          <w:lang w:val="en-IN"/>
        </w:rPr>
      </w:pPr>
      <w:r w:rsidRPr="00155907">
        <w:rPr>
          <w:rFonts w:ascii="Arial" w:hAnsi="Arial" w:cs="Arial"/>
          <w:sz w:val="24"/>
          <w:szCs w:val="24"/>
          <w:lang w:val="en-IN"/>
        </w:rPr>
        <w:t>It includes:</w:t>
      </w:r>
    </w:p>
    <w:p w14:paraId="16160127" w14:textId="77777777" w:rsidR="00155907" w:rsidRPr="00155907" w:rsidRDefault="00155907" w:rsidP="004F52DB">
      <w:pPr>
        <w:numPr>
          <w:ilvl w:val="1"/>
          <w:numId w:val="11"/>
        </w:numPr>
        <w:jc w:val="both"/>
        <w:rPr>
          <w:rFonts w:ascii="Arial" w:hAnsi="Arial" w:cs="Arial"/>
          <w:sz w:val="24"/>
          <w:szCs w:val="24"/>
          <w:lang w:val="en-IN"/>
        </w:rPr>
      </w:pPr>
      <w:r w:rsidRPr="00155907">
        <w:rPr>
          <w:rFonts w:ascii="Arial" w:hAnsi="Arial" w:cs="Arial"/>
          <w:sz w:val="24"/>
          <w:szCs w:val="24"/>
          <w:lang w:val="en-IN"/>
        </w:rPr>
        <w:t>A connection button to connect the user's Ethereum wallet (e.g., MetaMask).</w:t>
      </w:r>
    </w:p>
    <w:p w14:paraId="653705B7" w14:textId="77777777" w:rsidR="00155907" w:rsidRPr="00155907" w:rsidRDefault="00155907" w:rsidP="004F52DB">
      <w:pPr>
        <w:numPr>
          <w:ilvl w:val="1"/>
          <w:numId w:val="11"/>
        </w:numPr>
        <w:jc w:val="both"/>
        <w:rPr>
          <w:rFonts w:ascii="Arial" w:hAnsi="Arial" w:cs="Arial"/>
          <w:sz w:val="24"/>
          <w:szCs w:val="24"/>
          <w:lang w:val="en-IN"/>
        </w:rPr>
      </w:pPr>
      <w:r w:rsidRPr="00155907">
        <w:rPr>
          <w:rFonts w:ascii="Arial" w:hAnsi="Arial" w:cs="Arial"/>
          <w:sz w:val="24"/>
          <w:szCs w:val="24"/>
          <w:lang w:val="en-IN"/>
        </w:rPr>
        <w:t>Input fields and buttons to:</w:t>
      </w:r>
    </w:p>
    <w:p w14:paraId="0AE32170" w14:textId="77777777" w:rsidR="00155907" w:rsidRPr="00155907" w:rsidRDefault="00155907" w:rsidP="004F52DB">
      <w:pPr>
        <w:numPr>
          <w:ilvl w:val="2"/>
          <w:numId w:val="11"/>
        </w:numPr>
        <w:jc w:val="both"/>
        <w:rPr>
          <w:rFonts w:ascii="Arial" w:hAnsi="Arial" w:cs="Arial"/>
          <w:sz w:val="24"/>
          <w:szCs w:val="24"/>
          <w:lang w:val="en-IN"/>
        </w:rPr>
      </w:pPr>
      <w:r w:rsidRPr="00155907">
        <w:rPr>
          <w:rFonts w:ascii="Arial" w:hAnsi="Arial" w:cs="Arial"/>
          <w:sz w:val="24"/>
          <w:szCs w:val="24"/>
          <w:lang w:val="en-IN"/>
        </w:rPr>
        <w:t>Add a healthcare record (record ID and data).</w:t>
      </w:r>
    </w:p>
    <w:p w14:paraId="46868500" w14:textId="77777777" w:rsidR="00155907" w:rsidRPr="00155907" w:rsidRDefault="00155907" w:rsidP="004F52DB">
      <w:pPr>
        <w:numPr>
          <w:ilvl w:val="2"/>
          <w:numId w:val="11"/>
        </w:numPr>
        <w:jc w:val="both"/>
        <w:rPr>
          <w:rFonts w:ascii="Arial" w:hAnsi="Arial" w:cs="Arial"/>
          <w:sz w:val="24"/>
          <w:szCs w:val="24"/>
          <w:lang w:val="en-IN"/>
        </w:rPr>
      </w:pPr>
      <w:r w:rsidRPr="00155907">
        <w:rPr>
          <w:rFonts w:ascii="Arial" w:hAnsi="Arial" w:cs="Arial"/>
          <w:sz w:val="24"/>
          <w:szCs w:val="24"/>
          <w:lang w:val="en-IN"/>
        </w:rPr>
        <w:t>Retrieve a record by ID.</w:t>
      </w:r>
    </w:p>
    <w:p w14:paraId="31A93D7F" w14:textId="77777777" w:rsidR="00155907" w:rsidRPr="00155907" w:rsidRDefault="00155907" w:rsidP="004F52DB">
      <w:pPr>
        <w:numPr>
          <w:ilvl w:val="2"/>
          <w:numId w:val="11"/>
        </w:numPr>
        <w:jc w:val="both"/>
        <w:rPr>
          <w:rFonts w:ascii="Arial" w:hAnsi="Arial" w:cs="Arial"/>
          <w:sz w:val="24"/>
          <w:szCs w:val="24"/>
          <w:lang w:val="en-IN"/>
        </w:rPr>
      </w:pPr>
      <w:r w:rsidRPr="00155907">
        <w:rPr>
          <w:rFonts w:ascii="Arial" w:hAnsi="Arial" w:cs="Arial"/>
          <w:sz w:val="24"/>
          <w:szCs w:val="24"/>
          <w:lang w:val="en-IN"/>
        </w:rPr>
        <w:t>Display status messages and retrieved record data.</w:t>
      </w:r>
    </w:p>
    <w:p w14:paraId="44A90B93" w14:textId="77777777" w:rsidR="00155907" w:rsidRPr="00155907" w:rsidRDefault="00155907" w:rsidP="004F52DB">
      <w:pPr>
        <w:numPr>
          <w:ilvl w:val="0"/>
          <w:numId w:val="11"/>
        </w:numPr>
        <w:jc w:val="both"/>
        <w:rPr>
          <w:rFonts w:ascii="Arial" w:hAnsi="Arial" w:cs="Arial"/>
          <w:sz w:val="24"/>
          <w:szCs w:val="24"/>
          <w:lang w:val="en-IN"/>
        </w:rPr>
      </w:pPr>
      <w:r w:rsidRPr="00155907">
        <w:rPr>
          <w:rFonts w:ascii="Arial" w:hAnsi="Arial" w:cs="Arial"/>
          <w:sz w:val="24"/>
          <w:szCs w:val="24"/>
          <w:lang w:val="en-IN"/>
        </w:rPr>
        <w:t>Links to external libraries like Ethers.js via CDN.</w:t>
      </w:r>
    </w:p>
    <w:p w14:paraId="242DE976" w14:textId="77777777" w:rsidR="00155907" w:rsidRPr="00155907" w:rsidRDefault="00155907" w:rsidP="004F52DB">
      <w:pPr>
        <w:numPr>
          <w:ilvl w:val="0"/>
          <w:numId w:val="11"/>
        </w:numPr>
        <w:jc w:val="both"/>
        <w:rPr>
          <w:rFonts w:ascii="Arial" w:hAnsi="Arial" w:cs="Arial"/>
          <w:sz w:val="24"/>
          <w:szCs w:val="24"/>
          <w:lang w:val="en-IN"/>
        </w:rPr>
      </w:pPr>
      <w:r w:rsidRPr="00155907">
        <w:rPr>
          <w:rFonts w:ascii="Arial" w:hAnsi="Arial" w:cs="Arial"/>
          <w:sz w:val="24"/>
          <w:szCs w:val="24"/>
          <w:lang w:val="en-IN"/>
        </w:rPr>
        <w:t>Includes a &lt;script&gt; tag pointing to Healthcare.js for blockchain interactions.</w:t>
      </w:r>
    </w:p>
    <w:p w14:paraId="10620C4B" w14:textId="07F701A8" w:rsidR="00155907" w:rsidRPr="00155907" w:rsidRDefault="00155907" w:rsidP="004F52DB">
      <w:pPr>
        <w:ind w:left="720"/>
        <w:jc w:val="both"/>
        <w:rPr>
          <w:rFonts w:ascii="Arial" w:hAnsi="Arial" w:cs="Arial"/>
          <w:sz w:val="24"/>
          <w:szCs w:val="24"/>
          <w:lang w:val="en-IN"/>
        </w:rPr>
      </w:pPr>
    </w:p>
    <w:p w14:paraId="1C7E441C" w14:textId="77777777" w:rsidR="00155907" w:rsidRPr="00155907" w:rsidRDefault="00155907" w:rsidP="004F52DB">
      <w:pPr>
        <w:ind w:left="720"/>
        <w:jc w:val="both"/>
        <w:rPr>
          <w:rFonts w:ascii="Arial" w:hAnsi="Arial" w:cs="Arial"/>
          <w:b/>
          <w:bCs/>
          <w:sz w:val="24"/>
          <w:szCs w:val="24"/>
          <w:lang w:val="en-IN"/>
        </w:rPr>
      </w:pPr>
      <w:r w:rsidRPr="00155907">
        <w:rPr>
          <w:rFonts w:ascii="Arial" w:hAnsi="Arial" w:cs="Arial"/>
          <w:b/>
          <w:bCs/>
          <w:sz w:val="24"/>
          <w:szCs w:val="24"/>
          <w:lang w:val="en-IN"/>
        </w:rPr>
        <w:t>2. styles.css</w:t>
      </w:r>
    </w:p>
    <w:p w14:paraId="330795C1"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This is the stylesheet responsible for the visual layout and design.</w:t>
      </w:r>
    </w:p>
    <w:p w14:paraId="4508CDB4" w14:textId="77777777" w:rsidR="00155907" w:rsidRPr="00155907" w:rsidRDefault="00155907" w:rsidP="004F52DB">
      <w:pPr>
        <w:numPr>
          <w:ilvl w:val="0"/>
          <w:numId w:val="12"/>
        </w:numPr>
        <w:jc w:val="both"/>
        <w:rPr>
          <w:rFonts w:ascii="Arial" w:hAnsi="Arial" w:cs="Arial"/>
          <w:sz w:val="24"/>
          <w:szCs w:val="24"/>
          <w:lang w:val="en-IN"/>
        </w:rPr>
      </w:pPr>
      <w:r w:rsidRPr="00155907">
        <w:rPr>
          <w:rFonts w:ascii="Arial" w:hAnsi="Arial" w:cs="Arial"/>
          <w:sz w:val="24"/>
          <w:szCs w:val="24"/>
          <w:lang w:val="en-IN"/>
        </w:rPr>
        <w:t>Provides styling for:</w:t>
      </w:r>
    </w:p>
    <w:p w14:paraId="7DC83BE4" w14:textId="77777777" w:rsidR="00155907" w:rsidRPr="00155907" w:rsidRDefault="00155907" w:rsidP="004F52DB">
      <w:pPr>
        <w:numPr>
          <w:ilvl w:val="1"/>
          <w:numId w:val="12"/>
        </w:numPr>
        <w:jc w:val="both"/>
        <w:rPr>
          <w:rFonts w:ascii="Arial" w:hAnsi="Arial" w:cs="Arial"/>
          <w:sz w:val="24"/>
          <w:szCs w:val="24"/>
          <w:lang w:val="en-IN"/>
        </w:rPr>
      </w:pPr>
      <w:r w:rsidRPr="00155907">
        <w:rPr>
          <w:rFonts w:ascii="Arial" w:hAnsi="Arial" w:cs="Arial"/>
          <w:sz w:val="24"/>
          <w:szCs w:val="24"/>
          <w:lang w:val="en-IN"/>
        </w:rPr>
        <w:t>Buttons</w:t>
      </w:r>
    </w:p>
    <w:p w14:paraId="05AEA14D" w14:textId="77777777" w:rsidR="00155907" w:rsidRPr="00155907" w:rsidRDefault="00155907" w:rsidP="004F52DB">
      <w:pPr>
        <w:numPr>
          <w:ilvl w:val="1"/>
          <w:numId w:val="12"/>
        </w:numPr>
        <w:jc w:val="both"/>
        <w:rPr>
          <w:rFonts w:ascii="Arial" w:hAnsi="Arial" w:cs="Arial"/>
          <w:sz w:val="24"/>
          <w:szCs w:val="24"/>
          <w:lang w:val="en-IN"/>
        </w:rPr>
      </w:pPr>
      <w:r w:rsidRPr="00155907">
        <w:rPr>
          <w:rFonts w:ascii="Arial" w:hAnsi="Arial" w:cs="Arial"/>
          <w:sz w:val="24"/>
          <w:szCs w:val="24"/>
          <w:lang w:val="en-IN"/>
        </w:rPr>
        <w:t>Inputs</w:t>
      </w:r>
    </w:p>
    <w:p w14:paraId="176ECA09" w14:textId="77777777" w:rsidR="00155907" w:rsidRPr="00155907" w:rsidRDefault="00155907" w:rsidP="004F52DB">
      <w:pPr>
        <w:numPr>
          <w:ilvl w:val="1"/>
          <w:numId w:val="12"/>
        </w:numPr>
        <w:jc w:val="both"/>
        <w:rPr>
          <w:rFonts w:ascii="Arial" w:hAnsi="Arial" w:cs="Arial"/>
          <w:sz w:val="24"/>
          <w:szCs w:val="24"/>
          <w:lang w:val="en-IN"/>
        </w:rPr>
      </w:pPr>
      <w:r w:rsidRPr="00155907">
        <w:rPr>
          <w:rFonts w:ascii="Arial" w:hAnsi="Arial" w:cs="Arial"/>
          <w:sz w:val="24"/>
          <w:szCs w:val="24"/>
          <w:lang w:val="en-IN"/>
        </w:rPr>
        <w:t xml:space="preserve">Layout containers (e.g., </w:t>
      </w:r>
      <w:proofErr w:type="spellStart"/>
      <w:r w:rsidRPr="00155907">
        <w:rPr>
          <w:rFonts w:ascii="Arial" w:hAnsi="Arial" w:cs="Arial"/>
          <w:sz w:val="24"/>
          <w:szCs w:val="24"/>
          <w:lang w:val="en-IN"/>
        </w:rPr>
        <w:t>centering</w:t>
      </w:r>
      <w:proofErr w:type="spellEnd"/>
      <w:r w:rsidRPr="00155907">
        <w:rPr>
          <w:rFonts w:ascii="Arial" w:hAnsi="Arial" w:cs="Arial"/>
          <w:sz w:val="24"/>
          <w:szCs w:val="24"/>
          <w:lang w:val="en-IN"/>
        </w:rPr>
        <w:t xml:space="preserve"> content, adding padding/margins)</w:t>
      </w:r>
    </w:p>
    <w:p w14:paraId="1049848D" w14:textId="77777777" w:rsidR="00155907" w:rsidRPr="00155907" w:rsidRDefault="00155907" w:rsidP="004F52DB">
      <w:pPr>
        <w:numPr>
          <w:ilvl w:val="0"/>
          <w:numId w:val="12"/>
        </w:numPr>
        <w:jc w:val="both"/>
        <w:rPr>
          <w:rFonts w:ascii="Arial" w:hAnsi="Arial" w:cs="Arial"/>
          <w:sz w:val="24"/>
          <w:szCs w:val="24"/>
          <w:lang w:val="en-IN"/>
        </w:rPr>
      </w:pPr>
      <w:r w:rsidRPr="00155907">
        <w:rPr>
          <w:rFonts w:ascii="Arial" w:hAnsi="Arial" w:cs="Arial"/>
          <w:sz w:val="24"/>
          <w:szCs w:val="24"/>
          <w:lang w:val="en-IN"/>
        </w:rPr>
        <w:t>Ensures a cleaner and more professional look for the app.</w:t>
      </w:r>
    </w:p>
    <w:p w14:paraId="6F6EE16C" w14:textId="00FD140E" w:rsidR="00155907" w:rsidRPr="00155907" w:rsidRDefault="00155907" w:rsidP="004F52DB">
      <w:pPr>
        <w:ind w:left="720"/>
        <w:jc w:val="both"/>
        <w:rPr>
          <w:rFonts w:ascii="Arial" w:hAnsi="Arial" w:cs="Arial"/>
          <w:sz w:val="24"/>
          <w:szCs w:val="24"/>
          <w:lang w:val="en-IN"/>
        </w:rPr>
      </w:pPr>
    </w:p>
    <w:p w14:paraId="0BCAE206" w14:textId="77777777" w:rsidR="00155907" w:rsidRPr="00155907" w:rsidRDefault="00155907" w:rsidP="004F52DB">
      <w:pPr>
        <w:ind w:left="720"/>
        <w:jc w:val="both"/>
        <w:rPr>
          <w:rFonts w:ascii="Arial" w:hAnsi="Arial" w:cs="Arial"/>
          <w:b/>
          <w:bCs/>
          <w:sz w:val="24"/>
          <w:szCs w:val="24"/>
          <w:lang w:val="en-IN"/>
        </w:rPr>
      </w:pPr>
      <w:r w:rsidRPr="00155907">
        <w:rPr>
          <w:rFonts w:ascii="Arial" w:hAnsi="Arial" w:cs="Arial"/>
          <w:b/>
          <w:bCs/>
          <w:sz w:val="24"/>
          <w:szCs w:val="24"/>
          <w:lang w:val="en-IN"/>
        </w:rPr>
        <w:t>3. Healthcare.js (assumed, referenced in index.html)</w:t>
      </w:r>
    </w:p>
    <w:p w14:paraId="014DC857"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Although this file isn't uploaded, based on the README and HTML, this JS file:</w:t>
      </w:r>
    </w:p>
    <w:p w14:paraId="200B6203" w14:textId="77777777" w:rsidR="00155907" w:rsidRPr="00155907" w:rsidRDefault="00155907" w:rsidP="004F52DB">
      <w:pPr>
        <w:numPr>
          <w:ilvl w:val="0"/>
          <w:numId w:val="13"/>
        </w:numPr>
        <w:jc w:val="both"/>
        <w:rPr>
          <w:rFonts w:ascii="Arial" w:hAnsi="Arial" w:cs="Arial"/>
          <w:sz w:val="24"/>
          <w:szCs w:val="24"/>
          <w:lang w:val="en-IN"/>
        </w:rPr>
      </w:pPr>
      <w:r w:rsidRPr="00155907">
        <w:rPr>
          <w:rFonts w:ascii="Arial" w:hAnsi="Arial" w:cs="Arial"/>
          <w:sz w:val="24"/>
          <w:szCs w:val="24"/>
          <w:lang w:val="en-IN"/>
        </w:rPr>
        <w:t xml:space="preserve">Uses </w:t>
      </w:r>
      <w:r w:rsidRPr="00155907">
        <w:rPr>
          <w:rFonts w:ascii="Arial" w:hAnsi="Arial" w:cs="Arial"/>
          <w:b/>
          <w:bCs/>
          <w:sz w:val="24"/>
          <w:szCs w:val="24"/>
          <w:lang w:val="en-IN"/>
        </w:rPr>
        <w:t>Ethers.js</w:t>
      </w:r>
      <w:r w:rsidRPr="00155907">
        <w:rPr>
          <w:rFonts w:ascii="Arial" w:hAnsi="Arial" w:cs="Arial"/>
          <w:sz w:val="24"/>
          <w:szCs w:val="24"/>
          <w:lang w:val="en-IN"/>
        </w:rPr>
        <w:t xml:space="preserve"> to connect to the Ethereum network.</w:t>
      </w:r>
    </w:p>
    <w:p w14:paraId="6FBBCD9A" w14:textId="77777777" w:rsidR="00155907" w:rsidRPr="00155907" w:rsidRDefault="00155907" w:rsidP="004F52DB">
      <w:pPr>
        <w:numPr>
          <w:ilvl w:val="0"/>
          <w:numId w:val="13"/>
        </w:numPr>
        <w:jc w:val="both"/>
        <w:rPr>
          <w:rFonts w:ascii="Arial" w:hAnsi="Arial" w:cs="Arial"/>
          <w:sz w:val="24"/>
          <w:szCs w:val="24"/>
          <w:lang w:val="en-IN"/>
        </w:rPr>
      </w:pPr>
      <w:r w:rsidRPr="00155907">
        <w:rPr>
          <w:rFonts w:ascii="Arial" w:hAnsi="Arial" w:cs="Arial"/>
          <w:sz w:val="24"/>
          <w:szCs w:val="24"/>
          <w:lang w:val="en-IN"/>
        </w:rPr>
        <w:t>Contains the logic to:</w:t>
      </w:r>
    </w:p>
    <w:p w14:paraId="12CB8159" w14:textId="77777777" w:rsidR="00155907" w:rsidRPr="00155907" w:rsidRDefault="00155907" w:rsidP="004F52DB">
      <w:pPr>
        <w:numPr>
          <w:ilvl w:val="1"/>
          <w:numId w:val="13"/>
        </w:numPr>
        <w:jc w:val="both"/>
        <w:rPr>
          <w:rFonts w:ascii="Arial" w:hAnsi="Arial" w:cs="Arial"/>
          <w:sz w:val="24"/>
          <w:szCs w:val="24"/>
          <w:lang w:val="en-IN"/>
        </w:rPr>
      </w:pPr>
      <w:r w:rsidRPr="00155907">
        <w:rPr>
          <w:rFonts w:ascii="Arial" w:hAnsi="Arial" w:cs="Arial"/>
          <w:sz w:val="24"/>
          <w:szCs w:val="24"/>
          <w:lang w:val="en-IN"/>
        </w:rPr>
        <w:lastRenderedPageBreak/>
        <w:t>Connect the user's wallet.</w:t>
      </w:r>
    </w:p>
    <w:p w14:paraId="242E00E3" w14:textId="77777777" w:rsidR="00155907" w:rsidRPr="00155907" w:rsidRDefault="00155907" w:rsidP="004F52DB">
      <w:pPr>
        <w:numPr>
          <w:ilvl w:val="1"/>
          <w:numId w:val="13"/>
        </w:numPr>
        <w:jc w:val="both"/>
        <w:rPr>
          <w:rFonts w:ascii="Arial" w:hAnsi="Arial" w:cs="Arial"/>
          <w:sz w:val="24"/>
          <w:szCs w:val="24"/>
          <w:lang w:val="en-IN"/>
        </w:rPr>
      </w:pPr>
      <w:r w:rsidRPr="00155907">
        <w:rPr>
          <w:rFonts w:ascii="Arial" w:hAnsi="Arial" w:cs="Arial"/>
          <w:sz w:val="24"/>
          <w:szCs w:val="24"/>
          <w:lang w:val="en-IN"/>
        </w:rPr>
        <w:t xml:space="preserve">Interact with the smart contract methods like </w:t>
      </w:r>
      <w:proofErr w:type="spellStart"/>
      <w:proofErr w:type="gramStart"/>
      <w:r w:rsidRPr="00155907">
        <w:rPr>
          <w:rFonts w:ascii="Arial" w:hAnsi="Arial" w:cs="Arial"/>
          <w:sz w:val="24"/>
          <w:szCs w:val="24"/>
          <w:lang w:val="en-IN"/>
        </w:rPr>
        <w:t>addRecord</w:t>
      </w:r>
      <w:proofErr w:type="spellEnd"/>
      <w:r w:rsidRPr="00155907">
        <w:rPr>
          <w:rFonts w:ascii="Arial" w:hAnsi="Arial" w:cs="Arial"/>
          <w:sz w:val="24"/>
          <w:szCs w:val="24"/>
          <w:lang w:val="en-IN"/>
        </w:rPr>
        <w:t>(</w:t>
      </w:r>
      <w:proofErr w:type="gramEnd"/>
      <w:r w:rsidRPr="00155907">
        <w:rPr>
          <w:rFonts w:ascii="Arial" w:hAnsi="Arial" w:cs="Arial"/>
          <w:sz w:val="24"/>
          <w:szCs w:val="24"/>
          <w:lang w:val="en-IN"/>
        </w:rPr>
        <w:t xml:space="preserve">) and </w:t>
      </w:r>
      <w:proofErr w:type="spellStart"/>
      <w:proofErr w:type="gramStart"/>
      <w:r w:rsidRPr="00155907">
        <w:rPr>
          <w:rFonts w:ascii="Arial" w:hAnsi="Arial" w:cs="Arial"/>
          <w:sz w:val="24"/>
          <w:szCs w:val="24"/>
          <w:lang w:val="en-IN"/>
        </w:rPr>
        <w:t>getRecord</w:t>
      </w:r>
      <w:proofErr w:type="spellEnd"/>
      <w:r w:rsidRPr="00155907">
        <w:rPr>
          <w:rFonts w:ascii="Arial" w:hAnsi="Arial" w:cs="Arial"/>
          <w:sz w:val="24"/>
          <w:szCs w:val="24"/>
          <w:lang w:val="en-IN"/>
        </w:rPr>
        <w:t>(</w:t>
      </w:r>
      <w:proofErr w:type="gramEnd"/>
      <w:r w:rsidRPr="00155907">
        <w:rPr>
          <w:rFonts w:ascii="Arial" w:hAnsi="Arial" w:cs="Arial"/>
          <w:sz w:val="24"/>
          <w:szCs w:val="24"/>
          <w:lang w:val="en-IN"/>
        </w:rPr>
        <w:t>).</w:t>
      </w:r>
    </w:p>
    <w:p w14:paraId="13E4B7DE" w14:textId="77777777" w:rsidR="00155907" w:rsidRPr="00155907" w:rsidRDefault="00155907" w:rsidP="004F52DB">
      <w:pPr>
        <w:numPr>
          <w:ilvl w:val="1"/>
          <w:numId w:val="13"/>
        </w:numPr>
        <w:jc w:val="both"/>
        <w:rPr>
          <w:rFonts w:ascii="Arial" w:hAnsi="Arial" w:cs="Arial"/>
          <w:sz w:val="24"/>
          <w:szCs w:val="24"/>
          <w:lang w:val="en-IN"/>
        </w:rPr>
      </w:pPr>
      <w:r w:rsidRPr="00155907">
        <w:rPr>
          <w:rFonts w:ascii="Arial" w:hAnsi="Arial" w:cs="Arial"/>
          <w:sz w:val="24"/>
          <w:szCs w:val="24"/>
          <w:lang w:val="en-IN"/>
        </w:rPr>
        <w:t>Handle ABI and contract address configuration.</w:t>
      </w:r>
    </w:p>
    <w:p w14:paraId="486E8A5A" w14:textId="77777777" w:rsidR="00155907" w:rsidRPr="00155907" w:rsidRDefault="00155907" w:rsidP="004F52DB">
      <w:pPr>
        <w:numPr>
          <w:ilvl w:val="1"/>
          <w:numId w:val="13"/>
        </w:numPr>
        <w:jc w:val="both"/>
        <w:rPr>
          <w:rFonts w:ascii="Arial" w:hAnsi="Arial" w:cs="Arial"/>
          <w:sz w:val="24"/>
          <w:szCs w:val="24"/>
          <w:lang w:val="en-IN"/>
        </w:rPr>
      </w:pPr>
      <w:r w:rsidRPr="00155907">
        <w:rPr>
          <w:rFonts w:ascii="Arial" w:hAnsi="Arial" w:cs="Arial"/>
          <w:sz w:val="24"/>
          <w:szCs w:val="24"/>
          <w:lang w:val="en-IN"/>
        </w:rPr>
        <w:t>Show results or errors to users.</w:t>
      </w:r>
    </w:p>
    <w:p w14:paraId="53BE7C34" w14:textId="3FDF9FAA" w:rsidR="00155907" w:rsidRPr="00155907" w:rsidRDefault="00155907" w:rsidP="004F52DB">
      <w:pPr>
        <w:ind w:left="720"/>
        <w:jc w:val="both"/>
        <w:rPr>
          <w:rFonts w:ascii="Arial" w:hAnsi="Arial" w:cs="Arial"/>
          <w:sz w:val="24"/>
          <w:szCs w:val="24"/>
          <w:lang w:val="en-IN"/>
        </w:rPr>
      </w:pPr>
    </w:p>
    <w:p w14:paraId="4DAFCB1B" w14:textId="77777777" w:rsidR="00155907" w:rsidRPr="00155907" w:rsidRDefault="00155907" w:rsidP="004F52DB">
      <w:pPr>
        <w:ind w:left="720"/>
        <w:jc w:val="both"/>
        <w:rPr>
          <w:rFonts w:ascii="Arial" w:hAnsi="Arial" w:cs="Arial"/>
          <w:b/>
          <w:bCs/>
          <w:sz w:val="24"/>
          <w:szCs w:val="24"/>
          <w:lang w:val="en-IN"/>
        </w:rPr>
      </w:pPr>
      <w:r w:rsidRPr="00155907">
        <w:rPr>
          <w:rFonts w:ascii="Arial" w:hAnsi="Arial" w:cs="Arial"/>
          <w:b/>
          <w:bCs/>
          <w:sz w:val="24"/>
          <w:szCs w:val="24"/>
          <w:lang w:val="en-IN"/>
        </w:rPr>
        <w:t>4. README.md</w:t>
      </w:r>
    </w:p>
    <w:p w14:paraId="6C0F9A15"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Provides setup instructions:</w:t>
      </w:r>
    </w:p>
    <w:p w14:paraId="2D96F837"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markdown</w:t>
      </w:r>
    </w:p>
    <w:p w14:paraId="13BD0EB4" w14:textId="77777777" w:rsidR="00155907" w:rsidRPr="00155907" w:rsidRDefault="00155907" w:rsidP="004F52DB">
      <w:pPr>
        <w:ind w:left="720"/>
        <w:jc w:val="both"/>
        <w:rPr>
          <w:rFonts w:ascii="Arial" w:hAnsi="Arial" w:cs="Arial"/>
          <w:sz w:val="24"/>
          <w:szCs w:val="24"/>
          <w:lang w:val="en-IN"/>
        </w:rPr>
      </w:pPr>
      <w:proofErr w:type="spellStart"/>
      <w:r w:rsidRPr="00155907">
        <w:rPr>
          <w:rFonts w:ascii="Arial" w:hAnsi="Arial" w:cs="Arial"/>
          <w:sz w:val="24"/>
          <w:szCs w:val="24"/>
          <w:lang w:val="en-IN"/>
        </w:rPr>
        <w:t>CopyEdit</w:t>
      </w:r>
      <w:proofErr w:type="spellEnd"/>
    </w:p>
    <w:p w14:paraId="56E9D61F"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Before starting this app, run:</w:t>
      </w:r>
    </w:p>
    <w:p w14:paraId="63C84F15" w14:textId="77777777" w:rsidR="00155907" w:rsidRPr="00155907" w:rsidRDefault="00155907" w:rsidP="004F52DB">
      <w:pPr>
        <w:ind w:left="720"/>
        <w:jc w:val="both"/>
        <w:rPr>
          <w:rFonts w:ascii="Arial" w:hAnsi="Arial" w:cs="Arial"/>
          <w:sz w:val="24"/>
          <w:szCs w:val="24"/>
          <w:lang w:val="en-IN"/>
        </w:rPr>
      </w:pPr>
      <w:proofErr w:type="spellStart"/>
      <w:r w:rsidRPr="00155907">
        <w:rPr>
          <w:rFonts w:ascii="Arial" w:hAnsi="Arial" w:cs="Arial"/>
          <w:sz w:val="24"/>
          <w:szCs w:val="24"/>
          <w:lang w:val="en-IN"/>
        </w:rPr>
        <w:t>npm</w:t>
      </w:r>
      <w:proofErr w:type="spellEnd"/>
      <w:r w:rsidRPr="00155907">
        <w:rPr>
          <w:rFonts w:ascii="Arial" w:hAnsi="Arial" w:cs="Arial"/>
          <w:sz w:val="24"/>
          <w:szCs w:val="24"/>
          <w:lang w:val="en-IN"/>
        </w:rPr>
        <w:t xml:space="preserve"> install</w:t>
      </w:r>
    </w:p>
    <w:p w14:paraId="168EC115" w14:textId="77777777" w:rsidR="00155907" w:rsidRPr="00155907" w:rsidRDefault="00155907" w:rsidP="004F52DB">
      <w:pPr>
        <w:ind w:left="720"/>
        <w:jc w:val="both"/>
        <w:rPr>
          <w:rFonts w:ascii="Arial" w:hAnsi="Arial" w:cs="Arial"/>
          <w:sz w:val="24"/>
          <w:szCs w:val="24"/>
          <w:lang w:val="en-IN"/>
        </w:rPr>
      </w:pPr>
    </w:p>
    <w:p w14:paraId="7D91FE0B"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 xml:space="preserve">Update the smart contract address and </w:t>
      </w:r>
      <w:proofErr w:type="spellStart"/>
      <w:r w:rsidRPr="00155907">
        <w:rPr>
          <w:rFonts w:ascii="Arial" w:hAnsi="Arial" w:cs="Arial"/>
          <w:sz w:val="24"/>
          <w:szCs w:val="24"/>
          <w:lang w:val="en-IN"/>
        </w:rPr>
        <w:t>abi</w:t>
      </w:r>
      <w:proofErr w:type="spellEnd"/>
      <w:r w:rsidRPr="00155907">
        <w:rPr>
          <w:rFonts w:ascii="Arial" w:hAnsi="Arial" w:cs="Arial"/>
          <w:sz w:val="24"/>
          <w:szCs w:val="24"/>
          <w:lang w:val="en-IN"/>
        </w:rPr>
        <w:t xml:space="preserve"> in Healthcare.js file.</w:t>
      </w:r>
    </w:p>
    <w:p w14:paraId="64CBEDC5" w14:textId="77777777" w:rsidR="00155907" w:rsidRPr="00155907" w:rsidRDefault="00155907" w:rsidP="004F52DB">
      <w:pPr>
        <w:ind w:left="720"/>
        <w:jc w:val="both"/>
        <w:rPr>
          <w:rFonts w:ascii="Arial" w:hAnsi="Arial" w:cs="Arial"/>
          <w:sz w:val="24"/>
          <w:szCs w:val="24"/>
          <w:lang w:val="en-IN"/>
        </w:rPr>
      </w:pPr>
    </w:p>
    <w:p w14:paraId="7E6D8F7B"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To run the project:</w:t>
      </w:r>
    </w:p>
    <w:p w14:paraId="4C26579F" w14:textId="77777777" w:rsidR="00155907" w:rsidRPr="00155907" w:rsidRDefault="00155907" w:rsidP="004F52DB">
      <w:pPr>
        <w:ind w:left="720"/>
        <w:jc w:val="both"/>
        <w:rPr>
          <w:rFonts w:ascii="Arial" w:hAnsi="Arial" w:cs="Arial"/>
          <w:sz w:val="24"/>
          <w:szCs w:val="24"/>
          <w:lang w:val="en-IN"/>
        </w:rPr>
      </w:pPr>
      <w:proofErr w:type="spellStart"/>
      <w:r w:rsidRPr="00155907">
        <w:rPr>
          <w:rFonts w:ascii="Arial" w:hAnsi="Arial" w:cs="Arial"/>
          <w:sz w:val="24"/>
          <w:szCs w:val="24"/>
          <w:lang w:val="en-IN"/>
        </w:rPr>
        <w:t>npm</w:t>
      </w:r>
      <w:proofErr w:type="spellEnd"/>
      <w:r w:rsidRPr="00155907">
        <w:rPr>
          <w:rFonts w:ascii="Arial" w:hAnsi="Arial" w:cs="Arial"/>
          <w:sz w:val="24"/>
          <w:szCs w:val="24"/>
          <w:lang w:val="en-IN"/>
        </w:rPr>
        <w:t xml:space="preserve"> start</w:t>
      </w:r>
    </w:p>
    <w:p w14:paraId="75FC4500"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 xml:space="preserve">This confirms the project uses </w:t>
      </w:r>
      <w:r w:rsidRPr="00155907">
        <w:rPr>
          <w:rFonts w:ascii="Arial" w:hAnsi="Arial" w:cs="Arial"/>
          <w:b/>
          <w:bCs/>
          <w:sz w:val="24"/>
          <w:szCs w:val="24"/>
          <w:lang w:val="en-IN"/>
        </w:rPr>
        <w:t>React or a Node.js setup</w:t>
      </w:r>
      <w:r w:rsidRPr="00155907">
        <w:rPr>
          <w:rFonts w:ascii="Arial" w:hAnsi="Arial" w:cs="Arial"/>
          <w:sz w:val="24"/>
          <w:szCs w:val="24"/>
          <w:lang w:val="en-IN"/>
        </w:rPr>
        <w:t xml:space="preserve"> with </w:t>
      </w:r>
      <w:proofErr w:type="spellStart"/>
      <w:r w:rsidRPr="00155907">
        <w:rPr>
          <w:rFonts w:ascii="Arial" w:hAnsi="Arial" w:cs="Arial"/>
          <w:sz w:val="24"/>
          <w:szCs w:val="24"/>
          <w:lang w:val="en-IN"/>
        </w:rPr>
        <w:t>npm</w:t>
      </w:r>
      <w:proofErr w:type="spellEnd"/>
      <w:r w:rsidRPr="00155907">
        <w:rPr>
          <w:rFonts w:ascii="Arial" w:hAnsi="Arial" w:cs="Arial"/>
          <w:sz w:val="24"/>
          <w:szCs w:val="24"/>
          <w:lang w:val="en-IN"/>
        </w:rPr>
        <w:t xml:space="preserve"> start, indicating that index.html is either served directly or wrapped in a framework.</w:t>
      </w:r>
    </w:p>
    <w:p w14:paraId="69F013D3" w14:textId="473B0FF2" w:rsidR="00155907" w:rsidRPr="00155907" w:rsidRDefault="00155907" w:rsidP="004F52DB">
      <w:pPr>
        <w:ind w:left="720"/>
        <w:jc w:val="both"/>
        <w:rPr>
          <w:rFonts w:ascii="Arial" w:hAnsi="Arial" w:cs="Arial"/>
          <w:sz w:val="24"/>
          <w:szCs w:val="24"/>
          <w:lang w:val="en-IN"/>
        </w:rPr>
      </w:pPr>
    </w:p>
    <w:p w14:paraId="3A356530" w14:textId="77777777" w:rsidR="00155907" w:rsidRPr="00155907" w:rsidRDefault="00155907" w:rsidP="004F52DB">
      <w:pPr>
        <w:ind w:left="720"/>
        <w:jc w:val="both"/>
        <w:rPr>
          <w:rFonts w:ascii="Arial" w:hAnsi="Arial" w:cs="Arial"/>
          <w:b/>
          <w:bCs/>
          <w:sz w:val="24"/>
          <w:szCs w:val="24"/>
          <w:lang w:val="en-IN"/>
        </w:rPr>
      </w:pPr>
      <w:r w:rsidRPr="00155907">
        <w:rPr>
          <w:rFonts w:ascii="Arial" w:hAnsi="Arial" w:cs="Arial"/>
          <w:b/>
          <w:bCs/>
          <w:sz w:val="24"/>
          <w:szCs w:val="24"/>
          <w:lang w:val="en-IN"/>
        </w:rPr>
        <w:t xml:space="preserve">5. </w:t>
      </w:r>
      <w:proofErr w:type="spellStart"/>
      <w:proofErr w:type="gramStart"/>
      <w:r w:rsidRPr="00155907">
        <w:rPr>
          <w:rFonts w:ascii="Arial" w:hAnsi="Arial" w:cs="Arial"/>
          <w:b/>
          <w:bCs/>
          <w:sz w:val="24"/>
          <w:szCs w:val="24"/>
          <w:lang w:val="en-IN"/>
        </w:rPr>
        <w:t>package.json</w:t>
      </w:r>
      <w:proofErr w:type="spellEnd"/>
      <w:proofErr w:type="gramEnd"/>
      <w:r w:rsidRPr="00155907">
        <w:rPr>
          <w:rFonts w:ascii="Arial" w:hAnsi="Arial" w:cs="Arial"/>
          <w:b/>
          <w:bCs/>
          <w:sz w:val="24"/>
          <w:szCs w:val="24"/>
          <w:lang w:val="en-IN"/>
        </w:rPr>
        <w:t xml:space="preserve"> and package-</w:t>
      </w:r>
      <w:proofErr w:type="spellStart"/>
      <w:proofErr w:type="gramStart"/>
      <w:r w:rsidRPr="00155907">
        <w:rPr>
          <w:rFonts w:ascii="Arial" w:hAnsi="Arial" w:cs="Arial"/>
          <w:b/>
          <w:bCs/>
          <w:sz w:val="24"/>
          <w:szCs w:val="24"/>
          <w:lang w:val="en-IN"/>
        </w:rPr>
        <w:t>lock.json</w:t>
      </w:r>
      <w:proofErr w:type="spellEnd"/>
      <w:proofErr w:type="gramEnd"/>
    </w:p>
    <w:p w14:paraId="2D77AC9E" w14:textId="77777777" w:rsidR="00155907" w:rsidRPr="00155907" w:rsidRDefault="00155907" w:rsidP="004F52DB">
      <w:pPr>
        <w:ind w:left="720"/>
        <w:jc w:val="both"/>
        <w:rPr>
          <w:rFonts w:ascii="Arial" w:hAnsi="Arial" w:cs="Arial"/>
          <w:sz w:val="24"/>
          <w:szCs w:val="24"/>
          <w:lang w:val="en-IN"/>
        </w:rPr>
      </w:pPr>
      <w:r w:rsidRPr="00155907">
        <w:rPr>
          <w:rFonts w:ascii="Arial" w:hAnsi="Arial" w:cs="Arial"/>
          <w:sz w:val="24"/>
          <w:szCs w:val="24"/>
          <w:lang w:val="en-IN"/>
        </w:rPr>
        <w:t>These manage dependencies. Notable packages might include:</w:t>
      </w:r>
    </w:p>
    <w:p w14:paraId="6325FC7E" w14:textId="77777777" w:rsidR="00155907" w:rsidRPr="00155907" w:rsidRDefault="00155907" w:rsidP="004F52DB">
      <w:pPr>
        <w:numPr>
          <w:ilvl w:val="0"/>
          <w:numId w:val="14"/>
        </w:numPr>
        <w:jc w:val="both"/>
        <w:rPr>
          <w:rFonts w:ascii="Arial" w:hAnsi="Arial" w:cs="Arial"/>
          <w:sz w:val="24"/>
          <w:szCs w:val="24"/>
          <w:lang w:val="en-IN"/>
        </w:rPr>
      </w:pPr>
      <w:r w:rsidRPr="00155907">
        <w:rPr>
          <w:rFonts w:ascii="Arial" w:hAnsi="Arial" w:cs="Arial"/>
          <w:sz w:val="24"/>
          <w:szCs w:val="24"/>
          <w:lang w:val="en-IN"/>
        </w:rPr>
        <w:t>ethers (blockchain interaction)</w:t>
      </w:r>
    </w:p>
    <w:p w14:paraId="43545879" w14:textId="77777777" w:rsidR="00155907" w:rsidRPr="00155907" w:rsidRDefault="00155907" w:rsidP="004F52DB">
      <w:pPr>
        <w:numPr>
          <w:ilvl w:val="0"/>
          <w:numId w:val="14"/>
        </w:numPr>
        <w:jc w:val="both"/>
        <w:rPr>
          <w:rFonts w:ascii="Arial" w:hAnsi="Arial" w:cs="Arial"/>
          <w:sz w:val="24"/>
          <w:szCs w:val="24"/>
          <w:lang w:val="en-IN"/>
        </w:rPr>
      </w:pPr>
      <w:r w:rsidRPr="00155907">
        <w:rPr>
          <w:rFonts w:ascii="Arial" w:hAnsi="Arial" w:cs="Arial"/>
          <w:sz w:val="24"/>
          <w:szCs w:val="24"/>
          <w:lang w:val="en-IN"/>
        </w:rPr>
        <w:t>react-scripts or similar (if this is a React app)</w:t>
      </w:r>
    </w:p>
    <w:p w14:paraId="15D2E69D" w14:textId="77777777" w:rsidR="00155907" w:rsidRDefault="00155907" w:rsidP="004F52DB">
      <w:pPr>
        <w:numPr>
          <w:ilvl w:val="0"/>
          <w:numId w:val="14"/>
        </w:numPr>
        <w:jc w:val="both"/>
        <w:rPr>
          <w:rFonts w:ascii="Arial" w:hAnsi="Arial" w:cs="Arial"/>
          <w:sz w:val="24"/>
          <w:szCs w:val="24"/>
          <w:lang w:val="en-IN"/>
        </w:rPr>
      </w:pPr>
      <w:r w:rsidRPr="00155907">
        <w:rPr>
          <w:rFonts w:ascii="Arial" w:hAnsi="Arial" w:cs="Arial"/>
          <w:sz w:val="24"/>
          <w:szCs w:val="24"/>
          <w:lang w:val="en-IN"/>
        </w:rPr>
        <w:t>Other UI or tooling libraries</w:t>
      </w:r>
    </w:p>
    <w:p w14:paraId="7067BDFC" w14:textId="77777777" w:rsidR="00F1492E" w:rsidRPr="00155907" w:rsidRDefault="00F1492E" w:rsidP="00F1492E">
      <w:pPr>
        <w:jc w:val="both"/>
        <w:rPr>
          <w:rFonts w:ascii="Arial" w:hAnsi="Arial" w:cs="Arial"/>
          <w:sz w:val="24"/>
          <w:szCs w:val="24"/>
          <w:lang w:val="en-IN"/>
        </w:rPr>
      </w:pPr>
    </w:p>
    <w:p w14:paraId="19F55731" w14:textId="157B5CD0" w:rsidR="00155907" w:rsidRPr="00F1492E" w:rsidRDefault="00155907" w:rsidP="004F52DB">
      <w:pPr>
        <w:spacing w:before="100" w:beforeAutospacing="1" w:after="100" w:afterAutospacing="1" w:line="240" w:lineRule="auto"/>
        <w:jc w:val="both"/>
        <w:outlineLvl w:val="1"/>
        <w:rPr>
          <w:rFonts w:ascii="Arial" w:eastAsia="Times New Roman" w:hAnsi="Arial" w:cs="Arial"/>
          <w:b/>
          <w:bCs/>
          <w:sz w:val="28"/>
          <w:szCs w:val="28"/>
          <w:lang w:val="en-IN" w:eastAsia="en-IN"/>
        </w:rPr>
      </w:pPr>
      <w:r w:rsidRPr="00F1492E">
        <w:rPr>
          <w:rFonts w:ascii="Arial" w:eastAsia="Times New Roman" w:hAnsi="Arial" w:cs="Arial"/>
          <w:b/>
          <w:bCs/>
          <w:sz w:val="28"/>
          <w:szCs w:val="28"/>
          <w:lang w:val="en-IN" w:eastAsia="en-IN"/>
        </w:rPr>
        <w:lastRenderedPageBreak/>
        <w:t>Conclusion</w:t>
      </w:r>
    </w:p>
    <w:p w14:paraId="741EACCB" w14:textId="77777777" w:rsidR="00155907" w:rsidRPr="00722CE1" w:rsidRDefault="00155907" w:rsidP="004F52DB">
      <w:pPr>
        <w:spacing w:before="100" w:beforeAutospacing="1" w:after="100" w:afterAutospacing="1" w:line="240" w:lineRule="auto"/>
        <w:jc w:val="both"/>
        <w:rPr>
          <w:rFonts w:ascii="Arial" w:eastAsia="Times New Roman" w:hAnsi="Arial" w:cs="Arial"/>
          <w:sz w:val="24"/>
          <w:szCs w:val="24"/>
          <w:lang w:val="en-IN" w:eastAsia="en-IN"/>
        </w:rPr>
      </w:pPr>
      <w:r w:rsidRPr="00722CE1">
        <w:rPr>
          <w:rFonts w:ascii="Arial" w:eastAsia="Times New Roman" w:hAnsi="Arial" w:cs="Arial"/>
          <w:sz w:val="24"/>
          <w:szCs w:val="24"/>
          <w:lang w:val="en-IN" w:eastAsia="en-IN"/>
        </w:rPr>
        <w:t>The Web3 Healthcare Application built using Solidity and deployed on the Ethereum blockchain successfully demonstrates how decentralized technology can be leveraged for secure, transparent, and tamper-proof management of health records. By using smart contracts, patients can safely store their medical information and selectively grant access to authorized healthcare providers. This eliminates the need for centralized databases, reduces the risk of data breaches, and ensures patient privacy and control. The project reflects how blockchain can solve real-life problems in healthcare data management through automation, trust, and traceability.</w:t>
      </w:r>
    </w:p>
    <w:p w14:paraId="1C16EFA7" w14:textId="7EF383D8" w:rsidR="00155907" w:rsidRPr="00155907" w:rsidRDefault="00155907" w:rsidP="004F52DB">
      <w:pPr>
        <w:spacing w:before="100" w:beforeAutospacing="1" w:after="100" w:afterAutospacing="1" w:line="240" w:lineRule="auto"/>
        <w:jc w:val="both"/>
        <w:rPr>
          <w:rFonts w:ascii="Arial" w:eastAsia="Times New Roman" w:hAnsi="Arial" w:cs="Arial"/>
          <w:b/>
          <w:bCs/>
          <w:sz w:val="28"/>
          <w:szCs w:val="28"/>
          <w:lang w:val="en-IN" w:eastAsia="en-IN"/>
        </w:rPr>
      </w:pPr>
      <w:r w:rsidRPr="00155907">
        <w:rPr>
          <w:rFonts w:ascii="Arial" w:eastAsia="Times New Roman" w:hAnsi="Arial" w:cs="Arial"/>
          <w:b/>
          <w:bCs/>
          <w:sz w:val="28"/>
          <w:szCs w:val="28"/>
          <w:lang w:val="en-IN" w:eastAsia="en-IN"/>
        </w:rPr>
        <w:t>Limitations</w:t>
      </w:r>
    </w:p>
    <w:p w14:paraId="36F49C0E" w14:textId="77777777" w:rsidR="00155907" w:rsidRPr="00155907" w:rsidRDefault="00155907" w:rsidP="004F52DB">
      <w:p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While the application introduces an innovative solution, several limitations were observed:</w:t>
      </w:r>
    </w:p>
    <w:p w14:paraId="61139C60" w14:textId="77777777" w:rsidR="00155907" w:rsidRPr="00155907" w:rsidRDefault="00155907" w:rsidP="004F52DB">
      <w:pPr>
        <w:numPr>
          <w:ilvl w:val="0"/>
          <w:numId w:val="15"/>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High Gas Costs</w:t>
      </w:r>
      <w:r w:rsidRPr="00155907">
        <w:rPr>
          <w:rFonts w:ascii="Arial" w:eastAsia="Times New Roman" w:hAnsi="Arial" w:cs="Arial"/>
          <w:sz w:val="24"/>
          <w:szCs w:val="24"/>
          <w:lang w:val="en-IN" w:eastAsia="en-IN"/>
        </w:rPr>
        <w:t>: Storing and interacting with data on Ethereum incurs gas fees, making frequent operations expensive.</w:t>
      </w:r>
    </w:p>
    <w:p w14:paraId="4863002B" w14:textId="77777777" w:rsidR="00155907" w:rsidRPr="00155907" w:rsidRDefault="00155907" w:rsidP="004F52DB">
      <w:pPr>
        <w:numPr>
          <w:ilvl w:val="0"/>
          <w:numId w:val="15"/>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Limited File Support</w:t>
      </w:r>
      <w:r w:rsidRPr="00155907">
        <w:rPr>
          <w:rFonts w:ascii="Arial" w:eastAsia="Times New Roman" w:hAnsi="Arial" w:cs="Arial"/>
          <w:sz w:val="24"/>
          <w:szCs w:val="24"/>
          <w:lang w:val="en-IN" w:eastAsia="en-IN"/>
        </w:rPr>
        <w:t>: On-chain storage is not ideal for large files like medical images or PDFs.</w:t>
      </w:r>
    </w:p>
    <w:p w14:paraId="190A3DAD" w14:textId="77777777" w:rsidR="00155907" w:rsidRPr="00155907" w:rsidRDefault="00155907" w:rsidP="004F52DB">
      <w:pPr>
        <w:numPr>
          <w:ilvl w:val="0"/>
          <w:numId w:val="15"/>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User Accessibility</w:t>
      </w:r>
      <w:r w:rsidRPr="00155907">
        <w:rPr>
          <w:rFonts w:ascii="Arial" w:eastAsia="Times New Roman" w:hAnsi="Arial" w:cs="Arial"/>
          <w:sz w:val="24"/>
          <w:szCs w:val="24"/>
          <w:lang w:val="en-IN" w:eastAsia="en-IN"/>
        </w:rPr>
        <w:t>: Users must understand how to use wallets like MetaMask and manage blockchain transactions, which may not be easy for non-technical users.</w:t>
      </w:r>
    </w:p>
    <w:p w14:paraId="38ECD756" w14:textId="77777777" w:rsidR="00155907" w:rsidRPr="00155907" w:rsidRDefault="00155907" w:rsidP="004F52DB">
      <w:pPr>
        <w:numPr>
          <w:ilvl w:val="0"/>
          <w:numId w:val="15"/>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Real-Time Updates</w:t>
      </w:r>
      <w:r w:rsidRPr="00155907">
        <w:rPr>
          <w:rFonts w:ascii="Arial" w:eastAsia="Times New Roman" w:hAnsi="Arial" w:cs="Arial"/>
          <w:sz w:val="24"/>
          <w:szCs w:val="24"/>
          <w:lang w:val="en-IN" w:eastAsia="en-IN"/>
        </w:rPr>
        <w:t>: Due to blockchain transaction confirmation times, updates are not instant and may delay user interactions.</w:t>
      </w:r>
    </w:p>
    <w:p w14:paraId="710DCEA3" w14:textId="77777777" w:rsidR="00155907" w:rsidRPr="00155907" w:rsidRDefault="00155907" w:rsidP="004F52DB">
      <w:pPr>
        <w:numPr>
          <w:ilvl w:val="0"/>
          <w:numId w:val="15"/>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Compliance Issues</w:t>
      </w:r>
      <w:r w:rsidRPr="00155907">
        <w:rPr>
          <w:rFonts w:ascii="Arial" w:eastAsia="Times New Roman" w:hAnsi="Arial" w:cs="Arial"/>
          <w:sz w:val="24"/>
          <w:szCs w:val="24"/>
          <w:lang w:val="en-IN" w:eastAsia="en-IN"/>
        </w:rPr>
        <w:t>: Blockchain immutability makes it difficult to comply with data deletion requests under regulations like GDPR.</w:t>
      </w:r>
    </w:p>
    <w:p w14:paraId="598DC638" w14:textId="60670024" w:rsidR="00155907" w:rsidRPr="00155907" w:rsidRDefault="00155907" w:rsidP="004F52DB">
      <w:pPr>
        <w:spacing w:before="100" w:beforeAutospacing="1" w:after="100" w:afterAutospacing="1" w:line="240" w:lineRule="auto"/>
        <w:jc w:val="both"/>
        <w:rPr>
          <w:rFonts w:ascii="Arial" w:eastAsia="Times New Roman" w:hAnsi="Arial" w:cs="Arial"/>
          <w:b/>
          <w:bCs/>
          <w:sz w:val="28"/>
          <w:szCs w:val="28"/>
          <w:lang w:val="en-IN" w:eastAsia="en-IN"/>
        </w:rPr>
      </w:pPr>
      <w:r w:rsidRPr="00155907">
        <w:rPr>
          <w:rFonts w:ascii="Arial" w:eastAsia="Times New Roman" w:hAnsi="Arial" w:cs="Arial"/>
          <w:b/>
          <w:bCs/>
          <w:sz w:val="28"/>
          <w:szCs w:val="28"/>
          <w:lang w:val="en-IN" w:eastAsia="en-IN"/>
        </w:rPr>
        <w:t>Future Scope</w:t>
      </w:r>
    </w:p>
    <w:p w14:paraId="2EFA37A6" w14:textId="77777777" w:rsidR="00155907" w:rsidRPr="00155907" w:rsidRDefault="00155907" w:rsidP="004F52DB">
      <w:p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The project opens doors to several enhancements and broader real-world adoption:</w:t>
      </w:r>
    </w:p>
    <w:p w14:paraId="5035A4F5" w14:textId="77777777" w:rsidR="00155907" w:rsidRPr="00155907" w:rsidRDefault="00155907" w:rsidP="004F52DB">
      <w:pPr>
        <w:numPr>
          <w:ilvl w:val="0"/>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Off-Chain Storage (IPFS)</w:t>
      </w:r>
      <w:r w:rsidRPr="00155907">
        <w:rPr>
          <w:rFonts w:ascii="Arial" w:eastAsia="Times New Roman" w:hAnsi="Arial" w:cs="Arial"/>
          <w:sz w:val="24"/>
          <w:szCs w:val="24"/>
          <w:lang w:val="en-IN" w:eastAsia="en-IN"/>
        </w:rPr>
        <w:t>:</w:t>
      </w:r>
    </w:p>
    <w:p w14:paraId="35063A0C" w14:textId="77777777" w:rsidR="00155907" w:rsidRPr="00155907" w:rsidRDefault="00155907" w:rsidP="004F52DB">
      <w:pPr>
        <w:numPr>
          <w:ilvl w:val="1"/>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Integrate with decentralized file storage platforms like IPFS to store large medical records securely while keeping references on-chain.</w:t>
      </w:r>
    </w:p>
    <w:p w14:paraId="4AEDBF8B" w14:textId="77777777" w:rsidR="00155907" w:rsidRPr="00155907" w:rsidRDefault="00155907" w:rsidP="004F52DB">
      <w:pPr>
        <w:numPr>
          <w:ilvl w:val="0"/>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Layer 2 Integration</w:t>
      </w:r>
      <w:r w:rsidRPr="00155907">
        <w:rPr>
          <w:rFonts w:ascii="Arial" w:eastAsia="Times New Roman" w:hAnsi="Arial" w:cs="Arial"/>
          <w:sz w:val="24"/>
          <w:szCs w:val="24"/>
          <w:lang w:val="en-IN" w:eastAsia="en-IN"/>
        </w:rPr>
        <w:t>:</w:t>
      </w:r>
    </w:p>
    <w:p w14:paraId="1DDA0187" w14:textId="77777777" w:rsidR="00155907" w:rsidRPr="00155907" w:rsidRDefault="00155907" w:rsidP="004F52DB">
      <w:pPr>
        <w:numPr>
          <w:ilvl w:val="1"/>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 xml:space="preserve">Use Layer 2 solutions like Polygon or </w:t>
      </w:r>
      <w:proofErr w:type="spellStart"/>
      <w:r w:rsidRPr="00155907">
        <w:rPr>
          <w:rFonts w:ascii="Arial" w:eastAsia="Times New Roman" w:hAnsi="Arial" w:cs="Arial"/>
          <w:sz w:val="24"/>
          <w:szCs w:val="24"/>
          <w:lang w:val="en-IN" w:eastAsia="en-IN"/>
        </w:rPr>
        <w:t>Arbitrum</w:t>
      </w:r>
      <w:proofErr w:type="spellEnd"/>
      <w:r w:rsidRPr="00155907">
        <w:rPr>
          <w:rFonts w:ascii="Arial" w:eastAsia="Times New Roman" w:hAnsi="Arial" w:cs="Arial"/>
          <w:sz w:val="24"/>
          <w:szCs w:val="24"/>
          <w:lang w:val="en-IN" w:eastAsia="en-IN"/>
        </w:rPr>
        <w:t xml:space="preserve"> to reduce gas fees and improve transaction speed.</w:t>
      </w:r>
    </w:p>
    <w:p w14:paraId="4F795D33" w14:textId="77777777" w:rsidR="00155907" w:rsidRPr="00155907" w:rsidRDefault="00155907" w:rsidP="004F52DB">
      <w:pPr>
        <w:numPr>
          <w:ilvl w:val="0"/>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Role-Based Access and Consent Management</w:t>
      </w:r>
      <w:r w:rsidRPr="00155907">
        <w:rPr>
          <w:rFonts w:ascii="Arial" w:eastAsia="Times New Roman" w:hAnsi="Arial" w:cs="Arial"/>
          <w:sz w:val="24"/>
          <w:szCs w:val="24"/>
          <w:lang w:val="en-IN" w:eastAsia="en-IN"/>
        </w:rPr>
        <w:t>:</w:t>
      </w:r>
    </w:p>
    <w:p w14:paraId="7DF96077" w14:textId="77777777" w:rsidR="00155907" w:rsidRPr="00155907" w:rsidRDefault="00155907" w:rsidP="004F52DB">
      <w:pPr>
        <w:numPr>
          <w:ilvl w:val="1"/>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Implement finer-grained access control for different user roles such as patients, doctors, hospitals, and insurance providers.</w:t>
      </w:r>
    </w:p>
    <w:p w14:paraId="62F6A77F" w14:textId="77777777" w:rsidR="00155907" w:rsidRPr="00155907" w:rsidRDefault="00155907" w:rsidP="004F52DB">
      <w:pPr>
        <w:numPr>
          <w:ilvl w:val="0"/>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Mobile App Development</w:t>
      </w:r>
      <w:r w:rsidRPr="00155907">
        <w:rPr>
          <w:rFonts w:ascii="Arial" w:eastAsia="Times New Roman" w:hAnsi="Arial" w:cs="Arial"/>
          <w:sz w:val="24"/>
          <w:szCs w:val="24"/>
          <w:lang w:val="en-IN" w:eastAsia="en-IN"/>
        </w:rPr>
        <w:t>:</w:t>
      </w:r>
    </w:p>
    <w:p w14:paraId="2B848D21" w14:textId="77777777" w:rsidR="00155907" w:rsidRPr="00155907" w:rsidRDefault="00155907" w:rsidP="004F52DB">
      <w:pPr>
        <w:numPr>
          <w:ilvl w:val="1"/>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Create a mobile-friendly version of the application using React Native or Flutter for easy access on smartphones.</w:t>
      </w:r>
    </w:p>
    <w:p w14:paraId="1726E43C" w14:textId="77777777" w:rsidR="00155907" w:rsidRPr="00155907" w:rsidRDefault="00155907" w:rsidP="004F52DB">
      <w:pPr>
        <w:numPr>
          <w:ilvl w:val="0"/>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b/>
          <w:bCs/>
          <w:sz w:val="24"/>
          <w:szCs w:val="24"/>
          <w:lang w:val="en-IN" w:eastAsia="en-IN"/>
        </w:rPr>
        <w:t>AI for Predictive Healthcare</w:t>
      </w:r>
      <w:r w:rsidRPr="00155907">
        <w:rPr>
          <w:rFonts w:ascii="Arial" w:eastAsia="Times New Roman" w:hAnsi="Arial" w:cs="Arial"/>
          <w:sz w:val="24"/>
          <w:szCs w:val="24"/>
          <w:lang w:val="en-IN" w:eastAsia="en-IN"/>
        </w:rPr>
        <w:t>:</w:t>
      </w:r>
    </w:p>
    <w:p w14:paraId="4A0EA2F2" w14:textId="77777777" w:rsidR="00155907" w:rsidRPr="00155907" w:rsidRDefault="00155907" w:rsidP="004F52DB">
      <w:pPr>
        <w:numPr>
          <w:ilvl w:val="1"/>
          <w:numId w:val="16"/>
        </w:numPr>
        <w:spacing w:before="100" w:beforeAutospacing="1" w:after="100" w:afterAutospacing="1" w:line="240" w:lineRule="auto"/>
        <w:jc w:val="both"/>
        <w:rPr>
          <w:rFonts w:ascii="Arial" w:eastAsia="Times New Roman" w:hAnsi="Arial" w:cs="Arial"/>
          <w:sz w:val="24"/>
          <w:szCs w:val="24"/>
          <w:lang w:val="en-IN" w:eastAsia="en-IN"/>
        </w:rPr>
      </w:pPr>
      <w:r w:rsidRPr="00155907">
        <w:rPr>
          <w:rFonts w:ascii="Arial" w:eastAsia="Times New Roman" w:hAnsi="Arial" w:cs="Arial"/>
          <w:sz w:val="24"/>
          <w:szCs w:val="24"/>
          <w:lang w:val="en-IN" w:eastAsia="en-IN"/>
        </w:rPr>
        <w:t>Use anonymized blockchain data to feed AI models for predicting health trends or providing medical insights.</w:t>
      </w:r>
    </w:p>
    <w:p w14:paraId="5F15EE28" w14:textId="77777777" w:rsidR="00155907" w:rsidRPr="00722CE1" w:rsidRDefault="00155907" w:rsidP="004F52DB">
      <w:pPr>
        <w:spacing w:before="100" w:beforeAutospacing="1" w:after="100" w:afterAutospacing="1" w:line="240" w:lineRule="auto"/>
        <w:jc w:val="both"/>
        <w:rPr>
          <w:rFonts w:ascii="Arial" w:eastAsia="Times New Roman" w:hAnsi="Arial" w:cs="Arial"/>
          <w:sz w:val="24"/>
          <w:szCs w:val="24"/>
          <w:lang w:val="en-IN" w:eastAsia="en-IN"/>
        </w:rPr>
      </w:pPr>
    </w:p>
    <w:p w14:paraId="7688B459" w14:textId="77777777" w:rsidR="00155907" w:rsidRPr="00155907" w:rsidRDefault="00155907" w:rsidP="004F52DB">
      <w:pPr>
        <w:ind w:left="720"/>
        <w:jc w:val="both"/>
        <w:rPr>
          <w:rFonts w:ascii="Arial" w:hAnsi="Arial" w:cs="Arial"/>
          <w:b/>
          <w:bCs/>
          <w:sz w:val="28"/>
          <w:szCs w:val="28"/>
          <w:lang w:val="en-IN"/>
        </w:rPr>
      </w:pPr>
      <w:r w:rsidRPr="00155907">
        <w:rPr>
          <w:rFonts w:ascii="Arial" w:hAnsi="Arial" w:cs="Arial"/>
          <w:b/>
          <w:bCs/>
          <w:sz w:val="28"/>
          <w:szCs w:val="28"/>
          <w:lang w:val="en-IN"/>
        </w:rPr>
        <w:t>Research Papers and Articles</w:t>
      </w:r>
    </w:p>
    <w:p w14:paraId="757BAB19" w14:textId="77777777" w:rsidR="00155907" w:rsidRPr="00155907" w:rsidRDefault="00155907" w:rsidP="004F52DB">
      <w:pPr>
        <w:numPr>
          <w:ilvl w:val="0"/>
          <w:numId w:val="17"/>
        </w:numPr>
        <w:jc w:val="both"/>
        <w:rPr>
          <w:rFonts w:ascii="Arial" w:hAnsi="Arial" w:cs="Arial"/>
          <w:sz w:val="24"/>
          <w:szCs w:val="24"/>
          <w:lang w:val="en-IN"/>
        </w:rPr>
      </w:pPr>
      <w:r w:rsidRPr="00155907">
        <w:rPr>
          <w:rFonts w:ascii="Arial" w:hAnsi="Arial" w:cs="Arial"/>
          <w:b/>
          <w:bCs/>
          <w:sz w:val="24"/>
          <w:szCs w:val="24"/>
          <w:lang w:val="en-IN"/>
        </w:rPr>
        <w:t>Tapscott, D., &amp; Tapscott, A.</w:t>
      </w:r>
      <w:r w:rsidRPr="00155907">
        <w:rPr>
          <w:rFonts w:ascii="Arial" w:hAnsi="Arial" w:cs="Arial"/>
          <w:sz w:val="24"/>
          <w:szCs w:val="24"/>
          <w:lang w:val="en-IN"/>
        </w:rPr>
        <w:t xml:space="preserve"> (2016). </w:t>
      </w:r>
      <w:r w:rsidRPr="00155907">
        <w:rPr>
          <w:rFonts w:ascii="Arial" w:hAnsi="Arial" w:cs="Arial"/>
          <w:i/>
          <w:iCs/>
          <w:sz w:val="24"/>
          <w:szCs w:val="24"/>
          <w:lang w:val="en-IN"/>
        </w:rPr>
        <w:t>Blockchain Revolution: How the Technology Behind Bitcoin and Other Cryptocurrencies is Changing the World</w:t>
      </w:r>
      <w:r w:rsidRPr="00155907">
        <w:rPr>
          <w:rFonts w:ascii="Arial" w:hAnsi="Arial" w:cs="Arial"/>
          <w:sz w:val="24"/>
          <w:szCs w:val="24"/>
          <w:lang w:val="en-IN"/>
        </w:rPr>
        <w:t>. Penguin.</w:t>
      </w:r>
    </w:p>
    <w:p w14:paraId="245FC629" w14:textId="77777777" w:rsidR="00155907" w:rsidRPr="00155907" w:rsidRDefault="00155907" w:rsidP="004F52DB">
      <w:pPr>
        <w:numPr>
          <w:ilvl w:val="1"/>
          <w:numId w:val="17"/>
        </w:numPr>
        <w:jc w:val="both"/>
        <w:rPr>
          <w:rFonts w:ascii="Arial" w:hAnsi="Arial" w:cs="Arial"/>
          <w:sz w:val="24"/>
          <w:szCs w:val="24"/>
          <w:lang w:val="en-IN"/>
        </w:rPr>
      </w:pPr>
      <w:r w:rsidRPr="00155907">
        <w:rPr>
          <w:rFonts w:ascii="Arial" w:hAnsi="Arial" w:cs="Arial"/>
          <w:sz w:val="24"/>
          <w:szCs w:val="24"/>
          <w:lang w:val="en-IN"/>
        </w:rPr>
        <w:t>This book provides an in-depth overview of how blockchain is transforming various industries, including healthcare.</w:t>
      </w:r>
    </w:p>
    <w:p w14:paraId="0941D1EA" w14:textId="77777777" w:rsidR="00155907" w:rsidRPr="00155907" w:rsidRDefault="00155907" w:rsidP="004F52DB">
      <w:pPr>
        <w:numPr>
          <w:ilvl w:val="0"/>
          <w:numId w:val="17"/>
        </w:numPr>
        <w:jc w:val="both"/>
        <w:rPr>
          <w:rFonts w:ascii="Arial" w:hAnsi="Arial" w:cs="Arial"/>
          <w:sz w:val="24"/>
          <w:szCs w:val="24"/>
          <w:lang w:val="en-IN"/>
        </w:rPr>
      </w:pPr>
      <w:r w:rsidRPr="00155907">
        <w:rPr>
          <w:rFonts w:ascii="Arial" w:hAnsi="Arial" w:cs="Arial"/>
          <w:b/>
          <w:bCs/>
          <w:sz w:val="24"/>
          <w:szCs w:val="24"/>
          <w:lang w:val="en-IN"/>
        </w:rPr>
        <w:t>Mettler, M.</w:t>
      </w:r>
      <w:r w:rsidRPr="00155907">
        <w:rPr>
          <w:rFonts w:ascii="Arial" w:hAnsi="Arial" w:cs="Arial"/>
          <w:sz w:val="24"/>
          <w:szCs w:val="24"/>
          <w:lang w:val="en-IN"/>
        </w:rPr>
        <w:t xml:space="preserve"> (2016). </w:t>
      </w:r>
      <w:r w:rsidRPr="00155907">
        <w:rPr>
          <w:rFonts w:ascii="Arial" w:hAnsi="Arial" w:cs="Arial"/>
          <w:i/>
          <w:iCs/>
          <w:sz w:val="24"/>
          <w:szCs w:val="24"/>
          <w:lang w:val="en-IN"/>
        </w:rPr>
        <w:t>Blockchain Technology in Healthcare: The Revolution Starts Here</w:t>
      </w:r>
      <w:r w:rsidRPr="00155907">
        <w:rPr>
          <w:rFonts w:ascii="Arial" w:hAnsi="Arial" w:cs="Arial"/>
          <w:sz w:val="24"/>
          <w:szCs w:val="24"/>
          <w:lang w:val="en-IN"/>
        </w:rPr>
        <w:t xml:space="preserve">. </w:t>
      </w:r>
      <w:r w:rsidRPr="00155907">
        <w:rPr>
          <w:rFonts w:ascii="Arial" w:hAnsi="Arial" w:cs="Arial"/>
          <w:i/>
          <w:iCs/>
          <w:sz w:val="24"/>
          <w:szCs w:val="24"/>
          <w:lang w:val="en-IN"/>
        </w:rPr>
        <w:t>IEEE 18th International Conference on e-Health Networking, Applications and Services (</w:t>
      </w:r>
      <w:proofErr w:type="spellStart"/>
      <w:r w:rsidRPr="00155907">
        <w:rPr>
          <w:rFonts w:ascii="Arial" w:hAnsi="Arial" w:cs="Arial"/>
          <w:i/>
          <w:iCs/>
          <w:sz w:val="24"/>
          <w:szCs w:val="24"/>
          <w:lang w:val="en-IN"/>
        </w:rPr>
        <w:t>HealthCom</w:t>
      </w:r>
      <w:proofErr w:type="spellEnd"/>
      <w:r w:rsidRPr="00155907">
        <w:rPr>
          <w:rFonts w:ascii="Arial" w:hAnsi="Arial" w:cs="Arial"/>
          <w:i/>
          <w:iCs/>
          <w:sz w:val="24"/>
          <w:szCs w:val="24"/>
          <w:lang w:val="en-IN"/>
        </w:rPr>
        <w:t>)</w:t>
      </w:r>
      <w:r w:rsidRPr="00155907">
        <w:rPr>
          <w:rFonts w:ascii="Arial" w:hAnsi="Arial" w:cs="Arial"/>
          <w:sz w:val="24"/>
          <w:szCs w:val="24"/>
          <w:lang w:val="en-IN"/>
        </w:rPr>
        <w:t>.</w:t>
      </w:r>
    </w:p>
    <w:p w14:paraId="3D1EA845" w14:textId="77777777" w:rsidR="00155907" w:rsidRPr="00155907" w:rsidRDefault="00155907" w:rsidP="004F52DB">
      <w:pPr>
        <w:numPr>
          <w:ilvl w:val="1"/>
          <w:numId w:val="17"/>
        </w:numPr>
        <w:jc w:val="both"/>
        <w:rPr>
          <w:rFonts w:ascii="Arial" w:hAnsi="Arial" w:cs="Arial"/>
          <w:sz w:val="24"/>
          <w:szCs w:val="24"/>
          <w:lang w:val="en-IN"/>
        </w:rPr>
      </w:pPr>
      <w:r w:rsidRPr="00155907">
        <w:rPr>
          <w:rFonts w:ascii="Arial" w:hAnsi="Arial" w:cs="Arial"/>
          <w:sz w:val="24"/>
          <w:szCs w:val="24"/>
          <w:lang w:val="en-IN"/>
        </w:rPr>
        <w:t>This paper discusses the potential applications of blockchain in healthcare, focusing on its impact on data security and patient privacy.</w:t>
      </w:r>
    </w:p>
    <w:p w14:paraId="4BBF8478" w14:textId="07C00E2B" w:rsidR="00155907" w:rsidRPr="00155907" w:rsidRDefault="00155907" w:rsidP="004F52DB">
      <w:pPr>
        <w:pStyle w:val="ListParagraph"/>
        <w:numPr>
          <w:ilvl w:val="0"/>
          <w:numId w:val="17"/>
        </w:numPr>
        <w:jc w:val="both"/>
        <w:rPr>
          <w:rFonts w:ascii="Arial" w:hAnsi="Arial" w:cs="Arial"/>
          <w:sz w:val="24"/>
          <w:szCs w:val="24"/>
          <w:lang w:val="en-IN"/>
        </w:rPr>
      </w:pPr>
      <w:r w:rsidRPr="00155907">
        <w:rPr>
          <w:rFonts w:ascii="Arial" w:hAnsi="Arial" w:cs="Arial"/>
          <w:b/>
          <w:bCs/>
          <w:sz w:val="24"/>
          <w:szCs w:val="24"/>
          <w:lang w:val="en-IN"/>
        </w:rPr>
        <w:t>Ethereum Smart Contract Development on Udemy</w:t>
      </w:r>
      <w:r w:rsidRPr="00155907">
        <w:rPr>
          <w:rFonts w:ascii="Arial" w:hAnsi="Arial" w:cs="Arial"/>
          <w:sz w:val="24"/>
          <w:szCs w:val="24"/>
          <w:lang w:val="en-IN"/>
        </w:rPr>
        <w:t>:</w:t>
      </w:r>
    </w:p>
    <w:p w14:paraId="0D49C10B" w14:textId="77777777" w:rsidR="00155907" w:rsidRPr="00155907" w:rsidRDefault="00155907" w:rsidP="004F52DB">
      <w:pPr>
        <w:pStyle w:val="ListParagraph"/>
        <w:numPr>
          <w:ilvl w:val="0"/>
          <w:numId w:val="19"/>
        </w:numPr>
        <w:jc w:val="both"/>
        <w:rPr>
          <w:rFonts w:ascii="Arial" w:hAnsi="Arial" w:cs="Arial"/>
          <w:sz w:val="24"/>
          <w:szCs w:val="24"/>
          <w:lang w:val="en-IN"/>
        </w:rPr>
      </w:pPr>
      <w:r w:rsidRPr="00155907">
        <w:rPr>
          <w:rFonts w:ascii="Arial" w:hAnsi="Arial" w:cs="Arial"/>
          <w:i/>
          <w:iCs/>
          <w:sz w:val="24"/>
          <w:szCs w:val="24"/>
          <w:lang w:val="en-IN"/>
        </w:rPr>
        <w:t>Ethereum and Solidity: The Complete Developer's Guide</w:t>
      </w:r>
      <w:r w:rsidRPr="00155907">
        <w:rPr>
          <w:rFonts w:ascii="Arial" w:hAnsi="Arial" w:cs="Arial"/>
          <w:sz w:val="24"/>
          <w:szCs w:val="24"/>
          <w:lang w:val="en-IN"/>
        </w:rPr>
        <w:t>: https://www.udemy.com/course/ethereum-and-solidity-the-complete-developers-guide/</w:t>
      </w:r>
    </w:p>
    <w:p w14:paraId="617F877B" w14:textId="77777777" w:rsidR="00155907" w:rsidRPr="00155907" w:rsidRDefault="00155907" w:rsidP="004F52DB">
      <w:pPr>
        <w:pStyle w:val="ListParagraph"/>
        <w:numPr>
          <w:ilvl w:val="0"/>
          <w:numId w:val="19"/>
        </w:numPr>
        <w:jc w:val="both"/>
        <w:rPr>
          <w:rFonts w:ascii="Arial" w:hAnsi="Arial" w:cs="Arial"/>
          <w:sz w:val="24"/>
          <w:szCs w:val="24"/>
          <w:lang w:val="en-IN"/>
        </w:rPr>
      </w:pPr>
      <w:r w:rsidRPr="00155907">
        <w:rPr>
          <w:rFonts w:ascii="Arial" w:hAnsi="Arial" w:cs="Arial"/>
          <w:sz w:val="24"/>
          <w:szCs w:val="24"/>
          <w:lang w:val="en-IN"/>
        </w:rPr>
        <w:t>A beginner-to-advanced course on Ethereum and Solidity development, perfect for learning how to create decentralized applications and smart contracts.</w:t>
      </w:r>
    </w:p>
    <w:p w14:paraId="5C2A23A0" w14:textId="3DEF5EC9" w:rsidR="00155907" w:rsidRPr="00155907" w:rsidRDefault="00155907" w:rsidP="004F52DB">
      <w:pPr>
        <w:pStyle w:val="ListParagraph"/>
        <w:jc w:val="both"/>
        <w:rPr>
          <w:rFonts w:ascii="Times New Roman" w:hAnsi="Times New Roman" w:cs="Times New Roman"/>
          <w:sz w:val="28"/>
          <w:szCs w:val="28"/>
          <w:lang w:val="en-IN"/>
        </w:rPr>
      </w:pPr>
    </w:p>
    <w:p w14:paraId="257FEDEA" w14:textId="77777777" w:rsidR="0090379B" w:rsidRPr="00BC77CB" w:rsidRDefault="0090379B" w:rsidP="004F52DB">
      <w:pPr>
        <w:ind w:left="720"/>
        <w:jc w:val="both"/>
        <w:rPr>
          <w:rFonts w:ascii="Times New Roman" w:hAnsi="Times New Roman" w:cs="Times New Roman"/>
          <w:sz w:val="28"/>
          <w:szCs w:val="28"/>
          <w:lang w:val="en-IN"/>
        </w:rPr>
      </w:pPr>
    </w:p>
    <w:p w14:paraId="36E78FA9" w14:textId="77777777" w:rsidR="00BC77CB" w:rsidRPr="00BC77CB" w:rsidRDefault="00BC77CB" w:rsidP="004F52DB">
      <w:pPr>
        <w:ind w:left="720"/>
        <w:jc w:val="both"/>
        <w:rPr>
          <w:rFonts w:ascii="Times New Roman" w:hAnsi="Times New Roman" w:cs="Times New Roman"/>
          <w:sz w:val="28"/>
          <w:szCs w:val="28"/>
          <w:lang w:val="en-IN"/>
        </w:rPr>
      </w:pPr>
    </w:p>
    <w:p w14:paraId="0125B7A2" w14:textId="77777777" w:rsidR="00BC77CB" w:rsidRPr="00BC77CB" w:rsidRDefault="00BC77CB" w:rsidP="004F52DB">
      <w:pPr>
        <w:ind w:left="360"/>
        <w:jc w:val="both"/>
        <w:rPr>
          <w:rFonts w:ascii="Times New Roman" w:hAnsi="Times New Roman" w:cs="Times New Roman"/>
          <w:sz w:val="28"/>
          <w:szCs w:val="28"/>
        </w:rPr>
      </w:pPr>
    </w:p>
    <w:p w14:paraId="13EDF8CF" w14:textId="77777777" w:rsidR="000346CF" w:rsidRDefault="000346CF" w:rsidP="004F52DB">
      <w:pPr>
        <w:ind w:left="360"/>
        <w:jc w:val="both"/>
        <w:rPr>
          <w:rFonts w:ascii="Times New Roman" w:hAnsi="Times New Roman" w:cs="Times New Roman"/>
          <w:sz w:val="24"/>
          <w:szCs w:val="24"/>
        </w:rPr>
      </w:pPr>
    </w:p>
    <w:p w14:paraId="64CCDA00" w14:textId="77777777" w:rsidR="00155907" w:rsidRDefault="00155907" w:rsidP="004F52DB">
      <w:pPr>
        <w:ind w:left="360"/>
        <w:jc w:val="both"/>
        <w:rPr>
          <w:rFonts w:ascii="Times New Roman" w:hAnsi="Times New Roman" w:cs="Times New Roman"/>
          <w:sz w:val="24"/>
          <w:szCs w:val="24"/>
        </w:rPr>
      </w:pPr>
    </w:p>
    <w:p w14:paraId="48505CB4" w14:textId="77777777" w:rsidR="00155907" w:rsidRDefault="00155907" w:rsidP="004F52DB">
      <w:pPr>
        <w:ind w:left="360"/>
        <w:jc w:val="both"/>
        <w:rPr>
          <w:rFonts w:ascii="Times New Roman" w:hAnsi="Times New Roman" w:cs="Times New Roman"/>
          <w:sz w:val="24"/>
          <w:szCs w:val="24"/>
        </w:rPr>
      </w:pPr>
    </w:p>
    <w:p w14:paraId="0D66DDE8" w14:textId="77777777" w:rsidR="00712DC1" w:rsidRDefault="00712DC1" w:rsidP="004F52DB">
      <w:pPr>
        <w:ind w:left="360"/>
        <w:jc w:val="both"/>
        <w:rPr>
          <w:rFonts w:ascii="Times New Roman" w:hAnsi="Times New Roman" w:cs="Times New Roman"/>
          <w:sz w:val="24"/>
          <w:szCs w:val="24"/>
        </w:rPr>
      </w:pPr>
    </w:p>
    <w:p w14:paraId="646E3C93" w14:textId="77777777" w:rsidR="00712DC1" w:rsidRDefault="00712DC1" w:rsidP="004F52DB">
      <w:pPr>
        <w:ind w:left="360"/>
        <w:jc w:val="both"/>
        <w:rPr>
          <w:rFonts w:ascii="Times New Roman" w:hAnsi="Times New Roman" w:cs="Times New Roman"/>
          <w:sz w:val="24"/>
          <w:szCs w:val="24"/>
        </w:rPr>
      </w:pPr>
    </w:p>
    <w:p w14:paraId="25AD6D70" w14:textId="77777777" w:rsidR="00712DC1" w:rsidRDefault="00712DC1" w:rsidP="004F52DB">
      <w:pPr>
        <w:ind w:left="360"/>
        <w:jc w:val="both"/>
        <w:rPr>
          <w:rFonts w:ascii="Times New Roman" w:hAnsi="Times New Roman" w:cs="Times New Roman"/>
          <w:sz w:val="24"/>
          <w:szCs w:val="24"/>
        </w:rPr>
      </w:pPr>
    </w:p>
    <w:p w14:paraId="26979AC8" w14:textId="77777777" w:rsidR="00F1492E" w:rsidRDefault="00F1492E" w:rsidP="004F52DB">
      <w:pPr>
        <w:ind w:left="360"/>
        <w:jc w:val="both"/>
        <w:rPr>
          <w:rFonts w:ascii="Times New Roman" w:hAnsi="Times New Roman" w:cs="Times New Roman"/>
          <w:sz w:val="24"/>
          <w:szCs w:val="24"/>
        </w:rPr>
      </w:pPr>
    </w:p>
    <w:p w14:paraId="72B40367" w14:textId="77777777" w:rsidR="00F1492E" w:rsidRDefault="00F1492E" w:rsidP="004F52DB">
      <w:pPr>
        <w:ind w:left="360"/>
        <w:jc w:val="both"/>
        <w:rPr>
          <w:rFonts w:ascii="Times New Roman" w:hAnsi="Times New Roman" w:cs="Times New Roman"/>
          <w:sz w:val="24"/>
          <w:szCs w:val="24"/>
        </w:rPr>
      </w:pPr>
    </w:p>
    <w:p w14:paraId="73FFAC1D" w14:textId="77777777" w:rsidR="00722CE1" w:rsidRPr="00722CE1" w:rsidRDefault="00155907" w:rsidP="004F52DB">
      <w:pPr>
        <w:ind w:left="360"/>
        <w:jc w:val="both"/>
        <w:rPr>
          <w:rFonts w:ascii="Arial" w:hAnsi="Arial" w:cs="Arial"/>
          <w:b/>
          <w:bCs/>
          <w:sz w:val="28"/>
          <w:szCs w:val="28"/>
        </w:rPr>
      </w:pPr>
      <w:r w:rsidRPr="00722CE1">
        <w:rPr>
          <w:rFonts w:ascii="Arial" w:hAnsi="Arial" w:cs="Arial"/>
          <w:b/>
          <w:bCs/>
          <w:sz w:val="28"/>
          <w:szCs w:val="28"/>
        </w:rPr>
        <w:lastRenderedPageBreak/>
        <w:t>Appendix</w:t>
      </w:r>
    </w:p>
    <w:p w14:paraId="264FCC03" w14:textId="07739286" w:rsidR="000346CF" w:rsidRPr="00722CE1" w:rsidRDefault="00722CE1" w:rsidP="004F52DB">
      <w:pPr>
        <w:pStyle w:val="ListParagraph"/>
        <w:numPr>
          <w:ilvl w:val="0"/>
          <w:numId w:val="20"/>
        </w:numPr>
        <w:jc w:val="both"/>
        <w:rPr>
          <w:rFonts w:ascii="Arial" w:hAnsi="Arial" w:cs="Arial"/>
          <w:b/>
          <w:bCs/>
          <w:sz w:val="24"/>
          <w:szCs w:val="24"/>
          <w:lang w:val="en-IN"/>
        </w:rPr>
      </w:pPr>
      <w:r w:rsidRPr="00722CE1">
        <w:rPr>
          <w:rFonts w:ascii="Arial" w:eastAsia="Times New Roman" w:hAnsi="Arial" w:cs="Arial"/>
          <w:sz w:val="24"/>
          <w:szCs w:val="24"/>
          <w:lang w:eastAsia="en-IN"/>
        </w:rPr>
        <w:t xml:space="preserve">This Solidity smart contract, </w:t>
      </w:r>
      <w:proofErr w:type="spellStart"/>
      <w:r w:rsidRPr="00722CE1">
        <w:rPr>
          <w:rFonts w:ascii="Arial" w:eastAsia="Times New Roman" w:hAnsi="Arial" w:cs="Arial"/>
          <w:sz w:val="24"/>
          <w:szCs w:val="24"/>
          <w:lang w:eastAsia="en-IN"/>
        </w:rPr>
        <w:t>HealthcareRecords</w:t>
      </w:r>
      <w:proofErr w:type="spellEnd"/>
      <w:r w:rsidRPr="00722CE1">
        <w:rPr>
          <w:rFonts w:ascii="Arial" w:eastAsia="Times New Roman" w:hAnsi="Arial" w:cs="Arial"/>
          <w:sz w:val="24"/>
          <w:szCs w:val="24"/>
          <w:lang w:eastAsia="en-IN"/>
        </w:rPr>
        <w:t>, securely manages patient medical records. The contract owner can authorize healthcare providers to add or view records. Each record contains patient details like name, diagnosis, treatment, and timestamp, stored using a mapping by patient ID. Access is controlled using modifiers to ensure only the owner or authorized providers can perform specific actions. This setup ensures secure and private handling of medical data on the blockchain</w:t>
      </w:r>
      <w:r w:rsidRPr="00722CE1">
        <w:rPr>
          <w:rFonts w:ascii="Arial" w:hAnsi="Arial" w:cs="Arial"/>
          <w:b/>
          <w:bCs/>
          <w:sz w:val="24"/>
          <w:szCs w:val="24"/>
          <w:lang w:val="en-IN"/>
        </w:rPr>
        <w:t>.</w:t>
      </w:r>
    </w:p>
    <w:p w14:paraId="62152FA8" w14:textId="3FA0ED18" w:rsidR="00722CE1" w:rsidRDefault="004F52DB" w:rsidP="004F52DB">
      <w:pPr>
        <w:jc w:val="both"/>
        <w:rPr>
          <w:rFonts w:ascii="Times New Roman" w:hAnsi="Times New Roman" w:cs="Times New Roman"/>
          <w:sz w:val="24"/>
          <w:szCs w:val="24"/>
        </w:rPr>
      </w:pPr>
      <w:r>
        <w:rPr>
          <w:noProof/>
        </w:rPr>
        <w:t xml:space="preserve">          </w:t>
      </w:r>
      <w:r w:rsidR="00C91B0D">
        <w:rPr>
          <w:noProof/>
        </w:rPr>
        <w:drawing>
          <wp:inline distT="0" distB="0" distL="0" distR="0" wp14:anchorId="03156755" wp14:editId="11F430CE">
            <wp:extent cx="5604564" cy="4251325"/>
            <wp:effectExtent l="0" t="0" r="0" b="0"/>
            <wp:docPr id="138389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766" cy="4256788"/>
                    </a:xfrm>
                    <a:prstGeom prst="rect">
                      <a:avLst/>
                    </a:prstGeom>
                    <a:noFill/>
                    <a:ln>
                      <a:noFill/>
                    </a:ln>
                  </pic:spPr>
                </pic:pic>
              </a:graphicData>
            </a:graphic>
          </wp:inline>
        </w:drawing>
      </w:r>
    </w:p>
    <w:p w14:paraId="54EF4968" w14:textId="77777777" w:rsidR="00722CE1" w:rsidRDefault="00722CE1" w:rsidP="004F52DB">
      <w:pPr>
        <w:ind w:left="360"/>
        <w:jc w:val="both"/>
        <w:rPr>
          <w:rFonts w:ascii="Times New Roman" w:hAnsi="Times New Roman" w:cs="Times New Roman"/>
          <w:sz w:val="24"/>
          <w:szCs w:val="24"/>
        </w:rPr>
      </w:pPr>
    </w:p>
    <w:p w14:paraId="7D5F01EE" w14:textId="510B2225" w:rsidR="00722CE1" w:rsidRDefault="00722CE1" w:rsidP="004F52DB">
      <w:pPr>
        <w:pStyle w:val="ListParagraph"/>
        <w:numPr>
          <w:ilvl w:val="0"/>
          <w:numId w:val="20"/>
        </w:numPr>
        <w:jc w:val="both"/>
        <w:rPr>
          <w:rFonts w:ascii="Arial" w:hAnsi="Arial" w:cs="Arial"/>
          <w:sz w:val="24"/>
          <w:szCs w:val="24"/>
        </w:rPr>
      </w:pPr>
      <w:r w:rsidRPr="00722CE1">
        <w:rPr>
          <w:rFonts w:ascii="Arial" w:hAnsi="Arial" w:cs="Arial"/>
          <w:sz w:val="24"/>
          <w:szCs w:val="24"/>
        </w:rPr>
        <w:t xml:space="preserve">The Solidity Compiler tab in Remix IDE is used to compile smart contracts written in the Solidity language. It allows you to compile the selected contract, in this case, </w:t>
      </w:r>
      <w:proofErr w:type="spellStart"/>
      <w:r w:rsidRPr="00722CE1">
        <w:rPr>
          <w:rFonts w:ascii="Arial" w:hAnsi="Arial" w:cs="Arial"/>
          <w:sz w:val="24"/>
          <w:szCs w:val="24"/>
        </w:rPr>
        <w:t>HealthcareRecords</w:t>
      </w:r>
      <w:proofErr w:type="spellEnd"/>
      <w:r w:rsidRPr="00722CE1">
        <w:rPr>
          <w:rFonts w:ascii="Arial" w:hAnsi="Arial" w:cs="Arial"/>
          <w:sz w:val="24"/>
          <w:szCs w:val="24"/>
        </w:rPr>
        <w:t xml:space="preserve">, by clicking the "Compile" button. You can also choose to auto compile or hide warnings using the checkboxes. Additional tools include running static analysis with Remix Analysis or performing a security audit using </w:t>
      </w:r>
      <w:proofErr w:type="spellStart"/>
      <w:r w:rsidRPr="00722CE1">
        <w:rPr>
          <w:rFonts w:ascii="Arial" w:hAnsi="Arial" w:cs="Arial"/>
          <w:sz w:val="24"/>
          <w:szCs w:val="24"/>
        </w:rPr>
        <w:t>SolidityScan</w:t>
      </w:r>
      <w:proofErr w:type="spellEnd"/>
      <w:r w:rsidRPr="00722CE1">
        <w:rPr>
          <w:rFonts w:ascii="Arial" w:hAnsi="Arial" w:cs="Arial"/>
          <w:sz w:val="24"/>
          <w:szCs w:val="24"/>
        </w:rPr>
        <w:t xml:space="preserve">. There are options to publish the compiled contract to decentralized storage platforms like IPFS or Swarm. The "Compilation Details" </w:t>
      </w:r>
      <w:r w:rsidRPr="00722CE1">
        <w:rPr>
          <w:rFonts w:ascii="Arial" w:hAnsi="Arial" w:cs="Arial"/>
          <w:sz w:val="24"/>
          <w:szCs w:val="24"/>
        </w:rPr>
        <w:lastRenderedPageBreak/>
        <w:t>section provides important technical data such as the contract’s ABI and bytecode, which are essential for deployment and interaction.</w:t>
      </w:r>
    </w:p>
    <w:p w14:paraId="19C1968C" w14:textId="77777777" w:rsidR="00722CE1" w:rsidRDefault="00722CE1" w:rsidP="004F52DB">
      <w:pPr>
        <w:pStyle w:val="ListParagraph"/>
        <w:ind w:left="1080"/>
        <w:jc w:val="both"/>
        <w:rPr>
          <w:rFonts w:ascii="Arial" w:hAnsi="Arial" w:cs="Arial"/>
          <w:sz w:val="24"/>
          <w:szCs w:val="24"/>
        </w:rPr>
      </w:pPr>
    </w:p>
    <w:p w14:paraId="15C607C1" w14:textId="5FCF0302" w:rsidR="00722CE1" w:rsidRDefault="004F52DB" w:rsidP="004F52DB">
      <w:pPr>
        <w:pStyle w:val="ListParagraph"/>
        <w:ind w:left="1080"/>
        <w:jc w:val="both"/>
        <w:rPr>
          <w:rFonts w:ascii="Arial" w:hAnsi="Arial" w:cs="Arial"/>
          <w:sz w:val="24"/>
          <w:szCs w:val="24"/>
        </w:rPr>
      </w:pPr>
      <w:r>
        <w:rPr>
          <w:rFonts w:ascii="Arial" w:hAnsi="Arial" w:cs="Arial"/>
          <w:sz w:val="24"/>
          <w:szCs w:val="24"/>
        </w:rPr>
        <w:t xml:space="preserve">                                   </w:t>
      </w:r>
      <w:r w:rsidR="00722CE1">
        <w:rPr>
          <w:rFonts w:ascii="Arial" w:hAnsi="Arial" w:cs="Arial"/>
          <w:sz w:val="24"/>
          <w:szCs w:val="24"/>
        </w:rPr>
        <w:t xml:space="preserve">  </w:t>
      </w:r>
      <w:r w:rsidR="00722CE1">
        <w:rPr>
          <w:noProof/>
        </w:rPr>
        <w:drawing>
          <wp:inline distT="0" distB="0" distL="0" distR="0" wp14:anchorId="59362011" wp14:editId="6B7D0F30">
            <wp:extent cx="1635869" cy="3253150"/>
            <wp:effectExtent l="0" t="0" r="2540" b="4445"/>
            <wp:docPr id="672844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459" cy="3310005"/>
                    </a:xfrm>
                    <a:prstGeom prst="rect">
                      <a:avLst/>
                    </a:prstGeom>
                    <a:noFill/>
                    <a:ln>
                      <a:noFill/>
                    </a:ln>
                  </pic:spPr>
                </pic:pic>
              </a:graphicData>
            </a:graphic>
          </wp:inline>
        </w:drawing>
      </w:r>
    </w:p>
    <w:p w14:paraId="063FA166" w14:textId="77777777" w:rsidR="00722CE1" w:rsidRDefault="00722CE1" w:rsidP="004F52DB">
      <w:pPr>
        <w:pStyle w:val="ListParagraph"/>
        <w:ind w:left="1080"/>
        <w:jc w:val="both"/>
        <w:rPr>
          <w:rFonts w:ascii="Arial" w:hAnsi="Arial" w:cs="Arial"/>
          <w:sz w:val="24"/>
          <w:szCs w:val="24"/>
        </w:rPr>
      </w:pPr>
    </w:p>
    <w:p w14:paraId="5810FEC8" w14:textId="77777777" w:rsidR="004F52DB" w:rsidRDefault="004F52DB" w:rsidP="004F52DB">
      <w:pPr>
        <w:pStyle w:val="ListParagraph"/>
        <w:ind w:left="1080"/>
        <w:jc w:val="both"/>
        <w:rPr>
          <w:rFonts w:ascii="Arial" w:hAnsi="Arial" w:cs="Arial"/>
          <w:sz w:val="24"/>
          <w:szCs w:val="24"/>
        </w:rPr>
      </w:pPr>
    </w:p>
    <w:p w14:paraId="0A4CB411" w14:textId="77777777" w:rsidR="004F52DB" w:rsidRDefault="004F52DB" w:rsidP="004F52DB">
      <w:pPr>
        <w:pStyle w:val="ListParagraph"/>
        <w:ind w:left="1080"/>
        <w:jc w:val="both"/>
        <w:rPr>
          <w:rFonts w:ascii="Arial" w:hAnsi="Arial" w:cs="Arial"/>
          <w:sz w:val="24"/>
          <w:szCs w:val="24"/>
        </w:rPr>
      </w:pPr>
    </w:p>
    <w:p w14:paraId="37C4FCB8" w14:textId="77777777" w:rsidR="004F52DB" w:rsidRDefault="004F52DB" w:rsidP="004F52DB">
      <w:pPr>
        <w:pStyle w:val="ListParagraph"/>
        <w:ind w:left="1080"/>
        <w:jc w:val="both"/>
        <w:rPr>
          <w:rFonts w:ascii="Arial" w:hAnsi="Arial" w:cs="Arial"/>
          <w:sz w:val="24"/>
          <w:szCs w:val="24"/>
        </w:rPr>
      </w:pPr>
    </w:p>
    <w:p w14:paraId="31D10310" w14:textId="77777777" w:rsidR="004F52DB" w:rsidRDefault="004F52DB" w:rsidP="004F52DB">
      <w:pPr>
        <w:pStyle w:val="ListParagraph"/>
        <w:ind w:left="1080"/>
        <w:jc w:val="both"/>
        <w:rPr>
          <w:rFonts w:ascii="Arial" w:hAnsi="Arial" w:cs="Arial"/>
          <w:sz w:val="24"/>
          <w:szCs w:val="24"/>
        </w:rPr>
      </w:pPr>
    </w:p>
    <w:p w14:paraId="58FDBD23" w14:textId="77777777" w:rsidR="004F52DB" w:rsidRDefault="004F52DB" w:rsidP="004F52DB">
      <w:pPr>
        <w:pStyle w:val="ListParagraph"/>
        <w:ind w:left="1080"/>
        <w:jc w:val="both"/>
        <w:rPr>
          <w:rFonts w:ascii="Arial" w:hAnsi="Arial" w:cs="Arial"/>
          <w:sz w:val="24"/>
          <w:szCs w:val="24"/>
        </w:rPr>
      </w:pPr>
    </w:p>
    <w:p w14:paraId="58436808" w14:textId="77777777" w:rsidR="004F52DB" w:rsidRDefault="004F52DB" w:rsidP="004F52DB">
      <w:pPr>
        <w:pStyle w:val="ListParagraph"/>
        <w:ind w:left="1080"/>
        <w:jc w:val="both"/>
        <w:rPr>
          <w:rFonts w:ascii="Arial" w:hAnsi="Arial" w:cs="Arial"/>
          <w:sz w:val="24"/>
          <w:szCs w:val="24"/>
        </w:rPr>
      </w:pPr>
    </w:p>
    <w:p w14:paraId="1D15E19D" w14:textId="77777777" w:rsidR="00722CE1" w:rsidRDefault="00722CE1" w:rsidP="004F52DB">
      <w:pPr>
        <w:pStyle w:val="ListParagraph"/>
        <w:ind w:left="1080"/>
        <w:jc w:val="both"/>
        <w:rPr>
          <w:rFonts w:ascii="Arial" w:hAnsi="Arial" w:cs="Arial"/>
          <w:sz w:val="24"/>
          <w:szCs w:val="24"/>
        </w:rPr>
      </w:pPr>
    </w:p>
    <w:p w14:paraId="50262167" w14:textId="77777777" w:rsidR="00722CE1" w:rsidRPr="00722CE1" w:rsidRDefault="00722CE1" w:rsidP="004F52DB">
      <w:pPr>
        <w:jc w:val="both"/>
        <w:rPr>
          <w:rFonts w:ascii="Arial" w:hAnsi="Arial" w:cs="Arial"/>
          <w:sz w:val="24"/>
          <w:szCs w:val="24"/>
        </w:rPr>
      </w:pPr>
    </w:p>
    <w:p w14:paraId="75CFFFE4" w14:textId="4E7DDFE5" w:rsidR="00722CE1" w:rsidRPr="00722CE1" w:rsidRDefault="00722CE1" w:rsidP="004F52DB">
      <w:pPr>
        <w:pStyle w:val="ListParagraph"/>
        <w:numPr>
          <w:ilvl w:val="0"/>
          <w:numId w:val="20"/>
        </w:numPr>
        <w:jc w:val="both"/>
        <w:rPr>
          <w:rFonts w:ascii="Arial" w:hAnsi="Arial" w:cs="Arial"/>
          <w:sz w:val="24"/>
          <w:szCs w:val="24"/>
        </w:rPr>
      </w:pPr>
      <w:r w:rsidRPr="00722CE1">
        <w:rPr>
          <w:rFonts w:ascii="Arial" w:hAnsi="Arial" w:cs="Arial"/>
          <w:sz w:val="24"/>
          <w:szCs w:val="24"/>
        </w:rPr>
        <w:t xml:space="preserve">This image shows the </w:t>
      </w:r>
      <w:r w:rsidRPr="00722CE1">
        <w:rPr>
          <w:rFonts w:ascii="Arial" w:hAnsi="Arial" w:cs="Arial"/>
          <w:b/>
          <w:bCs/>
          <w:sz w:val="24"/>
          <w:szCs w:val="24"/>
        </w:rPr>
        <w:t>"Deploy &amp; Run Transactions"</w:t>
      </w:r>
      <w:r w:rsidRPr="00722CE1">
        <w:rPr>
          <w:rFonts w:ascii="Arial" w:hAnsi="Arial" w:cs="Arial"/>
          <w:sz w:val="24"/>
          <w:szCs w:val="24"/>
        </w:rPr>
        <w:t xml:space="preserve"> tab in Remix IDE, where you choose the environment to deploy and interact with your smart contract. The dropdown menu offers various options like </w:t>
      </w:r>
      <w:r w:rsidRPr="00722CE1">
        <w:rPr>
          <w:rFonts w:ascii="Arial" w:hAnsi="Arial" w:cs="Arial"/>
          <w:b/>
          <w:bCs/>
          <w:sz w:val="24"/>
          <w:szCs w:val="24"/>
        </w:rPr>
        <w:t>Injected Provider - MetaMask</w:t>
      </w:r>
      <w:r w:rsidRPr="00722CE1">
        <w:rPr>
          <w:rFonts w:ascii="Arial" w:hAnsi="Arial" w:cs="Arial"/>
          <w:sz w:val="24"/>
          <w:szCs w:val="24"/>
        </w:rPr>
        <w:t xml:space="preserve"> for connecting to MetaMask wallets, </w:t>
      </w:r>
      <w:r w:rsidRPr="00722CE1">
        <w:rPr>
          <w:rFonts w:ascii="Arial" w:hAnsi="Arial" w:cs="Arial"/>
          <w:b/>
          <w:bCs/>
          <w:sz w:val="24"/>
          <w:szCs w:val="24"/>
        </w:rPr>
        <w:t>Remix VM</w:t>
      </w:r>
      <w:r w:rsidRPr="00722CE1">
        <w:rPr>
          <w:rFonts w:ascii="Arial" w:hAnsi="Arial" w:cs="Arial"/>
          <w:sz w:val="24"/>
          <w:szCs w:val="24"/>
        </w:rPr>
        <w:t xml:space="preserve"> for local testing, and </w:t>
      </w:r>
      <w:proofErr w:type="spellStart"/>
      <w:r w:rsidRPr="00722CE1">
        <w:rPr>
          <w:rFonts w:ascii="Arial" w:hAnsi="Arial" w:cs="Arial"/>
          <w:b/>
          <w:bCs/>
          <w:sz w:val="24"/>
          <w:szCs w:val="24"/>
        </w:rPr>
        <w:t>WalletConnect</w:t>
      </w:r>
      <w:proofErr w:type="spellEnd"/>
      <w:r w:rsidRPr="00722CE1">
        <w:rPr>
          <w:rFonts w:ascii="Arial" w:hAnsi="Arial" w:cs="Arial"/>
          <w:sz w:val="24"/>
          <w:szCs w:val="24"/>
        </w:rPr>
        <w:t xml:space="preserve"> for mobile wallet connections. You can also use custom networks such as Hardhat, Foundry, or external HTTP providers. This setup lets you deploy your contract to different blockchain networks for testing or production use.</w:t>
      </w:r>
    </w:p>
    <w:p w14:paraId="673ED215" w14:textId="66E1C02E" w:rsidR="00CD206B" w:rsidRDefault="00722CE1" w:rsidP="004F52DB">
      <w:pPr>
        <w:ind w:left="360"/>
        <w:jc w:val="both"/>
        <w:rPr>
          <w:noProof/>
        </w:rPr>
      </w:pPr>
      <w:r>
        <w:rPr>
          <w:rFonts w:ascii="Times New Roman" w:hAnsi="Times New Roman" w:cs="Times New Roman"/>
          <w:sz w:val="24"/>
          <w:szCs w:val="24"/>
        </w:rPr>
        <w:lastRenderedPageBreak/>
        <w:t xml:space="preserve"> </w:t>
      </w:r>
      <w:r>
        <w:rPr>
          <w:noProof/>
        </w:rPr>
        <w:t xml:space="preserve">                                    </w:t>
      </w:r>
      <w:r>
        <w:rPr>
          <w:noProof/>
        </w:rPr>
        <w:drawing>
          <wp:inline distT="0" distB="0" distL="0" distR="0" wp14:anchorId="4AD292B9" wp14:editId="1EF016BB">
            <wp:extent cx="2895600" cy="3644900"/>
            <wp:effectExtent l="0" t="0" r="0" b="0"/>
            <wp:docPr id="871268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3644900"/>
                    </a:xfrm>
                    <a:prstGeom prst="rect">
                      <a:avLst/>
                    </a:prstGeom>
                    <a:noFill/>
                    <a:ln>
                      <a:noFill/>
                    </a:ln>
                  </pic:spPr>
                </pic:pic>
              </a:graphicData>
            </a:graphic>
          </wp:inline>
        </w:drawing>
      </w:r>
    </w:p>
    <w:p w14:paraId="2577E25D" w14:textId="77777777" w:rsidR="00FD0E16" w:rsidRDefault="00FD0E16" w:rsidP="004F52DB">
      <w:pPr>
        <w:ind w:left="360"/>
        <w:jc w:val="both"/>
        <w:rPr>
          <w:noProof/>
        </w:rPr>
      </w:pPr>
    </w:p>
    <w:p w14:paraId="74116803" w14:textId="77777777" w:rsidR="00FD0E16" w:rsidRDefault="00FD0E16" w:rsidP="004F52DB">
      <w:pPr>
        <w:ind w:left="360"/>
        <w:jc w:val="both"/>
        <w:rPr>
          <w:noProof/>
        </w:rPr>
      </w:pPr>
    </w:p>
    <w:p w14:paraId="7FBAD966" w14:textId="77777777" w:rsidR="00FD0E16" w:rsidRDefault="00FD0E16" w:rsidP="004F52DB">
      <w:pPr>
        <w:ind w:left="360"/>
        <w:jc w:val="both"/>
        <w:rPr>
          <w:noProof/>
        </w:rPr>
      </w:pPr>
    </w:p>
    <w:p w14:paraId="49C93F8C" w14:textId="77777777" w:rsidR="00FD0E16" w:rsidRDefault="00FD0E16" w:rsidP="004F52DB">
      <w:pPr>
        <w:ind w:left="360"/>
        <w:jc w:val="both"/>
        <w:rPr>
          <w:noProof/>
        </w:rPr>
      </w:pPr>
    </w:p>
    <w:p w14:paraId="021E20CB" w14:textId="77777777" w:rsidR="00FD0E16" w:rsidRDefault="00FD0E16" w:rsidP="004F52DB">
      <w:pPr>
        <w:ind w:left="360"/>
        <w:jc w:val="both"/>
        <w:rPr>
          <w:noProof/>
        </w:rPr>
      </w:pPr>
    </w:p>
    <w:p w14:paraId="296F8A90" w14:textId="77777777" w:rsidR="00FD0E16" w:rsidRDefault="00FD0E16" w:rsidP="004F52DB">
      <w:pPr>
        <w:ind w:left="360"/>
        <w:jc w:val="both"/>
        <w:rPr>
          <w:noProof/>
        </w:rPr>
      </w:pPr>
    </w:p>
    <w:p w14:paraId="664D68A7" w14:textId="77777777" w:rsidR="00FD0E16" w:rsidRDefault="00FD0E16" w:rsidP="004F52DB">
      <w:pPr>
        <w:ind w:left="360"/>
        <w:jc w:val="both"/>
        <w:rPr>
          <w:noProof/>
        </w:rPr>
      </w:pPr>
    </w:p>
    <w:p w14:paraId="46F6FAEF" w14:textId="77777777" w:rsidR="00FD0E16" w:rsidRDefault="00FD0E16" w:rsidP="004F52DB">
      <w:pPr>
        <w:ind w:left="360"/>
        <w:jc w:val="both"/>
        <w:rPr>
          <w:noProof/>
        </w:rPr>
      </w:pPr>
    </w:p>
    <w:p w14:paraId="48FC9DE5" w14:textId="50B0A8A3" w:rsidR="00FD0E16" w:rsidRPr="00F1492E" w:rsidRDefault="00FD0E16" w:rsidP="004F52DB">
      <w:pPr>
        <w:pStyle w:val="ListParagraph"/>
        <w:numPr>
          <w:ilvl w:val="0"/>
          <w:numId w:val="20"/>
        </w:numPr>
        <w:jc w:val="both"/>
        <w:rPr>
          <w:rFonts w:ascii="Arial" w:hAnsi="Arial" w:cs="Arial"/>
          <w:sz w:val="24"/>
          <w:szCs w:val="24"/>
        </w:rPr>
      </w:pPr>
      <w:r w:rsidRPr="00F1492E">
        <w:rPr>
          <w:rFonts w:ascii="Arial" w:hAnsi="Arial" w:cs="Arial"/>
          <w:sz w:val="24"/>
          <w:szCs w:val="24"/>
        </w:rPr>
        <w:t xml:space="preserve">This image shows the </w:t>
      </w:r>
      <w:r w:rsidRPr="00F1492E">
        <w:rPr>
          <w:rFonts w:ascii="Arial" w:hAnsi="Arial" w:cs="Arial"/>
          <w:b/>
          <w:bCs/>
          <w:sz w:val="24"/>
          <w:szCs w:val="24"/>
        </w:rPr>
        <w:t>Deployed Contracts</w:t>
      </w:r>
      <w:r w:rsidRPr="00F1492E">
        <w:rPr>
          <w:rFonts w:ascii="Arial" w:hAnsi="Arial" w:cs="Arial"/>
          <w:sz w:val="24"/>
          <w:szCs w:val="24"/>
        </w:rPr>
        <w:t xml:space="preserve"> section in Remix IDE after deploying the </w:t>
      </w:r>
      <w:proofErr w:type="spellStart"/>
      <w:r w:rsidRPr="00F1492E">
        <w:rPr>
          <w:rFonts w:ascii="Arial" w:hAnsi="Arial" w:cs="Arial"/>
          <w:sz w:val="24"/>
          <w:szCs w:val="24"/>
        </w:rPr>
        <w:t>HealthcareRecords</w:t>
      </w:r>
      <w:proofErr w:type="spellEnd"/>
      <w:r w:rsidRPr="00F1492E">
        <w:rPr>
          <w:rFonts w:ascii="Arial" w:hAnsi="Arial" w:cs="Arial"/>
          <w:sz w:val="24"/>
          <w:szCs w:val="24"/>
        </w:rPr>
        <w:t xml:space="preserve"> contract. It displays the contract's address and available functions like </w:t>
      </w:r>
      <w:proofErr w:type="spellStart"/>
      <w:r w:rsidRPr="00F1492E">
        <w:rPr>
          <w:rFonts w:ascii="Arial" w:hAnsi="Arial" w:cs="Arial"/>
          <w:sz w:val="24"/>
          <w:szCs w:val="24"/>
        </w:rPr>
        <w:t>addRecord</w:t>
      </w:r>
      <w:proofErr w:type="spellEnd"/>
      <w:r w:rsidRPr="00F1492E">
        <w:rPr>
          <w:rFonts w:ascii="Arial" w:hAnsi="Arial" w:cs="Arial"/>
          <w:sz w:val="24"/>
          <w:szCs w:val="24"/>
        </w:rPr>
        <w:t xml:space="preserve">, </w:t>
      </w:r>
      <w:proofErr w:type="spellStart"/>
      <w:r w:rsidRPr="00F1492E">
        <w:rPr>
          <w:rFonts w:ascii="Arial" w:hAnsi="Arial" w:cs="Arial"/>
          <w:sz w:val="24"/>
          <w:szCs w:val="24"/>
        </w:rPr>
        <w:t>authorizedProvider</w:t>
      </w:r>
      <w:proofErr w:type="spellEnd"/>
      <w:r w:rsidRPr="00F1492E">
        <w:rPr>
          <w:rFonts w:ascii="Arial" w:hAnsi="Arial" w:cs="Arial"/>
          <w:sz w:val="24"/>
          <w:szCs w:val="24"/>
        </w:rPr>
        <w:t xml:space="preserve">, </w:t>
      </w:r>
      <w:proofErr w:type="spellStart"/>
      <w:r w:rsidRPr="00F1492E">
        <w:rPr>
          <w:rFonts w:ascii="Arial" w:hAnsi="Arial" w:cs="Arial"/>
          <w:sz w:val="24"/>
          <w:szCs w:val="24"/>
        </w:rPr>
        <w:t>getOwner</w:t>
      </w:r>
      <w:proofErr w:type="spellEnd"/>
      <w:r w:rsidRPr="00F1492E">
        <w:rPr>
          <w:rFonts w:ascii="Arial" w:hAnsi="Arial" w:cs="Arial"/>
          <w:sz w:val="24"/>
          <w:szCs w:val="24"/>
        </w:rPr>
        <w:t xml:space="preserve">, and </w:t>
      </w:r>
      <w:proofErr w:type="spellStart"/>
      <w:r w:rsidRPr="00F1492E">
        <w:rPr>
          <w:rFonts w:ascii="Arial" w:hAnsi="Arial" w:cs="Arial"/>
          <w:sz w:val="24"/>
          <w:szCs w:val="24"/>
        </w:rPr>
        <w:t>getPatientRecords</w:t>
      </w:r>
      <w:proofErr w:type="spellEnd"/>
      <w:r w:rsidRPr="00F1492E">
        <w:rPr>
          <w:rFonts w:ascii="Arial" w:hAnsi="Arial" w:cs="Arial"/>
          <w:sz w:val="24"/>
          <w:szCs w:val="24"/>
        </w:rPr>
        <w:t xml:space="preserve">. These buttons let you interact with the smart contract directly from the interface by providing input values and executing functions. It also shows the contract's balance (0 ETH) and provides a section for low-level interactions using </w:t>
      </w:r>
      <w:proofErr w:type="spellStart"/>
      <w:r w:rsidRPr="00F1492E">
        <w:rPr>
          <w:rFonts w:ascii="Arial" w:hAnsi="Arial" w:cs="Arial"/>
          <w:sz w:val="24"/>
          <w:szCs w:val="24"/>
        </w:rPr>
        <w:t>calldata</w:t>
      </w:r>
      <w:proofErr w:type="spellEnd"/>
      <w:r w:rsidRPr="00F1492E">
        <w:rPr>
          <w:rFonts w:ascii="Arial" w:hAnsi="Arial" w:cs="Arial"/>
          <w:sz w:val="24"/>
          <w:szCs w:val="24"/>
        </w:rPr>
        <w:t>.</w:t>
      </w:r>
    </w:p>
    <w:p w14:paraId="21B6DD0A" w14:textId="77777777" w:rsidR="00FD0E16" w:rsidRDefault="00FD0E16" w:rsidP="004F52DB">
      <w:pPr>
        <w:pStyle w:val="ListParagraph"/>
        <w:ind w:left="1080"/>
        <w:jc w:val="both"/>
        <w:rPr>
          <w:rFonts w:ascii="Times New Roman" w:hAnsi="Times New Roman" w:cs="Times New Roman"/>
          <w:sz w:val="24"/>
          <w:szCs w:val="24"/>
        </w:rPr>
      </w:pPr>
    </w:p>
    <w:p w14:paraId="6C30FA2C" w14:textId="26D1D21D" w:rsidR="00FD0E16" w:rsidRPr="00FD0E16" w:rsidRDefault="00FD0E16" w:rsidP="004F52DB">
      <w:pPr>
        <w:pStyle w:val="ListParagraph"/>
        <w:ind w:left="1080"/>
        <w:jc w:val="both"/>
        <w:rPr>
          <w:rFonts w:ascii="Times New Roman" w:hAnsi="Times New Roman" w:cs="Times New Roman"/>
          <w:sz w:val="24"/>
          <w:szCs w:val="24"/>
        </w:rPr>
      </w:pPr>
      <w:r>
        <w:rPr>
          <w:noProof/>
        </w:rPr>
        <w:lastRenderedPageBreak/>
        <w:drawing>
          <wp:inline distT="0" distB="0" distL="0" distR="0" wp14:anchorId="77646C3D" wp14:editId="62995173">
            <wp:extent cx="2325032" cy="4964261"/>
            <wp:effectExtent l="0" t="0" r="0" b="8255"/>
            <wp:docPr id="604495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045" cy="5083857"/>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5A766BE3" wp14:editId="5F7BF679">
            <wp:extent cx="2860917" cy="4919656"/>
            <wp:effectExtent l="0" t="0" r="0" b="0"/>
            <wp:docPr id="1360270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0481" cy="5004887"/>
                    </a:xfrm>
                    <a:prstGeom prst="rect">
                      <a:avLst/>
                    </a:prstGeom>
                    <a:noFill/>
                    <a:ln>
                      <a:noFill/>
                    </a:ln>
                  </pic:spPr>
                </pic:pic>
              </a:graphicData>
            </a:graphic>
          </wp:inline>
        </w:drawing>
      </w:r>
    </w:p>
    <w:p w14:paraId="5566D676" w14:textId="77777777" w:rsidR="00FD0E16" w:rsidRDefault="00FD0E16" w:rsidP="004F52DB">
      <w:pPr>
        <w:ind w:left="360"/>
        <w:jc w:val="both"/>
        <w:rPr>
          <w:rFonts w:ascii="Times New Roman" w:hAnsi="Times New Roman" w:cs="Times New Roman"/>
          <w:sz w:val="24"/>
          <w:szCs w:val="24"/>
        </w:rPr>
      </w:pPr>
    </w:p>
    <w:p w14:paraId="1DFC93C9" w14:textId="1B083219" w:rsidR="00FD0E16" w:rsidRPr="00F1492E" w:rsidRDefault="00FD0E16" w:rsidP="004F52DB">
      <w:pPr>
        <w:pStyle w:val="ListParagraph"/>
        <w:numPr>
          <w:ilvl w:val="0"/>
          <w:numId w:val="20"/>
        </w:numPr>
        <w:jc w:val="both"/>
        <w:rPr>
          <w:rFonts w:ascii="Arial" w:hAnsi="Arial" w:cs="Arial"/>
          <w:sz w:val="24"/>
          <w:szCs w:val="24"/>
        </w:rPr>
      </w:pPr>
      <w:r w:rsidRPr="00F1492E">
        <w:rPr>
          <w:rFonts w:ascii="Arial" w:hAnsi="Arial" w:cs="Arial"/>
          <w:sz w:val="24"/>
          <w:szCs w:val="24"/>
        </w:rPr>
        <w:t xml:space="preserve">This image shows the transaction details of successfully deploying the </w:t>
      </w:r>
      <w:proofErr w:type="spellStart"/>
      <w:r w:rsidRPr="00F1492E">
        <w:rPr>
          <w:rFonts w:ascii="Arial" w:hAnsi="Arial" w:cs="Arial"/>
          <w:sz w:val="24"/>
          <w:szCs w:val="24"/>
        </w:rPr>
        <w:t>HealthcareRecords</w:t>
      </w:r>
      <w:proofErr w:type="spellEnd"/>
      <w:r w:rsidRPr="00F1492E">
        <w:rPr>
          <w:rFonts w:ascii="Arial" w:hAnsi="Arial" w:cs="Arial"/>
          <w:sz w:val="24"/>
          <w:szCs w:val="24"/>
        </w:rPr>
        <w:t xml:space="preserve"> smart contract on the blockchain using Remix. It confirms the transaction was mined with status 0x1 (success), provides the </w:t>
      </w:r>
      <w:r w:rsidRPr="00F1492E">
        <w:rPr>
          <w:rFonts w:ascii="Arial" w:hAnsi="Arial" w:cs="Arial"/>
          <w:b/>
          <w:bCs/>
          <w:sz w:val="24"/>
          <w:szCs w:val="24"/>
        </w:rPr>
        <w:t>contract address</w:t>
      </w:r>
      <w:r w:rsidRPr="00F1492E">
        <w:rPr>
          <w:rFonts w:ascii="Arial" w:hAnsi="Arial" w:cs="Arial"/>
          <w:sz w:val="24"/>
          <w:szCs w:val="24"/>
        </w:rPr>
        <w:t xml:space="preserve">, </w:t>
      </w:r>
      <w:r w:rsidRPr="00F1492E">
        <w:rPr>
          <w:rFonts w:ascii="Arial" w:hAnsi="Arial" w:cs="Arial"/>
          <w:b/>
          <w:bCs/>
          <w:sz w:val="24"/>
          <w:szCs w:val="24"/>
        </w:rPr>
        <w:t>transaction hash</w:t>
      </w:r>
      <w:r w:rsidRPr="00F1492E">
        <w:rPr>
          <w:rFonts w:ascii="Arial" w:hAnsi="Arial" w:cs="Arial"/>
          <w:sz w:val="24"/>
          <w:szCs w:val="24"/>
        </w:rPr>
        <w:t xml:space="preserve">, </w:t>
      </w:r>
      <w:r w:rsidRPr="00F1492E">
        <w:rPr>
          <w:rFonts w:ascii="Arial" w:hAnsi="Arial" w:cs="Arial"/>
          <w:b/>
          <w:bCs/>
          <w:sz w:val="24"/>
          <w:szCs w:val="24"/>
        </w:rPr>
        <w:t>block number</w:t>
      </w:r>
      <w:r w:rsidRPr="00F1492E">
        <w:rPr>
          <w:rFonts w:ascii="Arial" w:hAnsi="Arial" w:cs="Arial"/>
          <w:sz w:val="24"/>
          <w:szCs w:val="24"/>
        </w:rPr>
        <w:t xml:space="preserve">, </w:t>
      </w:r>
      <w:r w:rsidRPr="00F1492E">
        <w:rPr>
          <w:rFonts w:ascii="Arial" w:hAnsi="Arial" w:cs="Arial"/>
          <w:b/>
          <w:bCs/>
          <w:sz w:val="24"/>
          <w:szCs w:val="24"/>
        </w:rPr>
        <w:t>gas used</w:t>
      </w:r>
      <w:r w:rsidRPr="00F1492E">
        <w:rPr>
          <w:rFonts w:ascii="Arial" w:hAnsi="Arial" w:cs="Arial"/>
          <w:sz w:val="24"/>
          <w:szCs w:val="24"/>
        </w:rPr>
        <w:t xml:space="preserve">, and </w:t>
      </w:r>
      <w:r w:rsidRPr="00F1492E">
        <w:rPr>
          <w:rFonts w:ascii="Arial" w:hAnsi="Arial" w:cs="Arial"/>
          <w:b/>
          <w:bCs/>
          <w:sz w:val="24"/>
          <w:szCs w:val="24"/>
        </w:rPr>
        <w:t>input data</w:t>
      </w:r>
      <w:r w:rsidRPr="00F1492E">
        <w:rPr>
          <w:rFonts w:ascii="Arial" w:hAnsi="Arial" w:cs="Arial"/>
          <w:sz w:val="24"/>
          <w:szCs w:val="24"/>
        </w:rPr>
        <w:t>. The contract was deployed from a specific wallet address and includes no logs, indicating a clean deployment without events.</w:t>
      </w:r>
    </w:p>
    <w:p w14:paraId="0186B54C" w14:textId="77777777" w:rsidR="00FD0E16" w:rsidRDefault="00CD206B" w:rsidP="004F52DB">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t xml:space="preserve">  </w:t>
      </w:r>
      <w:r>
        <w:rPr>
          <w:noProof/>
        </w:rPr>
        <w:drawing>
          <wp:inline distT="0" distB="0" distL="0" distR="0" wp14:anchorId="4BBB6030" wp14:editId="61AF0CB0">
            <wp:extent cx="5149850" cy="2004920"/>
            <wp:effectExtent l="0" t="0" r="0" b="0"/>
            <wp:docPr id="1290670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003" cy="2017048"/>
                    </a:xfrm>
                    <a:prstGeom prst="rect">
                      <a:avLst/>
                    </a:prstGeom>
                    <a:noFill/>
                    <a:ln>
                      <a:noFill/>
                    </a:ln>
                  </pic:spPr>
                </pic:pic>
              </a:graphicData>
            </a:graphic>
          </wp:inline>
        </w:drawing>
      </w:r>
      <w:r>
        <w:rPr>
          <w:rFonts w:ascii="Times New Roman" w:hAnsi="Times New Roman" w:cs="Times New Roman"/>
          <w:sz w:val="24"/>
          <w:szCs w:val="24"/>
        </w:rPr>
        <w:t xml:space="preserve"> </w:t>
      </w:r>
    </w:p>
    <w:p w14:paraId="3812907E" w14:textId="77777777" w:rsidR="00FD0E16" w:rsidRDefault="00FD0E16" w:rsidP="004F52DB">
      <w:pPr>
        <w:ind w:left="360"/>
        <w:jc w:val="both"/>
        <w:rPr>
          <w:rFonts w:ascii="Times New Roman" w:hAnsi="Times New Roman" w:cs="Times New Roman"/>
          <w:sz w:val="24"/>
          <w:szCs w:val="24"/>
        </w:rPr>
      </w:pPr>
    </w:p>
    <w:p w14:paraId="75138079" w14:textId="77777777" w:rsidR="00FD0E16" w:rsidRPr="00FD0E16" w:rsidRDefault="00FD0E16" w:rsidP="00671FFE">
      <w:pPr>
        <w:pStyle w:val="ListParagraph"/>
        <w:numPr>
          <w:ilvl w:val="0"/>
          <w:numId w:val="20"/>
        </w:numPr>
        <w:jc w:val="both"/>
        <w:rPr>
          <w:rFonts w:ascii="Arial" w:hAnsi="Arial" w:cs="Arial"/>
          <w:sz w:val="24"/>
          <w:szCs w:val="24"/>
          <w:lang w:val="en-IN"/>
        </w:rPr>
      </w:pPr>
      <w:r w:rsidRPr="00FD0E16">
        <w:rPr>
          <w:rFonts w:ascii="Arial" w:hAnsi="Arial" w:cs="Arial"/>
          <w:sz w:val="24"/>
          <w:szCs w:val="24"/>
          <w:lang w:val="en-IN"/>
        </w:rPr>
        <w:t xml:space="preserve">This image shows interaction with the deployed </w:t>
      </w:r>
      <w:proofErr w:type="spellStart"/>
      <w:r w:rsidRPr="00FD0E16">
        <w:rPr>
          <w:rFonts w:ascii="Arial" w:hAnsi="Arial" w:cs="Arial"/>
          <w:sz w:val="24"/>
          <w:szCs w:val="24"/>
          <w:lang w:val="en-IN"/>
        </w:rPr>
        <w:t>HealthcareRecords</w:t>
      </w:r>
      <w:proofErr w:type="spellEnd"/>
      <w:r w:rsidRPr="00FD0E16">
        <w:rPr>
          <w:rFonts w:ascii="Arial" w:hAnsi="Arial" w:cs="Arial"/>
          <w:sz w:val="24"/>
          <w:szCs w:val="24"/>
          <w:lang w:val="en-IN"/>
        </w:rPr>
        <w:t xml:space="preserve"> smart contract in Remix IDE. Here’s a short explanation:</w:t>
      </w:r>
    </w:p>
    <w:p w14:paraId="08348BFC" w14:textId="77777777" w:rsidR="00FD0E16" w:rsidRPr="00FD0E16" w:rsidRDefault="00FD0E16" w:rsidP="00671FFE">
      <w:pPr>
        <w:pStyle w:val="ListParagraph"/>
        <w:ind w:left="1080"/>
        <w:jc w:val="both"/>
        <w:rPr>
          <w:rFonts w:ascii="Arial" w:hAnsi="Arial" w:cs="Arial"/>
          <w:sz w:val="24"/>
          <w:szCs w:val="24"/>
          <w:lang w:val="en-IN"/>
        </w:rPr>
      </w:pPr>
      <w:r w:rsidRPr="00FD0E16">
        <w:rPr>
          <w:rFonts w:ascii="Arial" w:hAnsi="Arial" w:cs="Arial"/>
          <w:sz w:val="24"/>
          <w:szCs w:val="24"/>
          <w:lang w:val="en-IN"/>
        </w:rPr>
        <w:t xml:space="preserve">The </w:t>
      </w:r>
      <w:proofErr w:type="spellStart"/>
      <w:r w:rsidRPr="00FD0E16">
        <w:rPr>
          <w:rFonts w:ascii="Arial" w:hAnsi="Arial" w:cs="Arial"/>
          <w:b/>
          <w:bCs/>
          <w:sz w:val="24"/>
          <w:szCs w:val="24"/>
          <w:lang w:val="en-IN"/>
        </w:rPr>
        <w:t>authorizedProvider</w:t>
      </w:r>
      <w:proofErr w:type="spellEnd"/>
      <w:r w:rsidRPr="00FD0E16">
        <w:rPr>
          <w:rFonts w:ascii="Arial" w:hAnsi="Arial" w:cs="Arial"/>
          <w:sz w:val="24"/>
          <w:szCs w:val="24"/>
          <w:lang w:val="en-IN"/>
        </w:rPr>
        <w:t xml:space="preserve"> function is used to authorize an address (likely the user's own) to add medical records.</w:t>
      </w:r>
    </w:p>
    <w:p w14:paraId="62EAF6EC" w14:textId="77777777" w:rsidR="00FD0E16" w:rsidRPr="00FD0E16" w:rsidRDefault="00FD0E16" w:rsidP="00671FFE">
      <w:pPr>
        <w:pStyle w:val="ListParagraph"/>
        <w:ind w:left="1080"/>
        <w:jc w:val="both"/>
        <w:rPr>
          <w:rFonts w:ascii="Arial" w:hAnsi="Arial" w:cs="Arial"/>
          <w:sz w:val="24"/>
          <w:szCs w:val="24"/>
          <w:lang w:val="en-IN"/>
        </w:rPr>
      </w:pPr>
      <w:r w:rsidRPr="00FD0E16">
        <w:rPr>
          <w:rFonts w:ascii="Arial" w:hAnsi="Arial" w:cs="Arial"/>
          <w:sz w:val="24"/>
          <w:szCs w:val="24"/>
          <w:lang w:val="en-IN"/>
        </w:rPr>
        <w:t xml:space="preserve">After authorization, the </w:t>
      </w:r>
      <w:proofErr w:type="spellStart"/>
      <w:r w:rsidRPr="00FD0E16">
        <w:rPr>
          <w:rFonts w:ascii="Arial" w:hAnsi="Arial" w:cs="Arial"/>
          <w:b/>
          <w:bCs/>
          <w:sz w:val="24"/>
          <w:szCs w:val="24"/>
          <w:lang w:val="en-IN"/>
        </w:rPr>
        <w:t>addRecord</w:t>
      </w:r>
      <w:proofErr w:type="spellEnd"/>
      <w:r w:rsidRPr="00FD0E16">
        <w:rPr>
          <w:rFonts w:ascii="Arial" w:hAnsi="Arial" w:cs="Arial"/>
          <w:sz w:val="24"/>
          <w:szCs w:val="24"/>
          <w:lang w:val="en-IN"/>
        </w:rPr>
        <w:t xml:space="preserve"> function is used to add a new patient record with ID 1, name Sneha, diagnosis fever, and treatment medicines.</w:t>
      </w:r>
    </w:p>
    <w:p w14:paraId="6B0F944C" w14:textId="77777777" w:rsidR="00FD0E16" w:rsidRPr="00FD0E16" w:rsidRDefault="00FD0E16" w:rsidP="00671FFE">
      <w:pPr>
        <w:pStyle w:val="ListParagraph"/>
        <w:ind w:left="1080"/>
        <w:jc w:val="both"/>
        <w:rPr>
          <w:rFonts w:ascii="Arial" w:hAnsi="Arial" w:cs="Arial"/>
          <w:sz w:val="24"/>
          <w:szCs w:val="24"/>
          <w:lang w:val="en-IN"/>
        </w:rPr>
      </w:pPr>
      <w:r w:rsidRPr="00FD0E16">
        <w:rPr>
          <w:rFonts w:ascii="Arial" w:hAnsi="Arial" w:cs="Arial"/>
          <w:sz w:val="24"/>
          <w:szCs w:val="24"/>
          <w:lang w:val="en-IN"/>
        </w:rPr>
        <w:t xml:space="preserve">The </w:t>
      </w:r>
      <w:proofErr w:type="spellStart"/>
      <w:r w:rsidRPr="00FD0E16">
        <w:rPr>
          <w:rFonts w:ascii="Arial" w:hAnsi="Arial" w:cs="Arial"/>
          <w:b/>
          <w:bCs/>
          <w:sz w:val="24"/>
          <w:szCs w:val="24"/>
          <w:lang w:val="en-IN"/>
        </w:rPr>
        <w:t>getOwner</w:t>
      </w:r>
      <w:proofErr w:type="spellEnd"/>
      <w:r w:rsidRPr="00FD0E16">
        <w:rPr>
          <w:rFonts w:ascii="Arial" w:hAnsi="Arial" w:cs="Arial"/>
          <w:sz w:val="24"/>
          <w:szCs w:val="24"/>
          <w:lang w:val="en-IN"/>
        </w:rPr>
        <w:t xml:space="preserve"> button retrieves the contract owner's address.</w:t>
      </w:r>
    </w:p>
    <w:p w14:paraId="4FB91C46" w14:textId="77777777" w:rsidR="00FD0E16" w:rsidRPr="00FD0E16" w:rsidRDefault="00FD0E16" w:rsidP="00671FFE">
      <w:pPr>
        <w:pStyle w:val="ListParagraph"/>
        <w:ind w:left="1080"/>
        <w:jc w:val="both"/>
        <w:rPr>
          <w:rFonts w:ascii="Arial" w:hAnsi="Arial" w:cs="Arial"/>
          <w:sz w:val="24"/>
          <w:szCs w:val="24"/>
          <w:lang w:val="en-IN"/>
        </w:rPr>
      </w:pPr>
      <w:r w:rsidRPr="00FD0E16">
        <w:rPr>
          <w:rFonts w:ascii="Arial" w:hAnsi="Arial" w:cs="Arial"/>
          <w:sz w:val="24"/>
          <w:szCs w:val="24"/>
          <w:lang w:val="en-IN"/>
        </w:rPr>
        <w:t xml:space="preserve">The </w:t>
      </w:r>
      <w:proofErr w:type="spellStart"/>
      <w:proofErr w:type="gramStart"/>
      <w:r w:rsidRPr="00FD0E16">
        <w:rPr>
          <w:rFonts w:ascii="Arial" w:hAnsi="Arial" w:cs="Arial"/>
          <w:b/>
          <w:bCs/>
          <w:sz w:val="24"/>
          <w:szCs w:val="24"/>
          <w:lang w:val="en-IN"/>
        </w:rPr>
        <w:t>getPatientRecords</w:t>
      </w:r>
      <w:proofErr w:type="spellEnd"/>
      <w:r w:rsidRPr="00FD0E16">
        <w:rPr>
          <w:rFonts w:ascii="Arial" w:hAnsi="Arial" w:cs="Arial"/>
          <w:b/>
          <w:bCs/>
          <w:sz w:val="24"/>
          <w:szCs w:val="24"/>
          <w:lang w:val="en-IN"/>
        </w:rPr>
        <w:t>(</w:t>
      </w:r>
      <w:proofErr w:type="gramEnd"/>
      <w:r w:rsidRPr="00FD0E16">
        <w:rPr>
          <w:rFonts w:ascii="Arial" w:hAnsi="Arial" w:cs="Arial"/>
          <w:b/>
          <w:bCs/>
          <w:sz w:val="24"/>
          <w:szCs w:val="24"/>
          <w:lang w:val="en-IN"/>
        </w:rPr>
        <w:t>1)</w:t>
      </w:r>
      <w:r w:rsidRPr="00FD0E16">
        <w:rPr>
          <w:rFonts w:ascii="Arial" w:hAnsi="Arial" w:cs="Arial"/>
          <w:sz w:val="24"/>
          <w:szCs w:val="24"/>
          <w:lang w:val="en-IN"/>
        </w:rPr>
        <w:t xml:space="preserve"> call fetches and displays the added record for patient ID 1, confirming successful storage with details and a timestamp.</w:t>
      </w:r>
    </w:p>
    <w:p w14:paraId="0B7E7C3B" w14:textId="77777777" w:rsidR="00FD0E16" w:rsidRPr="00FD0E16" w:rsidRDefault="00FD0E16" w:rsidP="00671FFE">
      <w:pPr>
        <w:pStyle w:val="ListParagraph"/>
        <w:ind w:left="1080"/>
        <w:jc w:val="both"/>
        <w:rPr>
          <w:rFonts w:ascii="Arial" w:hAnsi="Arial" w:cs="Arial"/>
          <w:sz w:val="24"/>
          <w:szCs w:val="24"/>
          <w:lang w:val="en-IN"/>
        </w:rPr>
      </w:pPr>
      <w:r w:rsidRPr="00FD0E16">
        <w:rPr>
          <w:rFonts w:ascii="Arial" w:hAnsi="Arial" w:cs="Arial"/>
          <w:sz w:val="24"/>
          <w:szCs w:val="24"/>
          <w:lang w:val="en-IN"/>
        </w:rPr>
        <w:t>This demonstrates secure and structured medical data entry on the blockchain.</w:t>
      </w:r>
    </w:p>
    <w:p w14:paraId="56436853" w14:textId="4C29A074" w:rsidR="00FD0E16" w:rsidRPr="00FD0E16" w:rsidRDefault="00FD0E16" w:rsidP="004F52DB">
      <w:pPr>
        <w:pStyle w:val="ListParagraph"/>
        <w:ind w:left="1080"/>
        <w:jc w:val="both"/>
        <w:rPr>
          <w:rFonts w:ascii="Times New Roman" w:hAnsi="Times New Roman" w:cs="Times New Roman"/>
          <w:sz w:val="24"/>
          <w:szCs w:val="24"/>
        </w:rPr>
      </w:pPr>
    </w:p>
    <w:p w14:paraId="28C7D7D4" w14:textId="4ECD948C" w:rsidR="000346CF" w:rsidRPr="00CD206B" w:rsidRDefault="004F52DB" w:rsidP="004F52DB">
      <w:pPr>
        <w:ind w:left="360"/>
        <w:jc w:val="both"/>
        <w:rPr>
          <w:noProof/>
        </w:rPr>
      </w:pPr>
      <w:r>
        <w:rPr>
          <w:rFonts w:ascii="Times New Roman" w:hAnsi="Times New Roman" w:cs="Times New Roman"/>
          <w:sz w:val="24"/>
          <w:szCs w:val="24"/>
        </w:rPr>
        <w:t xml:space="preserve">                                                    </w:t>
      </w:r>
      <w:r w:rsidR="00C91B0D">
        <w:rPr>
          <w:noProof/>
        </w:rPr>
        <w:drawing>
          <wp:inline distT="0" distB="0" distL="0" distR="0" wp14:anchorId="34B04494" wp14:editId="11F270C0">
            <wp:extent cx="1606550" cy="3147258"/>
            <wp:effectExtent l="0" t="0" r="0" b="0"/>
            <wp:docPr id="201326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945" cy="3163703"/>
                    </a:xfrm>
                    <a:prstGeom prst="rect">
                      <a:avLst/>
                    </a:prstGeom>
                    <a:noFill/>
                    <a:ln>
                      <a:noFill/>
                    </a:ln>
                  </pic:spPr>
                </pic:pic>
              </a:graphicData>
            </a:graphic>
          </wp:inline>
        </w:drawing>
      </w:r>
      <w:r w:rsidR="00CD206B">
        <w:rPr>
          <w:rFonts w:ascii="Times New Roman" w:hAnsi="Times New Roman" w:cs="Times New Roman"/>
          <w:sz w:val="24"/>
          <w:szCs w:val="24"/>
        </w:rPr>
        <w:t xml:space="preserve"> </w:t>
      </w:r>
    </w:p>
    <w:p w14:paraId="0C1EB5EC" w14:textId="1BCE9BA2" w:rsidR="000346CF" w:rsidRPr="00F1492E" w:rsidRDefault="004F52DB" w:rsidP="004F52DB">
      <w:pPr>
        <w:pStyle w:val="ListParagraph"/>
        <w:numPr>
          <w:ilvl w:val="0"/>
          <w:numId w:val="20"/>
        </w:numPr>
        <w:jc w:val="both"/>
        <w:rPr>
          <w:rFonts w:ascii="Arial" w:hAnsi="Arial" w:cs="Arial"/>
          <w:sz w:val="24"/>
          <w:szCs w:val="24"/>
        </w:rPr>
      </w:pPr>
      <w:r w:rsidRPr="00F1492E">
        <w:rPr>
          <w:rFonts w:ascii="Arial" w:hAnsi="Arial" w:cs="Arial"/>
          <w:sz w:val="24"/>
          <w:szCs w:val="24"/>
        </w:rPr>
        <w:lastRenderedPageBreak/>
        <w:t xml:space="preserve">This image shows the frontend interface of a </w:t>
      </w:r>
      <w:r w:rsidRPr="00F1492E">
        <w:rPr>
          <w:rFonts w:ascii="Arial" w:hAnsi="Arial" w:cs="Arial"/>
          <w:b/>
          <w:bCs/>
          <w:sz w:val="24"/>
          <w:szCs w:val="24"/>
        </w:rPr>
        <w:t>decentralized HealthCare Application</w:t>
      </w:r>
      <w:r w:rsidRPr="00F1492E">
        <w:rPr>
          <w:rFonts w:ascii="Arial" w:hAnsi="Arial" w:cs="Arial"/>
          <w:sz w:val="24"/>
          <w:szCs w:val="24"/>
        </w:rPr>
        <w:t xml:space="preserve"> that interacts with a blockchain-based smart contract. The interface connects to MetaMask and displays the connected user's wallet address, confirming if they are the contract owner. It has several key features: users can fetch patient records by entering a patient ID, and authorized providers can add new patient records, including the patient's name, diagnosis, and treatment details. Additionally, the contract owner can authorize healthcare providers by entering their address. The application also has a section where patient records are displayed after being fetched. The interface is designed for ease of use, enabling smooth interaction with the smart contract for managing healthcare data on the blockchain.</w:t>
      </w:r>
    </w:p>
    <w:p w14:paraId="5A1E8428" w14:textId="77777777" w:rsidR="000346CF" w:rsidRDefault="000346CF" w:rsidP="005B7D62">
      <w:pPr>
        <w:ind w:left="360"/>
        <w:jc w:val="both"/>
        <w:rPr>
          <w:rFonts w:ascii="Times New Roman" w:hAnsi="Times New Roman" w:cs="Times New Roman"/>
          <w:sz w:val="24"/>
          <w:szCs w:val="24"/>
        </w:rPr>
      </w:pPr>
    </w:p>
    <w:p w14:paraId="1FFC26CA" w14:textId="7CF03F21" w:rsidR="0051601D" w:rsidRDefault="00722CE1" w:rsidP="000E5E2A">
      <w:pPr>
        <w:ind w:left="360"/>
        <w:jc w:val="center"/>
        <w:rPr>
          <w:rFonts w:ascii="Times New Roman" w:hAnsi="Times New Roman" w:cs="Times New Roman"/>
          <w:sz w:val="24"/>
          <w:szCs w:val="24"/>
        </w:rPr>
      </w:pPr>
      <w:r>
        <w:rPr>
          <w:noProof/>
        </w:rPr>
        <w:drawing>
          <wp:inline distT="0" distB="0" distL="0" distR="0" wp14:anchorId="0EC9BFD7" wp14:editId="7DAD74D5">
            <wp:extent cx="3970394" cy="5387340"/>
            <wp:effectExtent l="0" t="0" r="0" b="3810"/>
            <wp:docPr id="40759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7902" cy="5424664"/>
                    </a:xfrm>
                    <a:prstGeom prst="rect">
                      <a:avLst/>
                    </a:prstGeom>
                    <a:noFill/>
                    <a:ln>
                      <a:noFill/>
                    </a:ln>
                  </pic:spPr>
                </pic:pic>
              </a:graphicData>
            </a:graphic>
          </wp:inline>
        </w:drawing>
      </w:r>
      <w:r w:rsidR="0051601D">
        <w:rPr>
          <w:rFonts w:ascii="Times New Roman" w:hAnsi="Times New Roman" w:cs="Times New Roman"/>
          <w:sz w:val="24"/>
          <w:szCs w:val="24"/>
        </w:rPr>
        <w:t xml:space="preserve"> </w:t>
      </w:r>
    </w:p>
    <w:p w14:paraId="14FF9ED0" w14:textId="48BB74DE" w:rsidR="0051601D" w:rsidRPr="0051601D" w:rsidRDefault="0051601D" w:rsidP="00671FFE">
      <w:pPr>
        <w:pStyle w:val="ListParagraph"/>
        <w:numPr>
          <w:ilvl w:val="0"/>
          <w:numId w:val="20"/>
        </w:numPr>
        <w:jc w:val="both"/>
        <w:rPr>
          <w:rFonts w:ascii="Times New Roman" w:hAnsi="Times New Roman" w:cs="Times New Roman"/>
          <w:sz w:val="24"/>
          <w:szCs w:val="24"/>
          <w:lang w:val="en-IN"/>
        </w:rPr>
      </w:pPr>
      <w:r w:rsidRPr="0051601D">
        <w:rPr>
          <w:rFonts w:ascii="Arial" w:hAnsi="Arial" w:cs="Arial"/>
          <w:b/>
          <w:bCs/>
          <w:sz w:val="24"/>
          <w:szCs w:val="24"/>
          <w:lang w:val="en-IN"/>
        </w:rPr>
        <w:lastRenderedPageBreak/>
        <w:t>Fetch Patient Records Section:</w:t>
      </w:r>
    </w:p>
    <w:p w14:paraId="2D7C409E"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Allows the user to input a record ID.</w:t>
      </w:r>
    </w:p>
    <w:p w14:paraId="12C7C9F0"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On clicking "Fetch Records", it retrieves the corresponding patient data from the blockchain.</w:t>
      </w:r>
    </w:p>
    <w:p w14:paraId="159ABC2E" w14:textId="692E3963" w:rsidR="0051601D" w:rsidRPr="0051601D" w:rsidRDefault="0051601D" w:rsidP="00671FFE">
      <w:pPr>
        <w:pStyle w:val="ListParagraph"/>
        <w:numPr>
          <w:ilvl w:val="0"/>
          <w:numId w:val="14"/>
        </w:numPr>
        <w:jc w:val="both"/>
        <w:rPr>
          <w:rFonts w:ascii="Arial" w:hAnsi="Arial" w:cs="Arial"/>
          <w:sz w:val="24"/>
          <w:szCs w:val="24"/>
          <w:lang w:val="en-IN"/>
        </w:rPr>
      </w:pPr>
      <w:r w:rsidRPr="0051601D">
        <w:rPr>
          <w:rFonts w:ascii="Arial" w:hAnsi="Arial" w:cs="Arial"/>
          <w:b/>
          <w:bCs/>
          <w:sz w:val="24"/>
          <w:szCs w:val="24"/>
          <w:lang w:val="en-IN"/>
        </w:rPr>
        <w:t>Add Patient Record Section:</w:t>
      </w:r>
    </w:p>
    <w:p w14:paraId="6C31E8D4"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Contains input fields for:</w:t>
      </w:r>
    </w:p>
    <w:p w14:paraId="51BE0F17"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Patient Name</w:t>
      </w:r>
    </w:p>
    <w:p w14:paraId="0355CBC9"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Diagnosis</w:t>
      </w:r>
    </w:p>
    <w:p w14:paraId="0D779D1D"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Treatment</w:t>
      </w:r>
    </w:p>
    <w:p w14:paraId="40D312C3"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On clicking "Add Record", the entered data is stored on the blockchain using a smart contract function.</w:t>
      </w:r>
    </w:p>
    <w:p w14:paraId="7C83A9A3" w14:textId="723D08EE" w:rsidR="0051601D" w:rsidRPr="0051601D" w:rsidRDefault="0051601D" w:rsidP="00671FFE">
      <w:pPr>
        <w:pStyle w:val="ListParagraph"/>
        <w:numPr>
          <w:ilvl w:val="0"/>
          <w:numId w:val="14"/>
        </w:numPr>
        <w:jc w:val="both"/>
        <w:rPr>
          <w:rFonts w:ascii="Arial" w:hAnsi="Arial" w:cs="Arial"/>
          <w:sz w:val="24"/>
          <w:szCs w:val="24"/>
          <w:lang w:val="en-IN"/>
        </w:rPr>
      </w:pPr>
      <w:r w:rsidRPr="0051601D">
        <w:rPr>
          <w:rFonts w:ascii="Arial" w:hAnsi="Arial" w:cs="Arial"/>
          <w:b/>
          <w:bCs/>
          <w:sz w:val="24"/>
          <w:szCs w:val="24"/>
          <w:lang w:val="en-IN"/>
        </w:rPr>
        <w:t>Authorize HealthCare Provider Section:</w:t>
      </w:r>
    </w:p>
    <w:p w14:paraId="620FDA82"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Allows the user to input an Ethereum wallet address.</w:t>
      </w:r>
    </w:p>
    <w:p w14:paraId="153E96A7"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On clicking "Authorize Provider", that address is granted permission to access or manage patient records.</w:t>
      </w:r>
    </w:p>
    <w:p w14:paraId="1D264DF3" w14:textId="5B5807AE" w:rsidR="0051601D" w:rsidRPr="0051601D" w:rsidRDefault="0051601D" w:rsidP="00671FFE">
      <w:pPr>
        <w:pStyle w:val="ListParagraph"/>
        <w:numPr>
          <w:ilvl w:val="0"/>
          <w:numId w:val="14"/>
        </w:numPr>
        <w:jc w:val="both"/>
        <w:rPr>
          <w:rFonts w:ascii="Arial" w:hAnsi="Arial" w:cs="Arial"/>
          <w:sz w:val="24"/>
          <w:szCs w:val="24"/>
          <w:lang w:val="en-IN"/>
        </w:rPr>
      </w:pPr>
      <w:r w:rsidRPr="0051601D">
        <w:rPr>
          <w:rFonts w:ascii="Arial" w:hAnsi="Arial" w:cs="Arial"/>
          <w:b/>
          <w:bCs/>
          <w:sz w:val="24"/>
          <w:szCs w:val="24"/>
          <w:lang w:val="en-IN"/>
        </w:rPr>
        <w:t>Patient Records Display Section:</w:t>
      </w:r>
    </w:p>
    <w:p w14:paraId="61892F7A"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Shows all stored patient records from the blockchain.</w:t>
      </w:r>
    </w:p>
    <w:p w14:paraId="66EF511B"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Each record includes:</w:t>
      </w:r>
    </w:p>
    <w:p w14:paraId="06076755"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Record ID</w:t>
      </w:r>
    </w:p>
    <w:p w14:paraId="6513D848"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Patient Name</w:t>
      </w:r>
    </w:p>
    <w:p w14:paraId="455D2908"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Diagnosis</w:t>
      </w:r>
    </w:p>
    <w:p w14:paraId="21FC00CF"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Treatment</w:t>
      </w:r>
    </w:p>
    <w:p w14:paraId="5BB7C410"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Timestamp (date and time the record was added)</w:t>
      </w:r>
    </w:p>
    <w:p w14:paraId="33E982DD" w14:textId="5C428490" w:rsidR="0051601D" w:rsidRPr="0051601D" w:rsidRDefault="0051601D" w:rsidP="00671FFE">
      <w:pPr>
        <w:pStyle w:val="ListParagraph"/>
        <w:numPr>
          <w:ilvl w:val="0"/>
          <w:numId w:val="14"/>
        </w:numPr>
        <w:jc w:val="both"/>
        <w:rPr>
          <w:rFonts w:ascii="Arial" w:hAnsi="Arial" w:cs="Arial"/>
          <w:sz w:val="24"/>
          <w:szCs w:val="24"/>
          <w:lang w:val="en-IN"/>
        </w:rPr>
      </w:pPr>
      <w:r w:rsidRPr="0051601D">
        <w:rPr>
          <w:rFonts w:ascii="Arial" w:hAnsi="Arial" w:cs="Arial"/>
          <w:b/>
          <w:bCs/>
          <w:sz w:val="24"/>
          <w:szCs w:val="24"/>
          <w:lang w:val="en-IN"/>
        </w:rPr>
        <w:t>Web3 Functionality:</w:t>
      </w:r>
    </w:p>
    <w:p w14:paraId="204E2517"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Likely built using JavaScript and Ethers.js or Web3.js to interact with a deployed smart contract.</w:t>
      </w:r>
    </w:p>
    <w:p w14:paraId="70F19DCC"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lastRenderedPageBreak/>
        <w:t>Ensures data is securely stored and retrieved from a decentralized blockchain network.</w:t>
      </w:r>
    </w:p>
    <w:p w14:paraId="003F8F07" w14:textId="7BE27A79" w:rsidR="0051601D" w:rsidRPr="0051601D" w:rsidRDefault="0051601D" w:rsidP="00671FFE">
      <w:pPr>
        <w:pStyle w:val="ListParagraph"/>
        <w:numPr>
          <w:ilvl w:val="0"/>
          <w:numId w:val="14"/>
        </w:numPr>
        <w:jc w:val="both"/>
        <w:rPr>
          <w:rFonts w:ascii="Arial" w:hAnsi="Arial" w:cs="Arial"/>
          <w:sz w:val="24"/>
          <w:szCs w:val="24"/>
          <w:lang w:val="en-IN"/>
        </w:rPr>
      </w:pPr>
      <w:r w:rsidRPr="0051601D">
        <w:rPr>
          <w:rFonts w:ascii="Arial" w:hAnsi="Arial" w:cs="Arial"/>
          <w:b/>
          <w:bCs/>
          <w:sz w:val="24"/>
          <w:szCs w:val="24"/>
          <w:lang w:val="en-IN"/>
        </w:rPr>
        <w:t>UI Design:</w:t>
      </w:r>
    </w:p>
    <w:p w14:paraId="215EB305"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Uses a dark-themed layout with styled buttons and inputs for a clean and modern user experience.</w:t>
      </w:r>
    </w:p>
    <w:p w14:paraId="4906987D" w14:textId="77777777" w:rsidR="0051601D" w:rsidRPr="0051601D" w:rsidRDefault="0051601D" w:rsidP="00671FFE">
      <w:pPr>
        <w:ind w:left="360"/>
        <w:jc w:val="both"/>
        <w:rPr>
          <w:rFonts w:ascii="Arial" w:hAnsi="Arial" w:cs="Arial"/>
          <w:sz w:val="24"/>
          <w:szCs w:val="24"/>
          <w:lang w:val="en-IN"/>
        </w:rPr>
      </w:pPr>
      <w:r w:rsidRPr="0051601D">
        <w:rPr>
          <w:rFonts w:ascii="Arial" w:hAnsi="Arial" w:cs="Arial"/>
          <w:sz w:val="24"/>
          <w:szCs w:val="24"/>
          <w:lang w:val="en-IN"/>
        </w:rPr>
        <w:t>Organized into clearly defined sections for each functionality.</w:t>
      </w:r>
    </w:p>
    <w:p w14:paraId="7E8CBEF2" w14:textId="632DBA82" w:rsidR="0051601D" w:rsidRPr="0051601D" w:rsidRDefault="0051601D" w:rsidP="0051601D">
      <w:pPr>
        <w:pStyle w:val="ListParagraph"/>
        <w:ind w:left="1080"/>
        <w:jc w:val="both"/>
        <w:rPr>
          <w:rFonts w:ascii="Times New Roman" w:hAnsi="Times New Roman" w:cs="Times New Roman"/>
          <w:sz w:val="24"/>
          <w:szCs w:val="24"/>
        </w:rPr>
      </w:pPr>
    </w:p>
    <w:p w14:paraId="3B42BB46" w14:textId="075D0930" w:rsidR="0051601D" w:rsidRDefault="0051601D" w:rsidP="004F52DB">
      <w:pPr>
        <w:ind w:left="360"/>
        <w:jc w:val="center"/>
        <w:rPr>
          <w:rFonts w:ascii="Times New Roman" w:hAnsi="Times New Roman" w:cs="Times New Roman"/>
          <w:sz w:val="24"/>
          <w:szCs w:val="24"/>
        </w:rPr>
      </w:pPr>
      <w:r>
        <w:rPr>
          <w:noProof/>
        </w:rPr>
        <w:drawing>
          <wp:inline distT="0" distB="0" distL="0" distR="0" wp14:anchorId="4042B1E1" wp14:editId="224A16E0">
            <wp:extent cx="3204267" cy="4592782"/>
            <wp:effectExtent l="0" t="0" r="0" b="0"/>
            <wp:docPr id="11089263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638" cy="4600481"/>
                    </a:xfrm>
                    <a:prstGeom prst="rect">
                      <a:avLst/>
                    </a:prstGeom>
                    <a:noFill/>
                    <a:ln>
                      <a:noFill/>
                    </a:ln>
                  </pic:spPr>
                </pic:pic>
              </a:graphicData>
            </a:graphic>
          </wp:inline>
        </w:drawing>
      </w:r>
    </w:p>
    <w:p w14:paraId="7B4779EF" w14:textId="77777777" w:rsidR="000346CF" w:rsidRDefault="000346CF" w:rsidP="005B7D62">
      <w:pPr>
        <w:ind w:left="360"/>
        <w:jc w:val="both"/>
        <w:rPr>
          <w:rFonts w:ascii="Times New Roman" w:hAnsi="Times New Roman" w:cs="Times New Roman"/>
          <w:sz w:val="24"/>
          <w:szCs w:val="24"/>
        </w:rPr>
      </w:pPr>
    </w:p>
    <w:sectPr w:rsidR="000346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2746"/>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64310"/>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458"/>
    <w:multiLevelType w:val="multilevel"/>
    <w:tmpl w:val="1228D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60269"/>
    <w:multiLevelType w:val="multilevel"/>
    <w:tmpl w:val="6AFA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A6D1C"/>
    <w:multiLevelType w:val="multilevel"/>
    <w:tmpl w:val="4ADA2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F4FB7"/>
    <w:multiLevelType w:val="multilevel"/>
    <w:tmpl w:val="BE70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F2DBF"/>
    <w:multiLevelType w:val="hybridMultilevel"/>
    <w:tmpl w:val="7860969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016759"/>
    <w:multiLevelType w:val="multilevel"/>
    <w:tmpl w:val="279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2039A"/>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B1EAD"/>
    <w:multiLevelType w:val="multilevel"/>
    <w:tmpl w:val="1686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B5CA3"/>
    <w:multiLevelType w:val="multilevel"/>
    <w:tmpl w:val="38A6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82436"/>
    <w:multiLevelType w:val="hybridMultilevel"/>
    <w:tmpl w:val="92E04A28"/>
    <w:lvl w:ilvl="0" w:tplc="75BE82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7C57FD"/>
    <w:multiLevelType w:val="multilevel"/>
    <w:tmpl w:val="9D76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02B74"/>
    <w:multiLevelType w:val="multilevel"/>
    <w:tmpl w:val="6504B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D7073"/>
    <w:multiLevelType w:val="multilevel"/>
    <w:tmpl w:val="959E6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2738C"/>
    <w:multiLevelType w:val="multilevel"/>
    <w:tmpl w:val="3B7E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52C12"/>
    <w:multiLevelType w:val="multilevel"/>
    <w:tmpl w:val="F084A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83926"/>
    <w:multiLevelType w:val="hybridMultilevel"/>
    <w:tmpl w:val="3C0AD5E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0571AF4"/>
    <w:multiLevelType w:val="multilevel"/>
    <w:tmpl w:val="5E7E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532D9"/>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F26109"/>
    <w:multiLevelType w:val="multilevel"/>
    <w:tmpl w:val="B3B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3764D"/>
    <w:multiLevelType w:val="hybridMultilevel"/>
    <w:tmpl w:val="BCFE0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3E4504"/>
    <w:multiLevelType w:val="multilevel"/>
    <w:tmpl w:val="B650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1324CC"/>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B0A64"/>
    <w:multiLevelType w:val="multilevel"/>
    <w:tmpl w:val="9BF8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DA2080"/>
    <w:multiLevelType w:val="multilevel"/>
    <w:tmpl w:val="2A6AB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824E1"/>
    <w:multiLevelType w:val="multilevel"/>
    <w:tmpl w:val="F1A4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26AA2"/>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10F0B"/>
    <w:multiLevelType w:val="multilevel"/>
    <w:tmpl w:val="9740E5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D90140"/>
    <w:multiLevelType w:val="multilevel"/>
    <w:tmpl w:val="20C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F008A"/>
    <w:multiLevelType w:val="multilevel"/>
    <w:tmpl w:val="9B80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325551"/>
    <w:multiLevelType w:val="multilevel"/>
    <w:tmpl w:val="8AD6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9306CC"/>
    <w:multiLevelType w:val="multilevel"/>
    <w:tmpl w:val="CBE2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F34302"/>
    <w:multiLevelType w:val="multilevel"/>
    <w:tmpl w:val="C3F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D0BF5"/>
    <w:multiLevelType w:val="multilevel"/>
    <w:tmpl w:val="B95A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396743">
    <w:abstractNumId w:val="21"/>
  </w:num>
  <w:num w:numId="2" w16cid:durableId="1266188212">
    <w:abstractNumId w:val="9"/>
  </w:num>
  <w:num w:numId="3" w16cid:durableId="1046104798">
    <w:abstractNumId w:val="16"/>
  </w:num>
  <w:num w:numId="4" w16cid:durableId="1002438992">
    <w:abstractNumId w:val="10"/>
  </w:num>
  <w:num w:numId="5" w16cid:durableId="715473210">
    <w:abstractNumId w:val="3"/>
  </w:num>
  <w:num w:numId="6" w16cid:durableId="1472165081">
    <w:abstractNumId w:val="32"/>
  </w:num>
  <w:num w:numId="7" w16cid:durableId="586036839">
    <w:abstractNumId w:val="31"/>
  </w:num>
  <w:num w:numId="8" w16cid:durableId="960380612">
    <w:abstractNumId w:val="29"/>
  </w:num>
  <w:num w:numId="9" w16cid:durableId="1023240401">
    <w:abstractNumId w:val="34"/>
  </w:num>
  <w:num w:numId="10" w16cid:durableId="156263176">
    <w:abstractNumId w:val="5"/>
  </w:num>
  <w:num w:numId="11" w16cid:durableId="1477532905">
    <w:abstractNumId w:val="25"/>
  </w:num>
  <w:num w:numId="12" w16cid:durableId="728767855">
    <w:abstractNumId w:val="13"/>
  </w:num>
  <w:num w:numId="13" w16cid:durableId="1212616761">
    <w:abstractNumId w:val="30"/>
  </w:num>
  <w:num w:numId="14" w16cid:durableId="991105244">
    <w:abstractNumId w:val="33"/>
  </w:num>
  <w:num w:numId="15" w16cid:durableId="152533871">
    <w:abstractNumId w:val="24"/>
  </w:num>
  <w:num w:numId="16" w16cid:durableId="1107459577">
    <w:abstractNumId w:val="2"/>
  </w:num>
  <w:num w:numId="17" w16cid:durableId="234247607">
    <w:abstractNumId w:val="4"/>
  </w:num>
  <w:num w:numId="18" w16cid:durableId="2043244489">
    <w:abstractNumId w:val="7"/>
  </w:num>
  <w:num w:numId="19" w16cid:durableId="1126774438">
    <w:abstractNumId w:val="28"/>
  </w:num>
  <w:num w:numId="20" w16cid:durableId="1487237325">
    <w:abstractNumId w:val="17"/>
  </w:num>
  <w:num w:numId="21" w16cid:durableId="425346459">
    <w:abstractNumId w:val="6"/>
  </w:num>
  <w:num w:numId="22" w16cid:durableId="326592438">
    <w:abstractNumId w:val="15"/>
  </w:num>
  <w:num w:numId="23" w16cid:durableId="1096554421">
    <w:abstractNumId w:val="11"/>
  </w:num>
  <w:num w:numId="24" w16cid:durableId="1646081171">
    <w:abstractNumId w:val="26"/>
  </w:num>
  <w:num w:numId="25" w16cid:durableId="815993047">
    <w:abstractNumId w:val="14"/>
  </w:num>
  <w:num w:numId="26" w16cid:durableId="380326205">
    <w:abstractNumId w:val="20"/>
  </w:num>
  <w:num w:numId="27" w16cid:durableId="1290161364">
    <w:abstractNumId w:val="22"/>
  </w:num>
  <w:num w:numId="28" w16cid:durableId="763576018">
    <w:abstractNumId w:val="12"/>
  </w:num>
  <w:num w:numId="29" w16cid:durableId="1975746011">
    <w:abstractNumId w:val="18"/>
  </w:num>
  <w:num w:numId="30" w16cid:durableId="203521885">
    <w:abstractNumId w:val="27"/>
  </w:num>
  <w:num w:numId="31" w16cid:durableId="1066295547">
    <w:abstractNumId w:val="19"/>
  </w:num>
  <w:num w:numId="32" w16cid:durableId="855651057">
    <w:abstractNumId w:val="8"/>
  </w:num>
  <w:num w:numId="33" w16cid:durableId="705982593">
    <w:abstractNumId w:val="23"/>
  </w:num>
  <w:num w:numId="34" w16cid:durableId="158618699">
    <w:abstractNumId w:val="0"/>
  </w:num>
  <w:num w:numId="35" w16cid:durableId="178692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CF3"/>
    <w:rsid w:val="00006CF3"/>
    <w:rsid w:val="000346CF"/>
    <w:rsid w:val="000E5E2A"/>
    <w:rsid w:val="00155907"/>
    <w:rsid w:val="001D2F1D"/>
    <w:rsid w:val="001F5735"/>
    <w:rsid w:val="00364CAF"/>
    <w:rsid w:val="004F52DB"/>
    <w:rsid w:val="0051601D"/>
    <w:rsid w:val="005A29DA"/>
    <w:rsid w:val="005B7D62"/>
    <w:rsid w:val="00671FFE"/>
    <w:rsid w:val="006B4A22"/>
    <w:rsid w:val="00712DC1"/>
    <w:rsid w:val="00722CE1"/>
    <w:rsid w:val="008115E6"/>
    <w:rsid w:val="008563C7"/>
    <w:rsid w:val="0090379B"/>
    <w:rsid w:val="009D4571"/>
    <w:rsid w:val="00B85C2E"/>
    <w:rsid w:val="00BC77CB"/>
    <w:rsid w:val="00C91B0D"/>
    <w:rsid w:val="00CC40B1"/>
    <w:rsid w:val="00CD206B"/>
    <w:rsid w:val="00EC184E"/>
    <w:rsid w:val="00F1492E"/>
    <w:rsid w:val="00FD0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12973"/>
  <w15:docId w15:val="{87EA6975-5B71-430C-A51E-C5878E20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5590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15590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CF3"/>
    <w:pPr>
      <w:ind w:left="720"/>
      <w:contextualSpacing/>
    </w:pPr>
  </w:style>
  <w:style w:type="character" w:customStyle="1" w:styleId="Heading2Char">
    <w:name w:val="Heading 2 Char"/>
    <w:basedOn w:val="DefaultParagraphFont"/>
    <w:link w:val="Heading2"/>
    <w:uiPriority w:val="9"/>
    <w:rsid w:val="00155907"/>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155907"/>
    <w:rPr>
      <w:b/>
      <w:bCs/>
    </w:rPr>
  </w:style>
  <w:style w:type="character" w:customStyle="1" w:styleId="Heading3Char">
    <w:name w:val="Heading 3 Char"/>
    <w:basedOn w:val="DefaultParagraphFont"/>
    <w:link w:val="Heading3"/>
    <w:uiPriority w:val="9"/>
    <w:semiHidden/>
    <w:rsid w:val="0015590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3101">
      <w:bodyDiv w:val="1"/>
      <w:marLeft w:val="0"/>
      <w:marRight w:val="0"/>
      <w:marTop w:val="0"/>
      <w:marBottom w:val="0"/>
      <w:divBdr>
        <w:top w:val="none" w:sz="0" w:space="0" w:color="auto"/>
        <w:left w:val="none" w:sz="0" w:space="0" w:color="auto"/>
        <w:bottom w:val="none" w:sz="0" w:space="0" w:color="auto"/>
        <w:right w:val="none" w:sz="0" w:space="0" w:color="auto"/>
      </w:divBdr>
    </w:div>
    <w:div w:id="64036434">
      <w:bodyDiv w:val="1"/>
      <w:marLeft w:val="0"/>
      <w:marRight w:val="0"/>
      <w:marTop w:val="0"/>
      <w:marBottom w:val="0"/>
      <w:divBdr>
        <w:top w:val="none" w:sz="0" w:space="0" w:color="auto"/>
        <w:left w:val="none" w:sz="0" w:space="0" w:color="auto"/>
        <w:bottom w:val="none" w:sz="0" w:space="0" w:color="auto"/>
        <w:right w:val="none" w:sz="0" w:space="0" w:color="auto"/>
      </w:divBdr>
    </w:div>
    <w:div w:id="114446905">
      <w:bodyDiv w:val="1"/>
      <w:marLeft w:val="0"/>
      <w:marRight w:val="0"/>
      <w:marTop w:val="0"/>
      <w:marBottom w:val="0"/>
      <w:divBdr>
        <w:top w:val="none" w:sz="0" w:space="0" w:color="auto"/>
        <w:left w:val="none" w:sz="0" w:space="0" w:color="auto"/>
        <w:bottom w:val="none" w:sz="0" w:space="0" w:color="auto"/>
        <w:right w:val="none" w:sz="0" w:space="0" w:color="auto"/>
      </w:divBdr>
    </w:div>
    <w:div w:id="220602484">
      <w:bodyDiv w:val="1"/>
      <w:marLeft w:val="0"/>
      <w:marRight w:val="0"/>
      <w:marTop w:val="0"/>
      <w:marBottom w:val="0"/>
      <w:divBdr>
        <w:top w:val="none" w:sz="0" w:space="0" w:color="auto"/>
        <w:left w:val="none" w:sz="0" w:space="0" w:color="auto"/>
        <w:bottom w:val="none" w:sz="0" w:space="0" w:color="auto"/>
        <w:right w:val="none" w:sz="0" w:space="0" w:color="auto"/>
      </w:divBdr>
      <w:divsChild>
        <w:div w:id="1456172149">
          <w:marLeft w:val="0"/>
          <w:marRight w:val="0"/>
          <w:marTop w:val="0"/>
          <w:marBottom w:val="0"/>
          <w:divBdr>
            <w:top w:val="none" w:sz="0" w:space="0" w:color="auto"/>
            <w:left w:val="none" w:sz="0" w:space="0" w:color="auto"/>
            <w:bottom w:val="none" w:sz="0" w:space="0" w:color="auto"/>
            <w:right w:val="none" w:sz="0" w:space="0" w:color="auto"/>
          </w:divBdr>
          <w:divsChild>
            <w:div w:id="155001260">
              <w:marLeft w:val="0"/>
              <w:marRight w:val="0"/>
              <w:marTop w:val="0"/>
              <w:marBottom w:val="0"/>
              <w:divBdr>
                <w:top w:val="none" w:sz="0" w:space="0" w:color="auto"/>
                <w:left w:val="none" w:sz="0" w:space="0" w:color="auto"/>
                <w:bottom w:val="none" w:sz="0" w:space="0" w:color="auto"/>
                <w:right w:val="none" w:sz="0" w:space="0" w:color="auto"/>
              </w:divBdr>
            </w:div>
            <w:div w:id="30571780">
              <w:marLeft w:val="0"/>
              <w:marRight w:val="0"/>
              <w:marTop w:val="0"/>
              <w:marBottom w:val="0"/>
              <w:divBdr>
                <w:top w:val="none" w:sz="0" w:space="0" w:color="auto"/>
                <w:left w:val="none" w:sz="0" w:space="0" w:color="auto"/>
                <w:bottom w:val="none" w:sz="0" w:space="0" w:color="auto"/>
                <w:right w:val="none" w:sz="0" w:space="0" w:color="auto"/>
              </w:divBdr>
              <w:divsChild>
                <w:div w:id="1621917421">
                  <w:marLeft w:val="0"/>
                  <w:marRight w:val="0"/>
                  <w:marTop w:val="0"/>
                  <w:marBottom w:val="0"/>
                  <w:divBdr>
                    <w:top w:val="none" w:sz="0" w:space="0" w:color="auto"/>
                    <w:left w:val="none" w:sz="0" w:space="0" w:color="auto"/>
                    <w:bottom w:val="none" w:sz="0" w:space="0" w:color="auto"/>
                    <w:right w:val="none" w:sz="0" w:space="0" w:color="auto"/>
                  </w:divBdr>
                  <w:divsChild>
                    <w:div w:id="15047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8887">
      <w:bodyDiv w:val="1"/>
      <w:marLeft w:val="0"/>
      <w:marRight w:val="0"/>
      <w:marTop w:val="0"/>
      <w:marBottom w:val="0"/>
      <w:divBdr>
        <w:top w:val="none" w:sz="0" w:space="0" w:color="auto"/>
        <w:left w:val="none" w:sz="0" w:space="0" w:color="auto"/>
        <w:bottom w:val="none" w:sz="0" w:space="0" w:color="auto"/>
        <w:right w:val="none" w:sz="0" w:space="0" w:color="auto"/>
      </w:divBdr>
    </w:div>
    <w:div w:id="360473440">
      <w:bodyDiv w:val="1"/>
      <w:marLeft w:val="0"/>
      <w:marRight w:val="0"/>
      <w:marTop w:val="0"/>
      <w:marBottom w:val="0"/>
      <w:divBdr>
        <w:top w:val="none" w:sz="0" w:space="0" w:color="auto"/>
        <w:left w:val="none" w:sz="0" w:space="0" w:color="auto"/>
        <w:bottom w:val="none" w:sz="0" w:space="0" w:color="auto"/>
        <w:right w:val="none" w:sz="0" w:space="0" w:color="auto"/>
      </w:divBdr>
    </w:div>
    <w:div w:id="439184183">
      <w:bodyDiv w:val="1"/>
      <w:marLeft w:val="0"/>
      <w:marRight w:val="0"/>
      <w:marTop w:val="0"/>
      <w:marBottom w:val="0"/>
      <w:divBdr>
        <w:top w:val="none" w:sz="0" w:space="0" w:color="auto"/>
        <w:left w:val="none" w:sz="0" w:space="0" w:color="auto"/>
        <w:bottom w:val="none" w:sz="0" w:space="0" w:color="auto"/>
        <w:right w:val="none" w:sz="0" w:space="0" w:color="auto"/>
      </w:divBdr>
    </w:div>
    <w:div w:id="535430848">
      <w:bodyDiv w:val="1"/>
      <w:marLeft w:val="0"/>
      <w:marRight w:val="0"/>
      <w:marTop w:val="0"/>
      <w:marBottom w:val="0"/>
      <w:divBdr>
        <w:top w:val="none" w:sz="0" w:space="0" w:color="auto"/>
        <w:left w:val="none" w:sz="0" w:space="0" w:color="auto"/>
        <w:bottom w:val="none" w:sz="0" w:space="0" w:color="auto"/>
        <w:right w:val="none" w:sz="0" w:space="0" w:color="auto"/>
      </w:divBdr>
    </w:div>
    <w:div w:id="547689746">
      <w:bodyDiv w:val="1"/>
      <w:marLeft w:val="0"/>
      <w:marRight w:val="0"/>
      <w:marTop w:val="0"/>
      <w:marBottom w:val="0"/>
      <w:divBdr>
        <w:top w:val="none" w:sz="0" w:space="0" w:color="auto"/>
        <w:left w:val="none" w:sz="0" w:space="0" w:color="auto"/>
        <w:bottom w:val="none" w:sz="0" w:space="0" w:color="auto"/>
        <w:right w:val="none" w:sz="0" w:space="0" w:color="auto"/>
      </w:divBdr>
    </w:div>
    <w:div w:id="584609780">
      <w:bodyDiv w:val="1"/>
      <w:marLeft w:val="0"/>
      <w:marRight w:val="0"/>
      <w:marTop w:val="0"/>
      <w:marBottom w:val="0"/>
      <w:divBdr>
        <w:top w:val="none" w:sz="0" w:space="0" w:color="auto"/>
        <w:left w:val="none" w:sz="0" w:space="0" w:color="auto"/>
        <w:bottom w:val="none" w:sz="0" w:space="0" w:color="auto"/>
        <w:right w:val="none" w:sz="0" w:space="0" w:color="auto"/>
      </w:divBdr>
    </w:div>
    <w:div w:id="599483831">
      <w:bodyDiv w:val="1"/>
      <w:marLeft w:val="0"/>
      <w:marRight w:val="0"/>
      <w:marTop w:val="0"/>
      <w:marBottom w:val="0"/>
      <w:divBdr>
        <w:top w:val="none" w:sz="0" w:space="0" w:color="auto"/>
        <w:left w:val="none" w:sz="0" w:space="0" w:color="auto"/>
        <w:bottom w:val="none" w:sz="0" w:space="0" w:color="auto"/>
        <w:right w:val="none" w:sz="0" w:space="0" w:color="auto"/>
      </w:divBdr>
    </w:div>
    <w:div w:id="627056212">
      <w:bodyDiv w:val="1"/>
      <w:marLeft w:val="0"/>
      <w:marRight w:val="0"/>
      <w:marTop w:val="0"/>
      <w:marBottom w:val="0"/>
      <w:divBdr>
        <w:top w:val="none" w:sz="0" w:space="0" w:color="auto"/>
        <w:left w:val="none" w:sz="0" w:space="0" w:color="auto"/>
        <w:bottom w:val="none" w:sz="0" w:space="0" w:color="auto"/>
        <w:right w:val="none" w:sz="0" w:space="0" w:color="auto"/>
      </w:divBdr>
    </w:div>
    <w:div w:id="728117034">
      <w:bodyDiv w:val="1"/>
      <w:marLeft w:val="0"/>
      <w:marRight w:val="0"/>
      <w:marTop w:val="0"/>
      <w:marBottom w:val="0"/>
      <w:divBdr>
        <w:top w:val="none" w:sz="0" w:space="0" w:color="auto"/>
        <w:left w:val="none" w:sz="0" w:space="0" w:color="auto"/>
        <w:bottom w:val="none" w:sz="0" w:space="0" w:color="auto"/>
        <w:right w:val="none" w:sz="0" w:space="0" w:color="auto"/>
      </w:divBdr>
    </w:div>
    <w:div w:id="930160480">
      <w:bodyDiv w:val="1"/>
      <w:marLeft w:val="0"/>
      <w:marRight w:val="0"/>
      <w:marTop w:val="0"/>
      <w:marBottom w:val="0"/>
      <w:divBdr>
        <w:top w:val="none" w:sz="0" w:space="0" w:color="auto"/>
        <w:left w:val="none" w:sz="0" w:space="0" w:color="auto"/>
        <w:bottom w:val="none" w:sz="0" w:space="0" w:color="auto"/>
        <w:right w:val="none" w:sz="0" w:space="0" w:color="auto"/>
      </w:divBdr>
    </w:div>
    <w:div w:id="941033013">
      <w:bodyDiv w:val="1"/>
      <w:marLeft w:val="0"/>
      <w:marRight w:val="0"/>
      <w:marTop w:val="0"/>
      <w:marBottom w:val="0"/>
      <w:divBdr>
        <w:top w:val="none" w:sz="0" w:space="0" w:color="auto"/>
        <w:left w:val="none" w:sz="0" w:space="0" w:color="auto"/>
        <w:bottom w:val="none" w:sz="0" w:space="0" w:color="auto"/>
        <w:right w:val="none" w:sz="0" w:space="0" w:color="auto"/>
      </w:divBdr>
    </w:div>
    <w:div w:id="1042436994">
      <w:bodyDiv w:val="1"/>
      <w:marLeft w:val="0"/>
      <w:marRight w:val="0"/>
      <w:marTop w:val="0"/>
      <w:marBottom w:val="0"/>
      <w:divBdr>
        <w:top w:val="none" w:sz="0" w:space="0" w:color="auto"/>
        <w:left w:val="none" w:sz="0" w:space="0" w:color="auto"/>
        <w:bottom w:val="none" w:sz="0" w:space="0" w:color="auto"/>
        <w:right w:val="none" w:sz="0" w:space="0" w:color="auto"/>
      </w:divBdr>
    </w:div>
    <w:div w:id="1055540883">
      <w:bodyDiv w:val="1"/>
      <w:marLeft w:val="0"/>
      <w:marRight w:val="0"/>
      <w:marTop w:val="0"/>
      <w:marBottom w:val="0"/>
      <w:divBdr>
        <w:top w:val="none" w:sz="0" w:space="0" w:color="auto"/>
        <w:left w:val="none" w:sz="0" w:space="0" w:color="auto"/>
        <w:bottom w:val="none" w:sz="0" w:space="0" w:color="auto"/>
        <w:right w:val="none" w:sz="0" w:space="0" w:color="auto"/>
      </w:divBdr>
    </w:div>
    <w:div w:id="1060178564">
      <w:bodyDiv w:val="1"/>
      <w:marLeft w:val="0"/>
      <w:marRight w:val="0"/>
      <w:marTop w:val="0"/>
      <w:marBottom w:val="0"/>
      <w:divBdr>
        <w:top w:val="none" w:sz="0" w:space="0" w:color="auto"/>
        <w:left w:val="none" w:sz="0" w:space="0" w:color="auto"/>
        <w:bottom w:val="none" w:sz="0" w:space="0" w:color="auto"/>
        <w:right w:val="none" w:sz="0" w:space="0" w:color="auto"/>
      </w:divBdr>
    </w:div>
    <w:div w:id="1074548066">
      <w:bodyDiv w:val="1"/>
      <w:marLeft w:val="0"/>
      <w:marRight w:val="0"/>
      <w:marTop w:val="0"/>
      <w:marBottom w:val="0"/>
      <w:divBdr>
        <w:top w:val="none" w:sz="0" w:space="0" w:color="auto"/>
        <w:left w:val="none" w:sz="0" w:space="0" w:color="auto"/>
        <w:bottom w:val="none" w:sz="0" w:space="0" w:color="auto"/>
        <w:right w:val="none" w:sz="0" w:space="0" w:color="auto"/>
      </w:divBdr>
    </w:div>
    <w:div w:id="1096024876">
      <w:bodyDiv w:val="1"/>
      <w:marLeft w:val="0"/>
      <w:marRight w:val="0"/>
      <w:marTop w:val="0"/>
      <w:marBottom w:val="0"/>
      <w:divBdr>
        <w:top w:val="none" w:sz="0" w:space="0" w:color="auto"/>
        <w:left w:val="none" w:sz="0" w:space="0" w:color="auto"/>
        <w:bottom w:val="none" w:sz="0" w:space="0" w:color="auto"/>
        <w:right w:val="none" w:sz="0" w:space="0" w:color="auto"/>
      </w:divBdr>
    </w:div>
    <w:div w:id="1179387687">
      <w:bodyDiv w:val="1"/>
      <w:marLeft w:val="0"/>
      <w:marRight w:val="0"/>
      <w:marTop w:val="0"/>
      <w:marBottom w:val="0"/>
      <w:divBdr>
        <w:top w:val="none" w:sz="0" w:space="0" w:color="auto"/>
        <w:left w:val="none" w:sz="0" w:space="0" w:color="auto"/>
        <w:bottom w:val="none" w:sz="0" w:space="0" w:color="auto"/>
        <w:right w:val="none" w:sz="0" w:space="0" w:color="auto"/>
      </w:divBdr>
    </w:div>
    <w:div w:id="1231578831">
      <w:bodyDiv w:val="1"/>
      <w:marLeft w:val="0"/>
      <w:marRight w:val="0"/>
      <w:marTop w:val="0"/>
      <w:marBottom w:val="0"/>
      <w:divBdr>
        <w:top w:val="none" w:sz="0" w:space="0" w:color="auto"/>
        <w:left w:val="none" w:sz="0" w:space="0" w:color="auto"/>
        <w:bottom w:val="none" w:sz="0" w:space="0" w:color="auto"/>
        <w:right w:val="none" w:sz="0" w:space="0" w:color="auto"/>
      </w:divBdr>
    </w:div>
    <w:div w:id="1315061940">
      <w:bodyDiv w:val="1"/>
      <w:marLeft w:val="0"/>
      <w:marRight w:val="0"/>
      <w:marTop w:val="0"/>
      <w:marBottom w:val="0"/>
      <w:divBdr>
        <w:top w:val="none" w:sz="0" w:space="0" w:color="auto"/>
        <w:left w:val="none" w:sz="0" w:space="0" w:color="auto"/>
        <w:bottom w:val="none" w:sz="0" w:space="0" w:color="auto"/>
        <w:right w:val="none" w:sz="0" w:space="0" w:color="auto"/>
      </w:divBdr>
    </w:div>
    <w:div w:id="1350369363">
      <w:bodyDiv w:val="1"/>
      <w:marLeft w:val="0"/>
      <w:marRight w:val="0"/>
      <w:marTop w:val="0"/>
      <w:marBottom w:val="0"/>
      <w:divBdr>
        <w:top w:val="none" w:sz="0" w:space="0" w:color="auto"/>
        <w:left w:val="none" w:sz="0" w:space="0" w:color="auto"/>
        <w:bottom w:val="none" w:sz="0" w:space="0" w:color="auto"/>
        <w:right w:val="none" w:sz="0" w:space="0" w:color="auto"/>
      </w:divBdr>
    </w:div>
    <w:div w:id="1401829804">
      <w:bodyDiv w:val="1"/>
      <w:marLeft w:val="0"/>
      <w:marRight w:val="0"/>
      <w:marTop w:val="0"/>
      <w:marBottom w:val="0"/>
      <w:divBdr>
        <w:top w:val="none" w:sz="0" w:space="0" w:color="auto"/>
        <w:left w:val="none" w:sz="0" w:space="0" w:color="auto"/>
        <w:bottom w:val="none" w:sz="0" w:space="0" w:color="auto"/>
        <w:right w:val="none" w:sz="0" w:space="0" w:color="auto"/>
      </w:divBdr>
    </w:div>
    <w:div w:id="1492989953">
      <w:bodyDiv w:val="1"/>
      <w:marLeft w:val="0"/>
      <w:marRight w:val="0"/>
      <w:marTop w:val="0"/>
      <w:marBottom w:val="0"/>
      <w:divBdr>
        <w:top w:val="none" w:sz="0" w:space="0" w:color="auto"/>
        <w:left w:val="none" w:sz="0" w:space="0" w:color="auto"/>
        <w:bottom w:val="none" w:sz="0" w:space="0" w:color="auto"/>
        <w:right w:val="none" w:sz="0" w:space="0" w:color="auto"/>
      </w:divBdr>
    </w:div>
    <w:div w:id="1550726499">
      <w:bodyDiv w:val="1"/>
      <w:marLeft w:val="0"/>
      <w:marRight w:val="0"/>
      <w:marTop w:val="0"/>
      <w:marBottom w:val="0"/>
      <w:divBdr>
        <w:top w:val="none" w:sz="0" w:space="0" w:color="auto"/>
        <w:left w:val="none" w:sz="0" w:space="0" w:color="auto"/>
        <w:bottom w:val="none" w:sz="0" w:space="0" w:color="auto"/>
        <w:right w:val="none" w:sz="0" w:space="0" w:color="auto"/>
      </w:divBdr>
    </w:div>
    <w:div w:id="1592280657">
      <w:bodyDiv w:val="1"/>
      <w:marLeft w:val="0"/>
      <w:marRight w:val="0"/>
      <w:marTop w:val="0"/>
      <w:marBottom w:val="0"/>
      <w:divBdr>
        <w:top w:val="none" w:sz="0" w:space="0" w:color="auto"/>
        <w:left w:val="none" w:sz="0" w:space="0" w:color="auto"/>
        <w:bottom w:val="none" w:sz="0" w:space="0" w:color="auto"/>
        <w:right w:val="none" w:sz="0" w:space="0" w:color="auto"/>
      </w:divBdr>
    </w:div>
    <w:div w:id="1728992850">
      <w:bodyDiv w:val="1"/>
      <w:marLeft w:val="0"/>
      <w:marRight w:val="0"/>
      <w:marTop w:val="0"/>
      <w:marBottom w:val="0"/>
      <w:divBdr>
        <w:top w:val="none" w:sz="0" w:space="0" w:color="auto"/>
        <w:left w:val="none" w:sz="0" w:space="0" w:color="auto"/>
        <w:bottom w:val="none" w:sz="0" w:space="0" w:color="auto"/>
        <w:right w:val="none" w:sz="0" w:space="0" w:color="auto"/>
      </w:divBdr>
      <w:divsChild>
        <w:div w:id="1486126862">
          <w:marLeft w:val="0"/>
          <w:marRight w:val="0"/>
          <w:marTop w:val="0"/>
          <w:marBottom w:val="0"/>
          <w:divBdr>
            <w:top w:val="none" w:sz="0" w:space="0" w:color="auto"/>
            <w:left w:val="none" w:sz="0" w:space="0" w:color="auto"/>
            <w:bottom w:val="none" w:sz="0" w:space="0" w:color="auto"/>
            <w:right w:val="none" w:sz="0" w:space="0" w:color="auto"/>
          </w:divBdr>
          <w:divsChild>
            <w:div w:id="1011375303">
              <w:marLeft w:val="0"/>
              <w:marRight w:val="0"/>
              <w:marTop w:val="0"/>
              <w:marBottom w:val="0"/>
              <w:divBdr>
                <w:top w:val="none" w:sz="0" w:space="0" w:color="auto"/>
                <w:left w:val="none" w:sz="0" w:space="0" w:color="auto"/>
                <w:bottom w:val="none" w:sz="0" w:space="0" w:color="auto"/>
                <w:right w:val="none" w:sz="0" w:space="0" w:color="auto"/>
              </w:divBdr>
            </w:div>
            <w:div w:id="377558986">
              <w:marLeft w:val="0"/>
              <w:marRight w:val="0"/>
              <w:marTop w:val="0"/>
              <w:marBottom w:val="0"/>
              <w:divBdr>
                <w:top w:val="none" w:sz="0" w:space="0" w:color="auto"/>
                <w:left w:val="none" w:sz="0" w:space="0" w:color="auto"/>
                <w:bottom w:val="none" w:sz="0" w:space="0" w:color="auto"/>
                <w:right w:val="none" w:sz="0" w:space="0" w:color="auto"/>
              </w:divBdr>
              <w:divsChild>
                <w:div w:id="148638388">
                  <w:marLeft w:val="0"/>
                  <w:marRight w:val="0"/>
                  <w:marTop w:val="0"/>
                  <w:marBottom w:val="0"/>
                  <w:divBdr>
                    <w:top w:val="none" w:sz="0" w:space="0" w:color="auto"/>
                    <w:left w:val="none" w:sz="0" w:space="0" w:color="auto"/>
                    <w:bottom w:val="none" w:sz="0" w:space="0" w:color="auto"/>
                    <w:right w:val="none" w:sz="0" w:space="0" w:color="auto"/>
                  </w:divBdr>
                  <w:divsChild>
                    <w:div w:id="1755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8543">
      <w:bodyDiv w:val="1"/>
      <w:marLeft w:val="0"/>
      <w:marRight w:val="0"/>
      <w:marTop w:val="0"/>
      <w:marBottom w:val="0"/>
      <w:divBdr>
        <w:top w:val="none" w:sz="0" w:space="0" w:color="auto"/>
        <w:left w:val="none" w:sz="0" w:space="0" w:color="auto"/>
        <w:bottom w:val="none" w:sz="0" w:space="0" w:color="auto"/>
        <w:right w:val="none" w:sz="0" w:space="0" w:color="auto"/>
      </w:divBdr>
    </w:div>
    <w:div w:id="1829781038">
      <w:bodyDiv w:val="1"/>
      <w:marLeft w:val="0"/>
      <w:marRight w:val="0"/>
      <w:marTop w:val="0"/>
      <w:marBottom w:val="0"/>
      <w:divBdr>
        <w:top w:val="none" w:sz="0" w:space="0" w:color="auto"/>
        <w:left w:val="none" w:sz="0" w:space="0" w:color="auto"/>
        <w:bottom w:val="none" w:sz="0" w:space="0" w:color="auto"/>
        <w:right w:val="none" w:sz="0" w:space="0" w:color="auto"/>
      </w:divBdr>
    </w:div>
    <w:div w:id="1830631439">
      <w:bodyDiv w:val="1"/>
      <w:marLeft w:val="0"/>
      <w:marRight w:val="0"/>
      <w:marTop w:val="0"/>
      <w:marBottom w:val="0"/>
      <w:divBdr>
        <w:top w:val="none" w:sz="0" w:space="0" w:color="auto"/>
        <w:left w:val="none" w:sz="0" w:space="0" w:color="auto"/>
        <w:bottom w:val="none" w:sz="0" w:space="0" w:color="auto"/>
        <w:right w:val="none" w:sz="0" w:space="0" w:color="auto"/>
      </w:divBdr>
    </w:div>
    <w:div w:id="1858495989">
      <w:bodyDiv w:val="1"/>
      <w:marLeft w:val="0"/>
      <w:marRight w:val="0"/>
      <w:marTop w:val="0"/>
      <w:marBottom w:val="0"/>
      <w:divBdr>
        <w:top w:val="none" w:sz="0" w:space="0" w:color="auto"/>
        <w:left w:val="none" w:sz="0" w:space="0" w:color="auto"/>
        <w:bottom w:val="none" w:sz="0" w:space="0" w:color="auto"/>
        <w:right w:val="none" w:sz="0" w:space="0" w:color="auto"/>
      </w:divBdr>
    </w:div>
    <w:div w:id="1905487139">
      <w:bodyDiv w:val="1"/>
      <w:marLeft w:val="0"/>
      <w:marRight w:val="0"/>
      <w:marTop w:val="0"/>
      <w:marBottom w:val="0"/>
      <w:divBdr>
        <w:top w:val="none" w:sz="0" w:space="0" w:color="auto"/>
        <w:left w:val="none" w:sz="0" w:space="0" w:color="auto"/>
        <w:bottom w:val="none" w:sz="0" w:space="0" w:color="auto"/>
        <w:right w:val="none" w:sz="0" w:space="0" w:color="auto"/>
      </w:divBdr>
    </w:div>
    <w:div w:id="2002267200">
      <w:bodyDiv w:val="1"/>
      <w:marLeft w:val="0"/>
      <w:marRight w:val="0"/>
      <w:marTop w:val="0"/>
      <w:marBottom w:val="0"/>
      <w:divBdr>
        <w:top w:val="none" w:sz="0" w:space="0" w:color="auto"/>
        <w:left w:val="none" w:sz="0" w:space="0" w:color="auto"/>
        <w:bottom w:val="none" w:sz="0" w:space="0" w:color="auto"/>
        <w:right w:val="none" w:sz="0" w:space="0" w:color="auto"/>
      </w:divBdr>
    </w:div>
    <w:div w:id="2026788182">
      <w:bodyDiv w:val="1"/>
      <w:marLeft w:val="0"/>
      <w:marRight w:val="0"/>
      <w:marTop w:val="0"/>
      <w:marBottom w:val="0"/>
      <w:divBdr>
        <w:top w:val="none" w:sz="0" w:space="0" w:color="auto"/>
        <w:left w:val="none" w:sz="0" w:space="0" w:color="auto"/>
        <w:bottom w:val="none" w:sz="0" w:space="0" w:color="auto"/>
        <w:right w:val="none" w:sz="0" w:space="0" w:color="auto"/>
      </w:divBdr>
    </w:div>
    <w:div w:id="2044287314">
      <w:bodyDiv w:val="1"/>
      <w:marLeft w:val="0"/>
      <w:marRight w:val="0"/>
      <w:marTop w:val="0"/>
      <w:marBottom w:val="0"/>
      <w:divBdr>
        <w:top w:val="none" w:sz="0" w:space="0" w:color="auto"/>
        <w:left w:val="none" w:sz="0" w:space="0" w:color="auto"/>
        <w:bottom w:val="none" w:sz="0" w:space="0" w:color="auto"/>
        <w:right w:val="none" w:sz="0" w:space="0" w:color="auto"/>
      </w:divBdr>
    </w:div>
    <w:div w:id="2048067297">
      <w:bodyDiv w:val="1"/>
      <w:marLeft w:val="0"/>
      <w:marRight w:val="0"/>
      <w:marTop w:val="0"/>
      <w:marBottom w:val="0"/>
      <w:divBdr>
        <w:top w:val="none" w:sz="0" w:space="0" w:color="auto"/>
        <w:left w:val="none" w:sz="0" w:space="0" w:color="auto"/>
        <w:bottom w:val="none" w:sz="0" w:space="0" w:color="auto"/>
        <w:right w:val="none" w:sz="0" w:space="0" w:color="auto"/>
      </w:divBdr>
    </w:div>
    <w:div w:id="2052610444">
      <w:bodyDiv w:val="1"/>
      <w:marLeft w:val="0"/>
      <w:marRight w:val="0"/>
      <w:marTop w:val="0"/>
      <w:marBottom w:val="0"/>
      <w:divBdr>
        <w:top w:val="none" w:sz="0" w:space="0" w:color="auto"/>
        <w:left w:val="none" w:sz="0" w:space="0" w:color="auto"/>
        <w:bottom w:val="none" w:sz="0" w:space="0" w:color="auto"/>
        <w:right w:val="none" w:sz="0" w:space="0" w:color="auto"/>
      </w:divBdr>
    </w:div>
    <w:div w:id="2060400641">
      <w:bodyDiv w:val="1"/>
      <w:marLeft w:val="0"/>
      <w:marRight w:val="0"/>
      <w:marTop w:val="0"/>
      <w:marBottom w:val="0"/>
      <w:divBdr>
        <w:top w:val="none" w:sz="0" w:space="0" w:color="auto"/>
        <w:left w:val="none" w:sz="0" w:space="0" w:color="auto"/>
        <w:bottom w:val="none" w:sz="0" w:space="0" w:color="auto"/>
        <w:right w:val="none" w:sz="0" w:space="0" w:color="auto"/>
      </w:divBdr>
    </w:div>
    <w:div w:id="2061511456">
      <w:bodyDiv w:val="1"/>
      <w:marLeft w:val="0"/>
      <w:marRight w:val="0"/>
      <w:marTop w:val="0"/>
      <w:marBottom w:val="0"/>
      <w:divBdr>
        <w:top w:val="none" w:sz="0" w:space="0" w:color="auto"/>
        <w:left w:val="none" w:sz="0" w:space="0" w:color="auto"/>
        <w:bottom w:val="none" w:sz="0" w:space="0" w:color="auto"/>
        <w:right w:val="none" w:sz="0" w:space="0" w:color="auto"/>
      </w:divBdr>
    </w:div>
    <w:div w:id="2111267647">
      <w:bodyDiv w:val="1"/>
      <w:marLeft w:val="0"/>
      <w:marRight w:val="0"/>
      <w:marTop w:val="0"/>
      <w:marBottom w:val="0"/>
      <w:divBdr>
        <w:top w:val="none" w:sz="0" w:space="0" w:color="auto"/>
        <w:left w:val="none" w:sz="0" w:space="0" w:color="auto"/>
        <w:bottom w:val="none" w:sz="0" w:space="0" w:color="auto"/>
        <w:right w:val="none" w:sz="0" w:space="0" w:color="auto"/>
      </w:divBdr>
    </w:div>
    <w:div w:id="2130083497">
      <w:bodyDiv w:val="1"/>
      <w:marLeft w:val="0"/>
      <w:marRight w:val="0"/>
      <w:marTop w:val="0"/>
      <w:marBottom w:val="0"/>
      <w:divBdr>
        <w:top w:val="none" w:sz="0" w:space="0" w:color="auto"/>
        <w:left w:val="none" w:sz="0" w:space="0" w:color="auto"/>
        <w:bottom w:val="none" w:sz="0" w:space="0" w:color="auto"/>
        <w:right w:val="none" w:sz="0" w:space="0" w:color="auto"/>
      </w:divBdr>
    </w:div>
    <w:div w:id="213536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MRR</dc:creator>
  <cp:lastModifiedBy>918999927008</cp:lastModifiedBy>
  <cp:revision>2</cp:revision>
  <dcterms:created xsi:type="dcterms:W3CDTF">2025-04-26T12:00:00Z</dcterms:created>
  <dcterms:modified xsi:type="dcterms:W3CDTF">2025-04-26T12:00:00Z</dcterms:modified>
</cp:coreProperties>
</file>