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bookmarkStart w:id="0" w:name="__DdeLink__916_3875134928"/>
      <w:r>
        <w:rPr/>
        <w:t>Sample Integration Guide for QualComm</w:t>
      </w:r>
      <w:bookmarkEnd w:id="0"/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 </w:t>
      </w:r>
      <w:r>
        <w:rPr>
          <w:rStyle w:val="Strong"/>
        </w:rPr>
        <w:t>Integration Manual</w:t>
      </w:r>
      <w:r>
        <w:rPr/>
        <w:t xml:space="preserve"> (sometimes called Integration Guide, Interface Control Guide, or System Integration Manual) is usually written for developers, partners, field engineers, or customers integrating hardware, firmware, APIs, or software components. A strong template typically combines </w:t>
      </w:r>
      <w:r>
        <w:rPr>
          <w:rStyle w:val="Strong"/>
        </w:rPr>
        <w:t>architecture + prerequisites + procedures + validation + troubleshooting</w:t>
      </w:r>
      <w:r>
        <w:rPr/>
        <w:t>.</w:t>
      </w:r>
    </w:p>
    <w:p>
      <w:pPr>
        <w:pStyle w:val="Heading2"/>
        <w:bidi w:val="0"/>
        <w:ind w:hanging="0" w:start="0"/>
        <w:jc w:val="start"/>
        <w:rPr/>
      </w:pPr>
      <w:r>
        <w:rPr/>
        <w:t>Integration Manual Template Format</w:t>
      </w:r>
    </w:p>
    <w:p>
      <w:pPr>
        <w:pStyle w:val="Heading1"/>
        <w:bidi w:val="0"/>
        <w:ind w:hanging="0" w:start="0"/>
        <w:jc w:val="start"/>
        <w:rPr/>
      </w:pPr>
      <w:r>
        <w:rPr/>
        <w:t>1. Document Control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Document Title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Version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Release Date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Author(s)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Reviewers / Approvers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Revision History </w:t>
      </w:r>
    </w:p>
    <w:tbl>
      <w:tblPr>
        <w:tblW w:w="498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9"/>
        <w:gridCol w:w="1707"/>
        <w:gridCol w:w="853"/>
        <w:gridCol w:w="1530"/>
      </w:tblGrid>
      <w:tr>
        <w:trPr>
          <w:tblHeader w:val="true"/>
        </w:trPr>
        <w:tc>
          <w:tcPr>
            <w:tcW w:w="8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Version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Author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Changes</w:t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1.0</w:t>
            </w:r>
          </w:p>
        </w:tc>
        <w:tc>
          <w:tcPr>
            <w:tcW w:w="170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DD/MM/YYYY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Name</w:t>
            </w:r>
          </w:p>
        </w:tc>
        <w:tc>
          <w:tcPr>
            <w:tcW w:w="15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Initial Release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2. Purpose</w:t>
      </w:r>
    </w:p>
    <w:p>
      <w:pPr>
        <w:pStyle w:val="BodyText"/>
        <w:bidi w:val="0"/>
        <w:jc w:val="start"/>
        <w:rPr/>
      </w:pPr>
      <w:r>
        <w:rPr/>
        <w:t>Describe: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What this integration manual covers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Intended audience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Supported products/platforms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Scope and limitations </w:t>
      </w:r>
    </w:p>
    <w:p>
      <w:pPr>
        <w:pStyle w:val="BodyText"/>
        <w:bidi w:val="0"/>
        <w:jc w:val="start"/>
        <w:rPr/>
      </w:pPr>
      <w:r>
        <w:rPr>
          <w:rStyle w:val="Strong"/>
        </w:rPr>
        <w:t>Example</w:t>
      </w:r>
    </w:p>
    <w:p>
      <w:pPr>
        <w:pStyle w:val="BlockQuotation"/>
        <w:bidi w:val="0"/>
        <w:jc w:val="start"/>
        <w:rPr/>
      </w:pPr>
      <w:r>
        <w:rPr/>
        <w:t>This manual describes integration of the Dragonwing Edge AI SDK with the RB3 Gen2 development platform, including hardware setup, software configuration, validation, and troubleshooting.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3. Intended Audience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System Integrators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Application Developers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OEM/ODM Partners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Field Application Engineers (FAEs)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Teams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4. Related Documentation</w:t>
      </w:r>
    </w:p>
    <w:tbl>
      <w:tblPr>
        <w:tblW w:w="560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28"/>
        <w:gridCol w:w="1645"/>
        <w:gridCol w:w="1734"/>
      </w:tblGrid>
      <w:tr>
        <w:trPr>
          <w:tblHeader w:val="true"/>
        </w:trPr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Document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Link/Reference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Getting Started Guide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Initial setup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API Reference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Interface details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Release Notes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Known issues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</w:t>
            </w:r>
          </w:p>
        </w:tc>
      </w:tr>
      <w:tr>
        <w:trPr/>
        <w:tc>
          <w:tcPr>
            <w:tcW w:w="222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Hardware User Guide</w:t>
            </w:r>
          </w:p>
        </w:tc>
        <w:tc>
          <w:tcPr>
            <w:tcW w:w="16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Board setup</w:t>
            </w:r>
          </w:p>
        </w:tc>
        <w:tc>
          <w:tcPr>
            <w:tcW w:w="17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5. System Overview</w:t>
      </w:r>
    </w:p>
    <w:p>
      <w:pPr>
        <w:pStyle w:val="Heading2"/>
        <w:bidi w:val="0"/>
        <w:ind w:hanging="0" w:start="0"/>
        <w:jc w:val="start"/>
        <w:rPr/>
      </w:pPr>
      <w:r>
        <w:rPr/>
        <w:t>5.1 Architecture Overview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Solution architecture diagram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Component interaction diagram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Data flow diagram </w:t>
      </w:r>
    </w:p>
    <w:p>
      <w:pPr>
        <w:pStyle w:val="BodyText"/>
        <w:bidi w:val="0"/>
        <w:jc w:val="start"/>
        <w:rPr/>
      </w:pPr>
      <w:r>
        <w:rPr/>
        <w:t>Typical block diagram: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Application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>SDK / APIs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>Middleware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>Drivers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>OS / BSP</w:t>
      </w:r>
    </w:p>
    <w:p>
      <w:pPr>
        <w:pStyle w:val="PreformattedText"/>
        <w:bidi w:val="0"/>
        <w:jc w:val="start"/>
        <w:rPr/>
      </w:pPr>
      <w:r>
        <w:rPr/>
        <w:t xml:space="preserve">   </w:t>
      </w:r>
      <w:r>
        <w:rPr/>
        <w:t>|</w:t>
      </w:r>
    </w:p>
    <w:p>
      <w:pPr>
        <w:pStyle w:val="PreformattedText"/>
        <w:bidi w:val="0"/>
        <w:jc w:val="start"/>
        <w:rPr/>
      </w:pPr>
      <w:r>
        <w:rPr/>
        <w:t>Hardware / Peripherals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5.2 Integration Use Cases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Case 1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Case 2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Deployment scenarios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6. Prerequisites</w:t>
      </w:r>
    </w:p>
    <w:p>
      <w:pPr>
        <w:pStyle w:val="Heading2"/>
        <w:bidi w:val="0"/>
        <w:ind w:hanging="0" w:start="0"/>
        <w:jc w:val="start"/>
        <w:rPr/>
      </w:pPr>
      <w:r>
        <w:rPr/>
        <w:t>Hardware Requirements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Boards / devices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Peripherals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Cabling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Power requirements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Software Requirements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OS versions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SDK versions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Dependencies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Toolchains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Drivers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Access Requirements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Credentials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Licenses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Repository access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7. Supported Interfaces</w:t>
      </w:r>
    </w:p>
    <w:tbl>
      <w:tblPr>
        <w:tblW w:w="396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55"/>
        <w:gridCol w:w="968"/>
        <w:gridCol w:w="1838"/>
      </w:tblGrid>
      <w:tr>
        <w:trPr>
          <w:tblHeader w:val="true"/>
        </w:trPr>
        <w:tc>
          <w:tcPr>
            <w:tcW w:w="11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Interface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Protocol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UART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Serial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Debug console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SPI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SPI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interface</w:t>
            </w:r>
          </w:p>
        </w:tc>
      </w:tr>
      <w:tr>
        <w:trPr/>
        <w:tc>
          <w:tcPr>
            <w:tcW w:w="11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 API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HTTPS</w:t>
            </w:r>
          </w:p>
        </w:tc>
        <w:tc>
          <w:tcPr>
            <w:tcW w:w="18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Cloud integration</w:t>
            </w:r>
          </w:p>
        </w:tc>
      </w:tr>
    </w:tbl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Ports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Endpoints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Protocol versions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Compatibility matrix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8. Integration Procedure</w:t>
      </w:r>
    </w:p>
    <w:p>
      <w:pPr>
        <w:pStyle w:val="Heading2"/>
        <w:bidi w:val="0"/>
        <w:ind w:hanging="0" w:start="0"/>
        <w:jc w:val="start"/>
        <w:rPr/>
      </w:pPr>
      <w:r>
        <w:rPr/>
        <w:t>Step 1: Environment Setup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" w:name="code-block-viewer"/>
      <w:bookmarkEnd w:id="1"/>
      <w:r>
        <w:rPr/>
        <w:t>git clone repository</w:t>
      </w:r>
    </w:p>
    <w:p>
      <w:pPr>
        <w:pStyle w:val="PreformattedText"/>
        <w:bidi w:val="0"/>
        <w:jc w:val="start"/>
        <w:rPr/>
      </w:pPr>
      <w:r>
        <w:rPr/>
        <w:t>source setup.sh</w:t>
      </w:r>
    </w:p>
    <w:p>
      <w:pPr>
        <w:pStyle w:val="PreformattedText"/>
        <w:bidi w:val="0"/>
        <w:jc w:val="start"/>
        <w:rPr/>
      </w:pPr>
      <w:r>
        <w:rPr/>
        <w:t>make install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Step 2: Configuration</w:t>
      </w:r>
    </w:p>
    <w:p>
      <w:pPr>
        <w:pStyle w:val="BodyText"/>
        <w:bidi w:val="0"/>
        <w:jc w:val="start"/>
        <w:rPr/>
      </w:pPr>
      <w:r>
        <w:rPr/>
        <w:t>Config files: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1"/>
      <w:bookmarkEnd w:id="2"/>
      <w:r>
        <w:rPr/>
        <w:t>device: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mode: edge</w:t>
      </w:r>
    </w:p>
    <w:p>
      <w:pPr>
        <w:pStyle w:val="PreformattedText"/>
        <w:bidi w:val="0"/>
        <w:jc w:val="start"/>
        <w:rPr/>
      </w:pPr>
      <w:r>
        <w:rPr/>
        <w:t xml:space="preserve">  </w:t>
      </w:r>
      <w:r>
        <w:rPr/>
        <w:t>acceleration: enabled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Step 3: Component Integration</w:t>
      </w:r>
    </w:p>
    <w:p>
      <w:pPr>
        <w:pStyle w:val="BodyText"/>
        <w:bidi w:val="0"/>
        <w:jc w:val="start"/>
        <w:rPr/>
      </w:pPr>
      <w:r>
        <w:rPr/>
        <w:t>Describe: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Wiring / connections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Software linking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invocation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Driver loading 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Step 4: Build and Deployment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3" w:name="code-block-viewer_Copy_2"/>
      <w:bookmarkEnd w:id="3"/>
      <w:r>
        <w:rPr/>
        <w:t>make all</w:t>
      </w:r>
    </w:p>
    <w:p>
      <w:pPr>
        <w:pStyle w:val="PreformattedText"/>
        <w:bidi w:val="0"/>
        <w:jc w:val="start"/>
        <w:rPr/>
      </w:pPr>
      <w:r>
        <w:rPr/>
        <w:t>deploy.sh target_device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9. Interface/API Integration</w:t>
      </w:r>
    </w:p>
    <w:p>
      <w:pPr>
        <w:pStyle w:val="Heading2"/>
        <w:bidi w:val="0"/>
        <w:ind w:hanging="0" w:start="0"/>
        <w:jc w:val="start"/>
        <w:rPr/>
      </w:pPr>
      <w:r>
        <w:rPr/>
        <w:t>API Example</w:t>
      </w:r>
    </w:p>
    <w:p>
      <w:pPr>
        <w:pStyle w:val="Heading3"/>
        <w:bidi w:val="0"/>
        <w:ind w:hanging="0" w:start="0"/>
        <w:jc w:val="start"/>
        <w:rPr/>
      </w:pPr>
      <w:r>
        <w:rPr/>
        <w:t>Endpoint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3"/>
      <w:bookmarkEnd w:id="4"/>
      <w:r>
        <w:rPr/>
        <w:t>POST /v1/device/register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ind w:hanging="0" w:start="0"/>
        <w:jc w:val="start"/>
        <w:rPr/>
      </w:pPr>
      <w:r>
        <w:rPr/>
        <w:t>Request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4"/>
      <w:bookmarkEnd w:id="5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</w:t>
      </w:r>
      <w:r>
        <w:rPr/>
        <w:t>"deviceId":"abc123"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ind w:hanging="0" w:start="0"/>
        <w:jc w:val="start"/>
        <w:rPr/>
      </w:pPr>
      <w:r>
        <w:rPr/>
        <w:t>Response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6" w:name="code-block-viewer_Copy_5"/>
      <w:bookmarkEnd w:id="6"/>
      <w:r>
        <w:rPr/>
        <w:t>{</w:t>
      </w:r>
    </w:p>
    <w:p>
      <w:pPr>
        <w:pStyle w:val="PreformattedText"/>
        <w:bidi w:val="0"/>
        <w:jc w:val="start"/>
        <w:rPr/>
      </w:pPr>
      <w:r>
        <w:rPr/>
        <w:t xml:space="preserve"> </w:t>
      </w:r>
      <w:r>
        <w:rPr/>
        <w:t>"status":"registered"</w:t>
      </w:r>
    </w:p>
    <w:p>
      <w:pPr>
        <w:pStyle w:val="PreformattedText"/>
        <w:bidi w:val="0"/>
        <w:jc w:val="start"/>
        <w:rPr/>
      </w:pPr>
      <w:r>
        <w:rPr/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ind w:hanging="0" w:start="0"/>
        <w:jc w:val="start"/>
        <w:rPr/>
      </w:pPr>
      <w:r>
        <w:rPr/>
        <w:t>Error Codes</w:t>
      </w:r>
    </w:p>
    <w:tbl>
      <w:tblPr>
        <w:tblW w:w="40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54"/>
        <w:gridCol w:w="1539"/>
        <w:gridCol w:w="1891"/>
      </w:tblGrid>
      <w:tr>
        <w:trPr>
          <w:tblHeader w:val="true"/>
        </w:trPr>
        <w:tc>
          <w:tcPr>
            <w:tcW w:w="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Code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400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Invalid request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payload</w:t>
            </w:r>
          </w:p>
        </w:tc>
      </w:tr>
      <w:tr>
        <w:trPr/>
        <w:tc>
          <w:tcPr>
            <w:tcW w:w="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500</w:t>
            </w:r>
          </w:p>
        </w:tc>
        <w:tc>
          <w:tcPr>
            <w:tcW w:w="153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Internal error</w:t>
            </w:r>
          </w:p>
        </w:tc>
        <w:tc>
          <w:tcPr>
            <w:tcW w:w="18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Retry/log analysis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10. Configuration Parameters</w:t>
      </w:r>
    </w:p>
    <w:tbl>
      <w:tblPr>
        <w:tblW w:w="382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14"/>
        <w:gridCol w:w="866"/>
        <w:gridCol w:w="1744"/>
      </w:tblGrid>
      <w:tr>
        <w:trPr>
          <w:tblHeader w:val="true"/>
        </w:trPr>
        <w:tc>
          <w:tcPr>
            <w:tcW w:w="121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Default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Timeout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30s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Request timeout</w:t>
            </w:r>
          </w:p>
        </w:tc>
      </w:tr>
      <w:tr>
        <w:trPr/>
        <w:tc>
          <w:tcPr>
            <w:tcW w:w="12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LogLevel</w:t>
            </w:r>
          </w:p>
        </w:tc>
        <w:tc>
          <w:tcPr>
            <w:tcW w:w="8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INFO</w:t>
            </w:r>
          </w:p>
        </w:tc>
        <w:tc>
          <w:tcPr>
            <w:tcW w:w="17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Debug verbosity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11. Validation and Verification</w:t>
      </w:r>
    </w:p>
    <w:p>
      <w:pPr>
        <w:pStyle w:val="Heading2"/>
        <w:bidi w:val="0"/>
        <w:ind w:hanging="0" w:start="0"/>
        <w:jc w:val="start"/>
        <w:rPr/>
      </w:pPr>
      <w:r>
        <w:rPr/>
        <w:t>Functional Validation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Smoke tests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tests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Connectivity checks 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7" w:name="code-block-viewer_Copy_6"/>
      <w:bookmarkEnd w:id="7"/>
      <w:r>
        <w:rPr/>
        <w:t>run_validation.sh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Expected Results</w:t>
      </w:r>
    </w:p>
    <w:tbl>
      <w:tblPr>
        <w:tblW w:w="319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288"/>
        <w:gridCol w:w="1905"/>
      </w:tblGrid>
      <w:tr>
        <w:trPr>
          <w:tblHeader w:val="true"/>
        </w:trPr>
        <w:tc>
          <w:tcPr>
            <w:tcW w:w="128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Test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Output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Device boot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Success</w:t>
            </w:r>
          </w:p>
        </w:tc>
      </w:tr>
      <w:tr>
        <w:trPr/>
        <w:tc>
          <w:tcPr>
            <w:tcW w:w="12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Sensor init</w:t>
            </w:r>
          </w:p>
        </w:tc>
        <w:tc>
          <w:tcPr>
            <w:tcW w:w="19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12. Troubleshooting</w:t>
      </w:r>
    </w:p>
    <w:p>
      <w:pPr>
        <w:pStyle w:val="Heading2"/>
        <w:bidi w:val="0"/>
        <w:ind w:hanging="0" w:start="0"/>
        <w:jc w:val="start"/>
        <w:rPr/>
      </w:pPr>
      <w:r>
        <w:rPr/>
        <w:t>Common Issues</w:t>
      </w:r>
    </w:p>
    <w:p>
      <w:pPr>
        <w:pStyle w:val="Heading3"/>
        <w:bidi w:val="0"/>
        <w:ind w:hanging="0" w:start="0"/>
        <w:jc w:val="start"/>
        <w:rPr/>
      </w:pPr>
      <w:r>
        <w:rPr/>
        <w:t>Issue: Device not detected</w:t>
      </w:r>
    </w:p>
    <w:p>
      <w:pPr>
        <w:pStyle w:val="BodyText"/>
        <w:bidi w:val="0"/>
        <w:jc w:val="start"/>
        <w:rPr/>
      </w:pPr>
      <w:r>
        <w:rPr/>
        <w:t>Possible Causes: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Driver missing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Cabling issue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Wrong firmware </w:t>
      </w:r>
    </w:p>
    <w:p>
      <w:pPr>
        <w:pStyle w:val="BodyText"/>
        <w:bidi w:val="0"/>
        <w:jc w:val="start"/>
        <w:rPr/>
      </w:pPr>
      <w:r>
        <w:rPr/>
        <w:t>Resolution: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8" w:name="code-block-viewer_Copy_7"/>
      <w:bookmarkEnd w:id="8"/>
      <w:r>
        <w:rPr/>
        <w:t>lsusb</w:t>
      </w:r>
    </w:p>
    <w:p>
      <w:pPr>
        <w:pStyle w:val="PreformattedText"/>
        <w:bidi w:val="0"/>
        <w:jc w:val="start"/>
        <w:rPr/>
      </w:pPr>
      <w:r>
        <w:rPr/>
        <w:t>dmesg | grep usb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ind w:hanging="0" w:start="0"/>
        <w:jc w:val="start"/>
        <w:rPr/>
      </w:pPr>
      <w:r>
        <w:rPr/>
        <w:t>Debug Logs</w:t>
      </w:r>
    </w:p>
    <w:p>
      <w:pPr>
        <w:pStyle w:val="BodyText"/>
        <w:bidi w:val="0"/>
        <w:jc w:val="start"/>
        <w:rPr/>
      </w:pPr>
      <w:r>
        <w:rPr/>
        <w:t>Log collection: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8"/>
      <w:bookmarkEnd w:id="9"/>
      <w:r>
        <w:rPr/>
        <w:t>journalctl -u service</w:t>
      </w:r>
    </w:p>
    <w:p>
      <w:pPr>
        <w:pStyle w:val="PreformattedText"/>
        <w:bidi w:val="0"/>
        <w:jc w:val="start"/>
        <w:rPr/>
      </w:pPr>
      <w:r>
        <w:rPr/>
        <w:t>dmesg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Decision tree (recommended):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0" w:name="code-block-viewer_Copy_9"/>
      <w:bookmarkEnd w:id="10"/>
      <w:r>
        <w:rPr/>
        <w:t>Failure</w:t>
      </w:r>
    </w:p>
    <w:p>
      <w:pPr>
        <w:pStyle w:val="PreformattedText"/>
        <w:bidi w:val="0"/>
        <w:jc w:val="start"/>
        <w:rPr/>
      </w:pPr>
      <w:r>
        <w:rPr/>
        <w:t xml:space="preserve"> ├─ </w:t>
      </w:r>
      <w:r>
        <w:rPr/>
        <w:t>Hardware?</w:t>
      </w:r>
    </w:p>
    <w:p>
      <w:pPr>
        <w:pStyle w:val="PreformattedText"/>
        <w:bidi w:val="0"/>
        <w:jc w:val="start"/>
        <w:rPr/>
      </w:pPr>
      <w:r>
        <w:rPr/>
        <w:t xml:space="preserve"> ├─ </w:t>
      </w:r>
      <w:r>
        <w:rPr/>
        <w:t>Driver?</w:t>
      </w:r>
    </w:p>
    <w:p>
      <w:pPr>
        <w:pStyle w:val="PreformattedText"/>
        <w:bidi w:val="0"/>
        <w:jc w:val="start"/>
        <w:rPr/>
      </w:pPr>
      <w:r>
        <w:rPr/>
        <w:t xml:space="preserve"> ├─ </w:t>
      </w:r>
      <w:r>
        <w:rPr/>
        <w:t>Configuration?</w:t>
      </w:r>
    </w:p>
    <w:p>
      <w:pPr>
        <w:pStyle w:val="PreformattedText"/>
        <w:bidi w:val="0"/>
        <w:jc w:val="start"/>
        <w:rPr/>
      </w:pPr>
      <w:r>
        <w:rPr/>
        <w:t xml:space="preserve"> └─ </w:t>
      </w:r>
      <w:r>
        <w:rPr/>
        <w:t>Network?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13. Performance Tuning (Optional)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Throughput optimization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tuning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Accelerator enablement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Latency tuning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14. Security Considerations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Authentication setup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Certificates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Secure boot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 handling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Hardening recommendations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15. Known Limitations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Unsupported features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Constraints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Known issues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Workarounds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16. Appendix</w:t>
      </w:r>
    </w:p>
    <w:p>
      <w:pPr>
        <w:pStyle w:val="Heading2"/>
        <w:bidi w:val="0"/>
        <w:ind w:hanging="0" w:start="0"/>
        <w:jc w:val="start"/>
        <w:rPr/>
      </w:pPr>
      <w:r>
        <w:rPr/>
        <w:t>Acronyms</w:t>
      </w:r>
    </w:p>
    <w:tbl>
      <w:tblPr>
        <w:tblW w:w="309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72"/>
        <w:gridCol w:w="2418"/>
      </w:tblGrid>
      <w:tr>
        <w:trPr>
          <w:tblHeader w:val="true"/>
        </w:trPr>
        <w:tc>
          <w:tcPr>
            <w:tcW w:w="6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Term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Definition</w:t>
            </w:r>
          </w:p>
        </w:tc>
      </w:tr>
      <w:tr>
        <w:trPr/>
        <w:tc>
          <w:tcPr>
            <w:tcW w:w="6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BSP</w:t>
            </w:r>
          </w:p>
        </w:tc>
        <w:tc>
          <w:tcPr>
            <w:tcW w:w="24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Board Support Package</w:t>
            </w:r>
          </w:p>
        </w:tc>
      </w:tr>
    </w:tbl>
    <w:p>
      <w:pPr>
        <w:pStyle w:val="Heading2"/>
        <w:bidi w:val="0"/>
        <w:ind w:hanging="0" w:start="0"/>
        <w:jc w:val="start"/>
        <w:rPr/>
      </w:pPr>
      <w:r>
        <w:rPr/>
        <w:t>Port Mapping</w:t>
      </w:r>
    </w:p>
    <w:p>
      <w:pPr>
        <w:pStyle w:val="Heading2"/>
        <w:bidi w:val="0"/>
        <w:ind w:hanging="0" w:start="0"/>
        <w:jc w:val="start"/>
        <w:rPr/>
      </w:pPr>
      <w:r>
        <w:rPr/>
        <w:t>Pinouts</w:t>
      </w:r>
    </w:p>
    <w:p>
      <w:pPr>
        <w:pStyle w:val="Heading2"/>
        <w:bidi w:val="0"/>
        <w:ind w:hanging="0" w:start="0"/>
        <w:jc w:val="start"/>
        <w:rPr/>
      </w:pPr>
      <w:r>
        <w:rPr/>
        <w:t>Sample Configurations</w:t>
      </w:r>
    </w:p>
    <w:p>
      <w:pPr>
        <w:pStyle w:val="Heading2"/>
        <w:bidi w:val="0"/>
        <w:ind w:hanging="0" w:start="0"/>
        <w:jc w:val="start"/>
        <w:rPr/>
      </w:pPr>
      <w:r>
        <w:rPr/>
        <w:t>Reference Commands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17. Support / Escalation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contact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Ticketing portal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Escalation workflow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Diagnostic bundle collection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Recommended Artifact Set for Portfolio-Grade Integration Manuals</w:t>
      </w:r>
    </w:p>
    <w:p>
      <w:pPr>
        <w:pStyle w:val="BodyText"/>
        <w:bidi w:val="0"/>
        <w:jc w:val="start"/>
        <w:rPr/>
      </w:pPr>
      <w:r>
        <w:rPr/>
        <w:t>For strong documentation portfolios (especially Qualcomm/embedded/IoT roles), include these deliverables: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Integration Manual (this document)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Interface Control Document (ICD)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Architecture Diagram Pack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Troubleshooting Playbook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Validation Test Matrix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Reference Companion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Bring-Up Guide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FAE Quick Reference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Common Structure Variants</w:t>
      </w:r>
    </w:p>
    <w:p>
      <w:pPr>
        <w:pStyle w:val="Heading3"/>
        <w:bidi w:val="0"/>
        <w:ind w:hanging="0" w:start="0"/>
        <w:jc w:val="start"/>
        <w:rPr/>
      </w:pPr>
      <w:r>
        <w:rPr/>
        <w:t>Software/API Integration Manual</w:t>
      </w:r>
    </w:p>
    <w:p>
      <w:pPr>
        <w:pStyle w:val="BodyText"/>
        <w:bidi w:val="0"/>
        <w:jc w:val="start"/>
        <w:rPr/>
      </w:pPr>
      <w:r>
        <w:rPr/>
        <w:t>Focus on: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Auth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Payloads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Error handling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SDK examples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Embedded/Hardware Integration Manual</w:t>
      </w:r>
    </w:p>
    <w:p>
      <w:pPr>
        <w:pStyle w:val="BodyText"/>
        <w:bidi w:val="0"/>
        <w:jc w:val="start"/>
        <w:rPr/>
      </w:pPr>
      <w:r>
        <w:rPr/>
        <w:t>Focus on: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Bring-up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Device tree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Drivers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BSP/Yocto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Peripheral validation 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Partner/OEM Integration Guide</w:t>
      </w:r>
    </w:p>
    <w:p>
      <w:pPr>
        <w:pStyle w:val="BodyText"/>
        <w:bidi w:val="0"/>
        <w:jc w:val="start"/>
        <w:rPr/>
      </w:pPr>
      <w:r>
        <w:rPr/>
        <w:t>Focus on: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Reference designs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Compliance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Deployment scenarios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escalation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Industry-style Document Hierarchy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1" w:name="code-block-viewer_Copy_10"/>
      <w:bookmarkEnd w:id="11"/>
      <w:r>
        <w:rPr/>
        <w:t>Product Documentation</w:t>
      </w:r>
    </w:p>
    <w:p>
      <w:pPr>
        <w:pStyle w:val="PreformattedText"/>
        <w:bidi w:val="0"/>
        <w:jc w:val="start"/>
        <w:rPr/>
      </w:pPr>
      <w:r>
        <w:rPr/>
        <w:t xml:space="preserve"> ├── </w:t>
      </w:r>
      <w:r>
        <w:rPr/>
        <w:t>Getting Started Guide</w:t>
      </w:r>
    </w:p>
    <w:p>
      <w:pPr>
        <w:pStyle w:val="PreformattedText"/>
        <w:bidi w:val="0"/>
        <w:jc w:val="start"/>
        <w:rPr/>
      </w:pPr>
      <w:r>
        <w:rPr/>
        <w:t xml:space="preserve"> ├── </w:t>
      </w:r>
      <w:r>
        <w:rPr/>
        <w:t>Integration Manual</w:t>
      </w:r>
    </w:p>
    <w:p>
      <w:pPr>
        <w:pStyle w:val="PreformattedText"/>
        <w:bidi w:val="0"/>
        <w:jc w:val="start"/>
        <w:rPr/>
      </w:pPr>
      <w:r>
        <w:rPr/>
        <w:t xml:space="preserve"> ├── </w:t>
      </w:r>
      <w:r>
        <w:rPr/>
        <w:t>API Reference</w:t>
      </w:r>
    </w:p>
    <w:p>
      <w:pPr>
        <w:pStyle w:val="PreformattedText"/>
        <w:bidi w:val="0"/>
        <w:jc w:val="start"/>
        <w:rPr/>
      </w:pPr>
      <w:r>
        <w:rPr/>
        <w:t xml:space="preserve"> ├── </w:t>
      </w:r>
      <w:r>
        <w:rPr/>
        <w:t>Troubleshooting Guide</w:t>
      </w:r>
    </w:p>
    <w:p>
      <w:pPr>
        <w:pStyle w:val="PreformattedText"/>
        <w:bidi w:val="0"/>
        <w:jc w:val="start"/>
        <w:rPr/>
      </w:pPr>
      <w:r>
        <w:rPr/>
        <w:t xml:space="preserve"> └── </w:t>
      </w:r>
      <w:r>
        <w:rPr/>
        <w:t>Release Notes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7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8</Pages>
  <Words>668</Words>
  <Characters>4136</Characters>
  <CharactersWithSpaces>4576</CharactersWithSpaces>
  <Paragraphs>258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2026-04-26T14:40:55Z</dcterms:created>
  <dc:creator/>
  <dc:description/>
  <dc:language>en-IN</dc:language>
  <cp:lastModifiedBy/>
  <dcterms:modified xsi:type="dcterms:W3CDTF">2026-04-26T14:42:49Z</dcterms:modified>
  <cp:revision>1</cp:revision>
  <dc:subject/>
  <dc:title/>
</cp:coreProperties>
</file>