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59B" w:rsidRDefault="008C7772">
      <w:r w:rsidRPr="008C7772">
        <w:t>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</w:t>
      </w:r>
    </w:p>
    <w:sectPr w:rsidR="000C159B" w:rsidSect="000C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C7772"/>
    <w:rsid w:val="000C159B"/>
    <w:rsid w:val="008C7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2021-08-21T07:07:00Z</dcterms:created>
  <dcterms:modified xsi:type="dcterms:W3CDTF">2021-08-21T07:13:00Z</dcterms:modified>
</cp:coreProperties>
</file>