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98404" w14:textId="77777777" w:rsidR="00F44F01" w:rsidRPr="00DB64BC" w:rsidRDefault="00F44F01" w:rsidP="006137DA">
      <w:pPr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4BC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HOTEL BOOKING CANCELLATION ANALYSIS AND PREDICTIVE MODELING REPORT</w:t>
      </w:r>
    </w:p>
    <w:p w14:paraId="6A6A4DD0" w14:textId="50239C2C" w:rsidR="00F44F01" w:rsidRPr="006137DA" w:rsidRDefault="00F44F01" w:rsidP="00F44F01">
      <w:pPr>
        <w:rPr>
          <w:rFonts w:ascii="Times New Roman" w:hAnsi="Times New Roman" w:cs="Times New Roman"/>
        </w:rPr>
      </w:pPr>
    </w:p>
    <w:p w14:paraId="0B3825E4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41262F0" w14:textId="77777777" w:rsidR="00F44F01" w:rsidRPr="006137DA" w:rsidRDefault="00F44F01" w:rsidP="00F44F01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This report presents a comprehensive analysis of historical hotel booking data from a global hotel chain. The primary goal is to </w:t>
      </w:r>
      <w:r w:rsidRPr="006137DA">
        <w:rPr>
          <w:rFonts w:ascii="Times New Roman" w:hAnsi="Times New Roman" w:cs="Times New Roman"/>
          <w:b/>
          <w:bCs/>
        </w:rPr>
        <w:t>minimize revenue leakage</w:t>
      </w:r>
      <w:r w:rsidRPr="006137DA">
        <w:rPr>
          <w:rFonts w:ascii="Times New Roman" w:hAnsi="Times New Roman" w:cs="Times New Roman"/>
        </w:rPr>
        <w:t xml:space="preserve"> by identifying key drivers of </w:t>
      </w:r>
      <w:r w:rsidRPr="006137DA">
        <w:rPr>
          <w:rFonts w:ascii="Times New Roman" w:hAnsi="Times New Roman" w:cs="Times New Roman"/>
          <w:b/>
          <w:bCs/>
        </w:rPr>
        <w:t>Average Daily Rate (ADR)</w:t>
      </w:r>
      <w:r w:rsidRPr="006137DA">
        <w:rPr>
          <w:rFonts w:ascii="Times New Roman" w:hAnsi="Times New Roman" w:cs="Times New Roman"/>
        </w:rPr>
        <w:t xml:space="preserve"> and building a robust predictive model for </w:t>
      </w:r>
      <w:r w:rsidRPr="006137DA">
        <w:rPr>
          <w:rFonts w:ascii="Times New Roman" w:hAnsi="Times New Roman" w:cs="Times New Roman"/>
          <w:b/>
          <w:bCs/>
        </w:rPr>
        <w:t>booking cancellation risk</w:t>
      </w:r>
      <w:r w:rsidRPr="006137DA">
        <w:rPr>
          <w:rFonts w:ascii="Times New Roman" w:hAnsi="Times New Roman" w:cs="Times New Roman"/>
        </w:rPr>
        <w:t>.</w:t>
      </w:r>
    </w:p>
    <w:p w14:paraId="506A5320" w14:textId="77777777" w:rsidR="00F44F01" w:rsidRPr="006137DA" w:rsidRDefault="00F44F01" w:rsidP="00F44F01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Objectives</w:t>
      </w:r>
    </w:p>
    <w:p w14:paraId="1A03C679" w14:textId="77777777" w:rsidR="00F44F01" w:rsidRPr="006137DA" w:rsidRDefault="00F44F01" w:rsidP="00F44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Hypothesis Testing:</w:t>
      </w:r>
      <w:r w:rsidRPr="006137DA">
        <w:rPr>
          <w:rFonts w:ascii="Times New Roman" w:hAnsi="Times New Roman" w:cs="Times New Roman"/>
        </w:rPr>
        <w:t xml:space="preserve"> Validate differences in ADR across hotel types and assess the association between deposit requirements and cancellation risk.</w:t>
      </w:r>
    </w:p>
    <w:p w14:paraId="1DE1CD40" w14:textId="77777777" w:rsidR="00F44F01" w:rsidRPr="006137DA" w:rsidRDefault="00F44F01" w:rsidP="00F44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Exploratory Data Analysis (EDA):</w:t>
      </w:r>
      <w:r w:rsidRPr="006137DA">
        <w:rPr>
          <w:rFonts w:ascii="Times New Roman" w:hAnsi="Times New Roman" w:cs="Times New Roman"/>
        </w:rPr>
        <w:t xml:space="preserve"> Identify key booking and customer characteristics (e.g., lead time, customer type) associated with cancellations.</w:t>
      </w:r>
    </w:p>
    <w:p w14:paraId="7A8BDA0D" w14:textId="77777777" w:rsidR="00F44F01" w:rsidRPr="006137DA" w:rsidRDefault="00F44F01" w:rsidP="00F44F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Predictive Modeling:</w:t>
      </w:r>
      <w:r w:rsidRPr="006137DA">
        <w:rPr>
          <w:rFonts w:ascii="Times New Roman" w:hAnsi="Times New Roman" w:cs="Times New Roman"/>
        </w:rPr>
        <w:t xml:space="preserve"> Develop a </w:t>
      </w:r>
      <w:r w:rsidRPr="006137DA">
        <w:rPr>
          <w:rFonts w:ascii="Times New Roman" w:hAnsi="Times New Roman" w:cs="Times New Roman"/>
          <w:b/>
          <w:bCs/>
        </w:rPr>
        <w:t>Logistic Regression Model</w:t>
      </w:r>
      <w:r w:rsidRPr="006137DA">
        <w:rPr>
          <w:rFonts w:ascii="Times New Roman" w:hAnsi="Times New Roman" w:cs="Times New Roman"/>
        </w:rPr>
        <w:t xml:space="preserve"> to forecast the probability of a booking being canceled, enabling proactive interventions.</w:t>
      </w:r>
    </w:p>
    <w:p w14:paraId="645DC81F" w14:textId="77777777" w:rsidR="00F44F01" w:rsidRPr="006137DA" w:rsidRDefault="00F44F01">
      <w:pPr>
        <w:rPr>
          <w:rFonts w:ascii="Times New Roman" w:hAnsi="Times New Roman" w:cs="Times New Roman"/>
        </w:rPr>
      </w:pPr>
    </w:p>
    <w:p w14:paraId="66914AAF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2. Dataset Overview</w:t>
      </w:r>
    </w:p>
    <w:p w14:paraId="6EEB05D2" w14:textId="77777777" w:rsidR="00F44F01" w:rsidRPr="006137DA" w:rsidRDefault="00F44F01" w:rsidP="00F44F01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The dataset includes </w:t>
      </w:r>
      <w:r w:rsidRPr="006137DA">
        <w:rPr>
          <w:rFonts w:ascii="Times New Roman" w:hAnsi="Times New Roman" w:cs="Times New Roman"/>
          <w:b/>
          <w:bCs/>
        </w:rPr>
        <w:t>over 113,000 clean hotel bookings</w:t>
      </w:r>
      <w:r w:rsidRPr="006137DA">
        <w:rPr>
          <w:rFonts w:ascii="Times New Roman" w:hAnsi="Times New Roman" w:cs="Times New Roman"/>
        </w:rPr>
        <w:t xml:space="preserve"> after preprocessing.</w:t>
      </w:r>
    </w:p>
    <w:p w14:paraId="494B38DB" w14:textId="77777777" w:rsidR="00F44F01" w:rsidRPr="006137DA" w:rsidRDefault="00F44F01" w:rsidP="00F44F01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Key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4553"/>
        <w:gridCol w:w="1807"/>
      </w:tblGrid>
      <w:tr w:rsidR="00F44F01" w:rsidRPr="006137DA" w14:paraId="43EE8CDA" w14:textId="77777777" w:rsidTr="006137DA">
        <w:tc>
          <w:tcPr>
            <w:tcW w:w="0" w:type="auto"/>
            <w:hideMark/>
          </w:tcPr>
          <w:p w14:paraId="65D1153B" w14:textId="77777777" w:rsidR="00F44F01" w:rsidRPr="006137DA" w:rsidRDefault="00F44F01" w:rsidP="00F44F0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212852F3" w14:textId="77777777" w:rsidR="00F44F01" w:rsidRPr="006137DA" w:rsidRDefault="00F44F01" w:rsidP="00F44F0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302F7F1" w14:textId="77777777" w:rsidR="00F44F01" w:rsidRPr="006137DA" w:rsidRDefault="00F44F01" w:rsidP="00F44F0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F44F01" w:rsidRPr="006137DA" w14:paraId="05B4B27A" w14:textId="77777777" w:rsidTr="006137DA">
        <w:tc>
          <w:tcPr>
            <w:tcW w:w="0" w:type="auto"/>
            <w:hideMark/>
          </w:tcPr>
          <w:p w14:paraId="319E58CB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is_canceled</w:t>
            </w:r>
          </w:p>
        </w:tc>
        <w:tc>
          <w:tcPr>
            <w:tcW w:w="0" w:type="auto"/>
            <w:hideMark/>
          </w:tcPr>
          <w:p w14:paraId="22C1362B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Booking canceled (Yes/No)</w:t>
            </w:r>
          </w:p>
        </w:tc>
        <w:tc>
          <w:tcPr>
            <w:tcW w:w="0" w:type="auto"/>
            <w:hideMark/>
          </w:tcPr>
          <w:p w14:paraId="6947E1F7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Factor (Response)</w:t>
            </w:r>
          </w:p>
        </w:tc>
      </w:tr>
      <w:tr w:rsidR="00F44F01" w:rsidRPr="006137DA" w14:paraId="00A3AAFE" w14:textId="77777777" w:rsidTr="006137DA">
        <w:tc>
          <w:tcPr>
            <w:tcW w:w="0" w:type="auto"/>
            <w:hideMark/>
          </w:tcPr>
          <w:p w14:paraId="002F9B76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adr</w:t>
            </w:r>
          </w:p>
        </w:tc>
        <w:tc>
          <w:tcPr>
            <w:tcW w:w="0" w:type="auto"/>
            <w:hideMark/>
          </w:tcPr>
          <w:p w14:paraId="3D6BA6A1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Average Daily Rate (revenue per night)</w:t>
            </w:r>
          </w:p>
        </w:tc>
        <w:tc>
          <w:tcPr>
            <w:tcW w:w="0" w:type="auto"/>
            <w:hideMark/>
          </w:tcPr>
          <w:p w14:paraId="65E44122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Numeric</w:t>
            </w:r>
          </w:p>
        </w:tc>
      </w:tr>
      <w:tr w:rsidR="00F44F01" w:rsidRPr="006137DA" w14:paraId="27EA46C0" w14:textId="77777777" w:rsidTr="006137DA">
        <w:tc>
          <w:tcPr>
            <w:tcW w:w="0" w:type="auto"/>
            <w:hideMark/>
          </w:tcPr>
          <w:p w14:paraId="21E38C7F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lead_time</w:t>
            </w:r>
          </w:p>
        </w:tc>
        <w:tc>
          <w:tcPr>
            <w:tcW w:w="0" w:type="auto"/>
            <w:hideMark/>
          </w:tcPr>
          <w:p w14:paraId="31919CC9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Days between booking date and arrival date</w:t>
            </w:r>
          </w:p>
        </w:tc>
        <w:tc>
          <w:tcPr>
            <w:tcW w:w="0" w:type="auto"/>
            <w:hideMark/>
          </w:tcPr>
          <w:p w14:paraId="3A389649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Numeric</w:t>
            </w:r>
          </w:p>
        </w:tc>
      </w:tr>
      <w:tr w:rsidR="00F44F01" w:rsidRPr="006137DA" w14:paraId="030E2747" w14:textId="77777777" w:rsidTr="006137DA">
        <w:tc>
          <w:tcPr>
            <w:tcW w:w="0" w:type="auto"/>
            <w:hideMark/>
          </w:tcPr>
          <w:p w14:paraId="61A8F5D6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deposit_type</w:t>
            </w:r>
          </w:p>
        </w:tc>
        <w:tc>
          <w:tcPr>
            <w:tcW w:w="0" w:type="auto"/>
            <w:hideMark/>
          </w:tcPr>
          <w:p w14:paraId="29EBF486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Type of deposit (No Deposit, Non Refund, Refundable)</w:t>
            </w:r>
          </w:p>
        </w:tc>
        <w:tc>
          <w:tcPr>
            <w:tcW w:w="0" w:type="auto"/>
            <w:hideMark/>
          </w:tcPr>
          <w:p w14:paraId="5C109417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Factor</w:t>
            </w:r>
          </w:p>
        </w:tc>
      </w:tr>
      <w:tr w:rsidR="00F44F01" w:rsidRPr="006137DA" w14:paraId="13893B78" w14:textId="77777777" w:rsidTr="006137DA">
        <w:tc>
          <w:tcPr>
            <w:tcW w:w="0" w:type="auto"/>
            <w:hideMark/>
          </w:tcPr>
          <w:p w14:paraId="51057801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hotel</w:t>
            </w:r>
          </w:p>
        </w:tc>
        <w:tc>
          <w:tcPr>
            <w:tcW w:w="0" w:type="auto"/>
            <w:hideMark/>
          </w:tcPr>
          <w:p w14:paraId="59D99475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Hotel category (City or Resort)</w:t>
            </w:r>
          </w:p>
        </w:tc>
        <w:tc>
          <w:tcPr>
            <w:tcW w:w="0" w:type="auto"/>
            <w:hideMark/>
          </w:tcPr>
          <w:p w14:paraId="0B213209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Factor</w:t>
            </w:r>
          </w:p>
        </w:tc>
      </w:tr>
      <w:tr w:rsidR="00F44F01" w:rsidRPr="006137DA" w14:paraId="0955D9E2" w14:textId="77777777" w:rsidTr="006137DA">
        <w:tc>
          <w:tcPr>
            <w:tcW w:w="0" w:type="auto"/>
            <w:hideMark/>
          </w:tcPr>
          <w:p w14:paraId="12BB26EA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total_of_special_requests</w:t>
            </w:r>
          </w:p>
        </w:tc>
        <w:tc>
          <w:tcPr>
            <w:tcW w:w="0" w:type="auto"/>
            <w:hideMark/>
          </w:tcPr>
          <w:p w14:paraId="30D09AF4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Customer engagement metric</w:t>
            </w:r>
          </w:p>
        </w:tc>
        <w:tc>
          <w:tcPr>
            <w:tcW w:w="0" w:type="auto"/>
            <w:hideMark/>
          </w:tcPr>
          <w:p w14:paraId="4DD5421B" w14:textId="77777777" w:rsidR="00F44F01" w:rsidRPr="006137DA" w:rsidRDefault="00F44F01" w:rsidP="00F44F0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Numeric</w:t>
            </w:r>
          </w:p>
        </w:tc>
      </w:tr>
    </w:tbl>
    <w:p w14:paraId="6DBFEF2F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</w:rPr>
      </w:pPr>
    </w:p>
    <w:p w14:paraId="1B329B06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</w:rPr>
      </w:pPr>
    </w:p>
    <w:p w14:paraId="3D945EEF" w14:textId="7747DE93" w:rsidR="00F44F01" w:rsidRPr="006137DA" w:rsidRDefault="00F44F01" w:rsidP="00F44F01">
      <w:pPr>
        <w:rPr>
          <w:rFonts w:ascii="Times New Roman" w:hAnsi="Times New Roman" w:cs="Times New Roman"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Data Cleaning and Metrics</w:t>
      </w:r>
    </w:p>
    <w:p w14:paraId="000ADAA2" w14:textId="77777777" w:rsidR="00F44F01" w:rsidRPr="006137DA" w:rsidRDefault="00F44F01" w:rsidP="00F44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Missing values for children were imputed as </w:t>
      </w:r>
      <w:r w:rsidRPr="006137DA">
        <w:rPr>
          <w:rFonts w:ascii="Times New Roman" w:hAnsi="Times New Roman" w:cs="Times New Roman"/>
          <w:b/>
          <w:bCs/>
        </w:rPr>
        <w:t>0</w:t>
      </w:r>
      <w:r w:rsidRPr="006137DA">
        <w:rPr>
          <w:rFonts w:ascii="Times New Roman" w:hAnsi="Times New Roman" w:cs="Times New Roman"/>
        </w:rPr>
        <w:t>.</w:t>
      </w:r>
    </w:p>
    <w:p w14:paraId="3B722A3B" w14:textId="77777777" w:rsidR="00F44F01" w:rsidRPr="006137DA" w:rsidRDefault="00F44F01" w:rsidP="00F44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Bookings with </w:t>
      </w:r>
      <w:r w:rsidRPr="006137DA">
        <w:rPr>
          <w:rFonts w:ascii="Times New Roman" w:hAnsi="Times New Roman" w:cs="Times New Roman"/>
          <w:b/>
          <w:bCs/>
        </w:rPr>
        <w:t>ADR ≤ 0</w:t>
      </w:r>
      <w:r w:rsidRPr="006137DA">
        <w:rPr>
          <w:rFonts w:ascii="Times New Roman" w:hAnsi="Times New Roman" w:cs="Times New Roman"/>
        </w:rPr>
        <w:t xml:space="preserve"> or extreme outliers were removed to ensure statistical integrity.</w:t>
      </w:r>
    </w:p>
    <w:p w14:paraId="25CAE7D0" w14:textId="77777777" w:rsidR="00F44F01" w:rsidRPr="006137DA" w:rsidRDefault="00F44F01" w:rsidP="00F44F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lastRenderedPageBreak/>
        <w:t xml:space="preserve">Overall cancellation mix: </w:t>
      </w:r>
      <w:r w:rsidRPr="006137DA">
        <w:rPr>
          <w:rFonts w:ascii="Times New Roman" w:hAnsi="Times New Roman" w:cs="Times New Roman"/>
          <w:b/>
          <w:bCs/>
        </w:rPr>
        <w:t>~37.5% canceled vs. ~62.5% fulfilled</w:t>
      </w:r>
      <w:r w:rsidRPr="006137DA">
        <w:rPr>
          <w:rFonts w:ascii="Times New Roman" w:hAnsi="Times New Roman" w:cs="Times New Roman"/>
        </w:rPr>
        <w:t>.</w:t>
      </w:r>
    </w:p>
    <w:p w14:paraId="6985A555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3. Exploratory Data Analysis (EDA)</w:t>
      </w:r>
    </w:p>
    <w:p w14:paraId="47249907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3.1 Lead Time Distribution</w:t>
      </w:r>
    </w:p>
    <w:p w14:paraId="620F71A4" w14:textId="77777777" w:rsidR="00F44F01" w:rsidRPr="006137DA" w:rsidRDefault="00F44F01" w:rsidP="00F44F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Canceled bookings have a significantly longer planning horizon than fulfilled bookings.</w:t>
      </w:r>
    </w:p>
    <w:p w14:paraId="05878117" w14:textId="77777777" w:rsidR="00F44F01" w:rsidRPr="006137DA" w:rsidRDefault="00F44F01" w:rsidP="00F44F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Median Lead Times:</w:t>
      </w:r>
    </w:p>
    <w:p w14:paraId="3A700109" w14:textId="09BB6534" w:rsidR="00F44F01" w:rsidRPr="006137DA" w:rsidRDefault="00F44F01" w:rsidP="00F44F0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Canceled: ~115 days</w:t>
      </w:r>
    </w:p>
    <w:p w14:paraId="75E47A27" w14:textId="4D971EFF" w:rsidR="00F44F01" w:rsidRPr="006137DA" w:rsidRDefault="00F44F01" w:rsidP="00F44F0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Not Canceled: ~47 days</w:t>
      </w:r>
    </w:p>
    <w:p w14:paraId="592F19BC" w14:textId="0A404C7C" w:rsidR="00F44F01" w:rsidRPr="006137DA" w:rsidRDefault="00F44F01" w:rsidP="00F44F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Bookings made far in advance are more likely to cancel, suggesting early-bookers have flexible plans or face schedule/price changes.</w:t>
      </w:r>
    </w:p>
    <w:p w14:paraId="77A7A351" w14:textId="173D289A" w:rsidR="00F44F01" w:rsidRPr="006137DA" w:rsidRDefault="00F44F01" w:rsidP="00F44F01">
      <w:pPr>
        <w:ind w:left="720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1DB6E" wp14:editId="3A3FE279">
                <wp:simplePos x="0" y="0"/>
                <wp:positionH relativeFrom="column">
                  <wp:posOffset>640080</wp:posOffset>
                </wp:positionH>
                <wp:positionV relativeFrom="paragraph">
                  <wp:posOffset>6350</wp:posOffset>
                </wp:positionV>
                <wp:extent cx="4457700" cy="301752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01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336" h="6902073">
                              <a:moveTo>
                                <a:pt x="0" y="0"/>
                              </a:moveTo>
                              <a:lnTo>
                                <a:pt x="7404336" y="0"/>
                              </a:lnTo>
                              <a:lnTo>
                                <a:pt x="7404336" y="6902073"/>
                              </a:lnTo>
                              <a:lnTo>
                                <a:pt x="0" y="69020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7D7518" id="Freeform 6" o:spid="_x0000_s1026" style="position:absolute;margin-left:50.4pt;margin-top:.5pt;width:351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404336,6902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" path="m,l7404336,r,6902073l,6902073,,xe" stroked="f">
                <v:fill r:id="rId6" o:title="" recolor="t" rotate="t" type="frame"/>
                <v:path arrowok="t"/>
              </v:shape>
            </w:pict>
          </mc:Fallback>
        </mc:AlternateContent>
      </w:r>
    </w:p>
    <w:p w14:paraId="6F5598BB" w14:textId="1D170590" w:rsidR="00F44F01" w:rsidRPr="006137DA" w:rsidRDefault="00F44F01" w:rsidP="00F44F01">
      <w:pPr>
        <w:rPr>
          <w:rFonts w:ascii="Times New Roman" w:hAnsi="Times New Roman" w:cs="Times New Roman"/>
        </w:rPr>
      </w:pPr>
    </w:p>
    <w:p w14:paraId="0FFC7C7D" w14:textId="4856E92D" w:rsidR="00F44F01" w:rsidRPr="006137DA" w:rsidRDefault="00F44F01" w:rsidP="00F44F01">
      <w:pPr>
        <w:rPr>
          <w:rFonts w:ascii="Times New Roman" w:hAnsi="Times New Roman" w:cs="Times New Roman"/>
        </w:rPr>
      </w:pPr>
    </w:p>
    <w:p w14:paraId="174A1890" w14:textId="534E5DA1" w:rsidR="00F44F01" w:rsidRPr="006137DA" w:rsidRDefault="00F44F01" w:rsidP="00F44F01">
      <w:pPr>
        <w:rPr>
          <w:rFonts w:ascii="Times New Roman" w:hAnsi="Times New Roman" w:cs="Times New Roman"/>
        </w:rPr>
      </w:pPr>
    </w:p>
    <w:p w14:paraId="75AE3048" w14:textId="7475334C" w:rsidR="00F44F01" w:rsidRPr="006137DA" w:rsidRDefault="00F44F01" w:rsidP="00F44F01">
      <w:pPr>
        <w:rPr>
          <w:rFonts w:ascii="Times New Roman" w:hAnsi="Times New Roman" w:cs="Times New Roman"/>
        </w:rPr>
      </w:pPr>
    </w:p>
    <w:p w14:paraId="45DB3C0A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08DF85CC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1D87AD24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10283EDF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04F9009C" w14:textId="6EB816C4" w:rsidR="00F44F01" w:rsidRPr="006137DA" w:rsidRDefault="00F44F01" w:rsidP="00F44F01">
      <w:pPr>
        <w:rPr>
          <w:rFonts w:ascii="Times New Roman" w:hAnsi="Times New Roman" w:cs="Times New Roman"/>
        </w:rPr>
      </w:pPr>
    </w:p>
    <w:p w14:paraId="5F992455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3.2 ADR Distribution Across Hotel Types</w:t>
      </w:r>
    </w:p>
    <w:p w14:paraId="1113AB8C" w14:textId="77777777" w:rsidR="00F44F01" w:rsidRPr="006137DA" w:rsidRDefault="00F44F01" w:rsidP="00F44F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City Hotels: Higher median ADR (~€105) and greater price variability</w:t>
      </w:r>
    </w:p>
    <w:p w14:paraId="3AA8C518" w14:textId="77777777" w:rsidR="00F44F01" w:rsidRPr="006137DA" w:rsidRDefault="00F44F01" w:rsidP="00F44F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Resort Hotels: More stable ADR (~€86) distribution</w:t>
      </w:r>
    </w:p>
    <w:p w14:paraId="63A58632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66A389A3" w14:textId="77777777" w:rsidR="00F44F01" w:rsidRPr="006137DA" w:rsidRDefault="00F44F01" w:rsidP="00F44F01">
      <w:pPr>
        <w:rPr>
          <w:rFonts w:ascii="Times New Roman" w:hAnsi="Times New Roman" w:cs="Times New Roman"/>
        </w:rPr>
      </w:pPr>
    </w:p>
    <w:p w14:paraId="0E697051" w14:textId="3017DE9A" w:rsidR="00F44F01" w:rsidRPr="006137DA" w:rsidRDefault="00F44F01" w:rsidP="006137DA">
      <w:pPr>
        <w:jc w:val="center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C39369" wp14:editId="1647D534">
            <wp:extent cx="4015740" cy="2872740"/>
            <wp:effectExtent l="0" t="0" r="3810" b="3810"/>
            <wp:docPr id="529126014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6014" name="Picture 1" descr="A graph with lines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C36E" w14:textId="4F25F9F1" w:rsidR="00F44F01" w:rsidRPr="006137DA" w:rsidRDefault="00F44F01" w:rsidP="00F44F01">
      <w:pPr>
        <w:rPr>
          <w:rFonts w:ascii="Times New Roman" w:hAnsi="Times New Roman" w:cs="Times New Roman"/>
        </w:rPr>
      </w:pPr>
    </w:p>
    <w:p w14:paraId="36FBF80D" w14:textId="058794E7" w:rsidR="00F44F01" w:rsidRPr="006137DA" w:rsidRDefault="00F44F01" w:rsidP="00F44F01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3.3 Total Stay Distribution</w:t>
      </w:r>
      <w:r w:rsidR="00120DF4" w:rsidRPr="006137DA">
        <w:rPr>
          <w:rFonts w:ascii="Times New Roman" w:hAnsi="Times New Roman" w:cs="Times New Roman"/>
          <w:b/>
          <w:bCs/>
        </w:rPr>
        <w:t xml:space="preserve"> </w:t>
      </w:r>
    </w:p>
    <w:p w14:paraId="52E8FC70" w14:textId="07A13548" w:rsidR="008E6657" w:rsidRPr="006137DA" w:rsidRDefault="008E6657" w:rsidP="006137DA">
      <w:pPr>
        <w:jc w:val="center"/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919FFE" wp14:editId="016740A4">
            <wp:extent cx="4359910" cy="3855720"/>
            <wp:effectExtent l="0" t="0" r="2540" b="0"/>
            <wp:docPr id="1966619821" name="Picture 4" descr="A graph of a number of people with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9821" name="Picture 4" descr="A graph of a number of people with a number of column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B85E" w14:textId="77777777" w:rsidR="008E6657" w:rsidRPr="006137DA" w:rsidRDefault="008E6657" w:rsidP="00F44F01">
      <w:pPr>
        <w:rPr>
          <w:rFonts w:ascii="Times New Roman" w:hAnsi="Times New Roman" w:cs="Times New Roman"/>
          <w:b/>
          <w:bCs/>
        </w:rPr>
      </w:pPr>
    </w:p>
    <w:p w14:paraId="7B67E130" w14:textId="77777777" w:rsidR="00F44F01" w:rsidRPr="006137DA" w:rsidRDefault="00F44F01" w:rsidP="00F44F01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Mean total stay:</w:t>
      </w:r>
    </w:p>
    <w:p w14:paraId="5B36F6CE" w14:textId="77777777" w:rsidR="00F44F01" w:rsidRPr="006137DA" w:rsidRDefault="00F44F01" w:rsidP="00F44F0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Canceled: 3.45 nights</w:t>
      </w:r>
    </w:p>
    <w:p w14:paraId="66A72D27" w14:textId="77777777" w:rsidR="00F44F01" w:rsidRPr="006137DA" w:rsidRDefault="00F44F01" w:rsidP="00F44F0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Not Canceled: 3.42 nights</w:t>
      </w:r>
    </w:p>
    <w:p w14:paraId="0A9A3A00" w14:textId="77777777" w:rsidR="00120DF4" w:rsidRPr="006137DA" w:rsidRDefault="00120DF4" w:rsidP="00120D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  <w:lang w:val="en-US"/>
        </w:rPr>
        <w:lastRenderedPageBreak/>
        <w:t>Total stay duration is almost identical for canceled vs. non-canceled bookings</w:t>
      </w:r>
    </w:p>
    <w:p w14:paraId="4765A8EC" w14:textId="77777777" w:rsidR="00120DF4" w:rsidRPr="006137DA" w:rsidRDefault="00120DF4" w:rsidP="00120D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The distributions overlap almost perfectly, indicating no meaningful relationship between stay length and cancellation behavior.</w:t>
      </w:r>
    </w:p>
    <w:p w14:paraId="220E49EA" w14:textId="77777777" w:rsidR="00120DF4" w:rsidRPr="006137DA" w:rsidRDefault="00120DF4" w:rsidP="00120D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  <w:lang w:val="en-US"/>
        </w:rPr>
        <w:t>Interpretation</w:t>
      </w:r>
    </w:p>
    <w:p w14:paraId="19366A3B" w14:textId="77777777" w:rsidR="00120DF4" w:rsidRPr="006137DA" w:rsidRDefault="00120DF4" w:rsidP="00120D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Guests do not appear to cancel more or less based on how long they intended to stay.</w:t>
      </w:r>
    </w:p>
    <w:p w14:paraId="723D9C4B" w14:textId="57961334" w:rsidR="00120DF4" w:rsidRPr="006137DA" w:rsidRDefault="00120DF4" w:rsidP="00120D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This suggests that stay length reflects trip type, not commitment level.</w:t>
      </w:r>
    </w:p>
    <w:p w14:paraId="6FB4F9E7" w14:textId="3B98115B" w:rsidR="00120DF4" w:rsidRPr="006137DA" w:rsidRDefault="00F44F01" w:rsidP="00F44F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Stay length is not a significant predictor of cancellations; it reflects trip type rather than commitment</w:t>
      </w:r>
    </w:p>
    <w:p w14:paraId="0B2CD1D0" w14:textId="53DEAF71" w:rsidR="00F44F01" w:rsidRPr="006137DA" w:rsidRDefault="00F44F01" w:rsidP="00F44F01">
      <w:pPr>
        <w:rPr>
          <w:rFonts w:ascii="Times New Roman" w:hAnsi="Times New Roman" w:cs="Times New Roman"/>
          <w:sz w:val="28"/>
          <w:szCs w:val="28"/>
        </w:rPr>
      </w:pPr>
    </w:p>
    <w:p w14:paraId="5179CFA2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3.4 Customer Type vs Cancellation</w:t>
      </w:r>
    </w:p>
    <w:p w14:paraId="491F6719" w14:textId="77777777" w:rsidR="00F44F01" w:rsidRPr="006137DA" w:rsidRDefault="00F44F01" w:rsidP="00F44F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Cancellation rates:</w:t>
      </w:r>
    </w:p>
    <w:p w14:paraId="54C2FD7A" w14:textId="77777777" w:rsidR="00F44F01" w:rsidRPr="006137DA" w:rsidRDefault="00F44F01" w:rsidP="00F44F0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Transient: ~41%</w:t>
      </w:r>
    </w:p>
    <w:p w14:paraId="57831187" w14:textId="77777777" w:rsidR="00F44F01" w:rsidRPr="006137DA" w:rsidRDefault="00F44F01" w:rsidP="00F44F0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Contract: ~26%</w:t>
      </w:r>
    </w:p>
    <w:p w14:paraId="5A444A93" w14:textId="77777777" w:rsidR="00F44F01" w:rsidRPr="006137DA" w:rsidRDefault="00F44F01" w:rsidP="00F44F0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Group: ~7%</w:t>
      </w:r>
    </w:p>
    <w:p w14:paraId="08EDBDC6" w14:textId="77777777" w:rsidR="00F44F01" w:rsidRPr="006137DA" w:rsidRDefault="00F44F01" w:rsidP="00F44F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Transient guests are the most volatile; group bookings show the lowest cancellation risk.</w:t>
      </w:r>
    </w:p>
    <w:p w14:paraId="62F8FEEB" w14:textId="055862FA" w:rsidR="008E6657" w:rsidRPr="006137DA" w:rsidRDefault="008E6657" w:rsidP="006137DA">
      <w:pPr>
        <w:ind w:left="720"/>
        <w:jc w:val="center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9CFFD" wp14:editId="1BC2228E">
            <wp:extent cx="3887470" cy="3360420"/>
            <wp:effectExtent l="0" t="0" r="0" b="0"/>
            <wp:docPr id="1376684130" name="Picture 3" descr="A graph of a number of hot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4130" name="Picture 3" descr="A graph of a number of hotel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6C89" w14:textId="05EB1938" w:rsidR="00F44F01" w:rsidRPr="006137DA" w:rsidRDefault="00F44F01" w:rsidP="00F44F01">
      <w:pPr>
        <w:rPr>
          <w:rFonts w:ascii="Times New Roman" w:hAnsi="Times New Roman" w:cs="Times New Roman"/>
        </w:rPr>
      </w:pPr>
    </w:p>
    <w:p w14:paraId="26B19D03" w14:textId="77777777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Deposit Type vs Cancellation</w:t>
      </w:r>
    </w:p>
    <w:p w14:paraId="06E13C62" w14:textId="77777777" w:rsidR="00F44F01" w:rsidRPr="006137DA" w:rsidRDefault="00F44F01" w:rsidP="00F44F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Cancellation rates:</w:t>
      </w:r>
    </w:p>
    <w:p w14:paraId="09D6293D" w14:textId="77777777" w:rsidR="00F44F01" w:rsidRPr="006137DA" w:rsidRDefault="00F44F01" w:rsidP="00F44F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No Deposit: ~28%</w:t>
      </w:r>
    </w:p>
    <w:p w14:paraId="77F8AE06" w14:textId="77777777" w:rsidR="00F44F01" w:rsidRPr="006137DA" w:rsidRDefault="00F44F01" w:rsidP="00F44F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Refundable: ~21%</w:t>
      </w:r>
    </w:p>
    <w:p w14:paraId="1A39041C" w14:textId="77777777" w:rsidR="00F44F01" w:rsidRPr="006137DA" w:rsidRDefault="00F44F01" w:rsidP="00F44F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Non Refund: ~99%</w:t>
      </w:r>
    </w:p>
    <w:p w14:paraId="185F5741" w14:textId="77777777" w:rsidR="00F44F01" w:rsidRPr="006137DA" w:rsidRDefault="00F44F01" w:rsidP="00F44F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Chi-Square Test:</w:t>
      </w:r>
      <w:r w:rsidRPr="006137DA">
        <w:rPr>
          <w:rFonts w:ascii="Times New Roman" w:hAnsi="Times New Roman" w:cs="Times New Roman"/>
        </w:rPr>
        <w:t xml:space="preserve"> χ² = 27,335, p &lt; 2.2e-16 → extremely strong association</w:t>
      </w:r>
    </w:p>
    <w:p w14:paraId="1CA30B1E" w14:textId="77777777" w:rsidR="00F44F01" w:rsidRPr="006137DA" w:rsidRDefault="00F44F01" w:rsidP="00F44F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Deposit policies strongly influence guest behavior; Non Refund category shows unusual skew, likely due to data reporting rules.</w:t>
      </w:r>
    </w:p>
    <w:p w14:paraId="1D3F3FBA" w14:textId="654545C8" w:rsidR="008E6657" w:rsidRPr="006137DA" w:rsidRDefault="008E6657" w:rsidP="008E6657">
      <w:pPr>
        <w:ind w:left="720"/>
        <w:rPr>
          <w:rFonts w:ascii="Times New Roman" w:hAnsi="Times New Roman" w:cs="Times New Roman"/>
        </w:rPr>
      </w:pPr>
    </w:p>
    <w:p w14:paraId="24BFC400" w14:textId="2D93091C" w:rsidR="008E6657" w:rsidRPr="006137DA" w:rsidRDefault="006137DA" w:rsidP="008E6657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87EA7" wp14:editId="780C1158">
                <wp:simplePos x="0" y="0"/>
                <wp:positionH relativeFrom="margin">
                  <wp:posOffset>1005840</wp:posOffset>
                </wp:positionH>
                <wp:positionV relativeFrom="paragraph">
                  <wp:posOffset>7620</wp:posOffset>
                </wp:positionV>
                <wp:extent cx="3726180" cy="2842260"/>
                <wp:effectExtent l="0" t="0" r="762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180" cy="284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2181" h="7077176">
                              <a:moveTo>
                                <a:pt x="0" y="0"/>
                              </a:moveTo>
                              <a:lnTo>
                                <a:pt x="7592181" y="0"/>
                              </a:lnTo>
                              <a:lnTo>
                                <a:pt x="7592181" y="7077175"/>
                              </a:lnTo>
                              <a:lnTo>
                                <a:pt x="0" y="7077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CE400E" id="Freeform 4" o:spid="_x0000_s1026" style="position:absolute;margin-left:79.2pt;margin-top:.6pt;width:293.4pt;height:22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592181,7077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" path="m,l7592181,r,7077175l,7077175,,xe" stroked="f">
                <v:fill r:id="rId11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7D229303" w14:textId="3BD2F014" w:rsidR="008E6657" w:rsidRPr="006137DA" w:rsidRDefault="008E6657" w:rsidP="008E6657">
      <w:pPr>
        <w:rPr>
          <w:rFonts w:ascii="Times New Roman" w:hAnsi="Times New Roman" w:cs="Times New Roman"/>
        </w:rPr>
      </w:pPr>
    </w:p>
    <w:p w14:paraId="620F7D1D" w14:textId="49B1F0A8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DEAE70A" w14:textId="64A39EEC" w:rsidR="008E6657" w:rsidRPr="006137DA" w:rsidRDefault="008E6657" w:rsidP="008E6657">
      <w:pPr>
        <w:rPr>
          <w:rFonts w:ascii="Times New Roman" w:hAnsi="Times New Roman" w:cs="Times New Roman"/>
        </w:rPr>
      </w:pPr>
    </w:p>
    <w:p w14:paraId="62E1CF00" w14:textId="58C4135D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1D03E68" w14:textId="34CDDDD5" w:rsidR="008E6657" w:rsidRPr="006137DA" w:rsidRDefault="008E6657" w:rsidP="008E6657">
      <w:pPr>
        <w:rPr>
          <w:rFonts w:ascii="Times New Roman" w:hAnsi="Times New Roman" w:cs="Times New Roman"/>
        </w:rPr>
      </w:pPr>
    </w:p>
    <w:p w14:paraId="38734F5C" w14:textId="13ACE9CD" w:rsidR="008E6657" w:rsidRPr="006137DA" w:rsidRDefault="008E6657" w:rsidP="008E6657">
      <w:pPr>
        <w:rPr>
          <w:rFonts w:ascii="Times New Roman" w:hAnsi="Times New Roman" w:cs="Times New Roman"/>
        </w:rPr>
      </w:pPr>
    </w:p>
    <w:p w14:paraId="495FA1B7" w14:textId="7FFC218F" w:rsidR="008E6657" w:rsidRPr="006137DA" w:rsidRDefault="008E6657" w:rsidP="008E6657">
      <w:pPr>
        <w:rPr>
          <w:rFonts w:ascii="Times New Roman" w:hAnsi="Times New Roman" w:cs="Times New Roman"/>
        </w:rPr>
      </w:pPr>
    </w:p>
    <w:p w14:paraId="105BA55B" w14:textId="282403CD" w:rsidR="00F44F01" w:rsidRPr="006137DA" w:rsidRDefault="00F44F01" w:rsidP="00F44F01">
      <w:pPr>
        <w:rPr>
          <w:rFonts w:ascii="Times New Roman" w:hAnsi="Times New Roman" w:cs="Times New Roman"/>
        </w:rPr>
      </w:pPr>
    </w:p>
    <w:p w14:paraId="4346E369" w14:textId="77777777" w:rsidR="006137DA" w:rsidRPr="006137DA" w:rsidRDefault="006137DA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35D6A" w14:textId="3A4D51C6" w:rsidR="00F44F01" w:rsidRPr="006137DA" w:rsidRDefault="00F44F01" w:rsidP="00F44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3.6 Hotel Type vs Cancellation</w:t>
      </w:r>
    </w:p>
    <w:p w14:paraId="7B837EAD" w14:textId="77777777" w:rsidR="00F44F01" w:rsidRPr="006137DA" w:rsidRDefault="00F44F01" w:rsidP="00F44F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Cancellation rates:</w:t>
      </w:r>
    </w:p>
    <w:p w14:paraId="7E9FA483" w14:textId="77777777" w:rsidR="00F44F01" w:rsidRPr="006137DA" w:rsidRDefault="00F44F01" w:rsidP="00F44F0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City Hotels: ~42%</w:t>
      </w:r>
    </w:p>
    <w:p w14:paraId="4D77248F" w14:textId="77777777" w:rsidR="00F44F01" w:rsidRPr="006137DA" w:rsidRDefault="00F44F01" w:rsidP="00F44F0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Resort Hotels: ~27%</w:t>
      </w:r>
    </w:p>
    <w:p w14:paraId="6EC25C3C" w14:textId="77777777" w:rsidR="00F44F01" w:rsidRPr="006137DA" w:rsidRDefault="00F44F01" w:rsidP="00F44F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City hotels attract short-notice business travelers → higher cancellations.</w:t>
      </w:r>
    </w:p>
    <w:p w14:paraId="31596548" w14:textId="77777777" w:rsidR="00F44F01" w:rsidRPr="006137DA" w:rsidRDefault="00F44F01" w:rsidP="00F44F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Operational Implication:</w:t>
      </w:r>
      <w:r w:rsidRPr="006137DA">
        <w:rPr>
          <w:rFonts w:ascii="Times New Roman" w:hAnsi="Times New Roman" w:cs="Times New Roman"/>
        </w:rPr>
        <w:t xml:space="preserve"> Different overbooking strategies may be needed for city vs. resort properties.</w:t>
      </w:r>
    </w:p>
    <w:p w14:paraId="30635662" w14:textId="77777777" w:rsidR="008E6657" w:rsidRPr="006137DA" w:rsidRDefault="008E6657" w:rsidP="008E6657">
      <w:pPr>
        <w:rPr>
          <w:rFonts w:ascii="Times New Roman" w:hAnsi="Times New Roman" w:cs="Times New Roman"/>
        </w:rPr>
      </w:pPr>
    </w:p>
    <w:p w14:paraId="07EB777F" w14:textId="149751BB" w:rsidR="008E6657" w:rsidRPr="006137DA" w:rsidRDefault="008E6657" w:rsidP="008E6657">
      <w:pPr>
        <w:rPr>
          <w:rFonts w:ascii="Times New Roman" w:hAnsi="Times New Roman" w:cs="Times New Roman"/>
        </w:rPr>
      </w:pPr>
    </w:p>
    <w:p w14:paraId="01CFC63B" w14:textId="171BF1BC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F22DC14" w14:textId="0C274223" w:rsidR="008E6657" w:rsidRPr="006137DA" w:rsidRDefault="00DB64BC" w:rsidP="008E6657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F7FF8" wp14:editId="57028CA4">
                <wp:simplePos x="0" y="0"/>
                <wp:positionH relativeFrom="margin">
                  <wp:posOffset>1284605</wp:posOffset>
                </wp:positionH>
                <wp:positionV relativeFrom="paragraph">
                  <wp:posOffset>-552450</wp:posOffset>
                </wp:positionV>
                <wp:extent cx="2842260" cy="2202180"/>
                <wp:effectExtent l="0" t="0" r="0" b="7620"/>
                <wp:wrapNone/>
                <wp:docPr id="503157018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2202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6245" h="7099607">
                              <a:moveTo>
                                <a:pt x="0" y="0"/>
                              </a:moveTo>
                              <a:lnTo>
                                <a:pt x="7616245" y="0"/>
                              </a:lnTo>
                              <a:lnTo>
                                <a:pt x="7616245" y="7099606"/>
                              </a:lnTo>
                              <a:lnTo>
                                <a:pt x="0" y="70996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36D2" id="Freeform 4" o:spid="_x0000_s1026" style="position:absolute;margin-left:101.15pt;margin-top:-43.5pt;width:223.8pt;height:173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616245,7099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" path="m,l7616245,r,7099606l,7099606,,xe" stroked="f">
                <v:fill r:id="rId13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2D044C49" w14:textId="5622484F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E658093" w14:textId="477D3D98" w:rsidR="008E6657" w:rsidRPr="006137DA" w:rsidRDefault="008E6657" w:rsidP="008E6657">
      <w:pPr>
        <w:rPr>
          <w:rFonts w:ascii="Times New Roman" w:hAnsi="Times New Roman" w:cs="Times New Roman"/>
        </w:rPr>
      </w:pPr>
    </w:p>
    <w:p w14:paraId="01C3B46A" w14:textId="5ACD55D1" w:rsidR="008E6657" w:rsidRPr="006137DA" w:rsidRDefault="008E6657" w:rsidP="008E6657">
      <w:pPr>
        <w:rPr>
          <w:rFonts w:ascii="Times New Roman" w:hAnsi="Times New Roman" w:cs="Times New Roman"/>
        </w:rPr>
      </w:pPr>
    </w:p>
    <w:p w14:paraId="5D532950" w14:textId="1BD1C5E4" w:rsidR="008E6657" w:rsidRPr="006137DA" w:rsidRDefault="008E6657" w:rsidP="008E6657">
      <w:pPr>
        <w:rPr>
          <w:rFonts w:ascii="Times New Roman" w:hAnsi="Times New Roman" w:cs="Times New Roman"/>
        </w:rPr>
      </w:pPr>
    </w:p>
    <w:p w14:paraId="6A57A73C" w14:textId="7130FAE8" w:rsidR="008E6657" w:rsidRPr="006137DA" w:rsidRDefault="008E6657" w:rsidP="008E6657">
      <w:pPr>
        <w:rPr>
          <w:rFonts w:ascii="Times New Roman" w:hAnsi="Times New Roman" w:cs="Times New Roman"/>
        </w:rPr>
      </w:pPr>
    </w:p>
    <w:p w14:paraId="621B0D56" w14:textId="77777777" w:rsidR="008E6657" w:rsidRPr="006137DA" w:rsidRDefault="008E6657" w:rsidP="008E6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4. Hypothesis Testing</w:t>
      </w:r>
    </w:p>
    <w:p w14:paraId="42DB76C1" w14:textId="77777777" w:rsidR="008E6657" w:rsidRPr="006137DA" w:rsidRDefault="008E6657" w:rsidP="008E6657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4.1 Difference in Mean ADR by Hotel Type</w:t>
      </w:r>
    </w:p>
    <w:p w14:paraId="7867B422" w14:textId="77777777" w:rsidR="008E6657" w:rsidRPr="006137DA" w:rsidRDefault="008E6657" w:rsidP="008E665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Null Hypothesis (H₀):</w:t>
      </w:r>
      <w:r w:rsidRPr="006137DA">
        <w:rPr>
          <w:rFonts w:ascii="Times New Roman" w:hAnsi="Times New Roman" w:cs="Times New Roman"/>
        </w:rPr>
        <w:t xml:space="preserve"> Mean ADR is the same for City and Resort hotels</w:t>
      </w:r>
    </w:p>
    <w:p w14:paraId="3D767D61" w14:textId="77777777" w:rsidR="008E6657" w:rsidRPr="006137DA" w:rsidRDefault="008E6657" w:rsidP="008E665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Descriptive Statistics:</w:t>
      </w:r>
    </w:p>
    <w:p w14:paraId="05B4C3FD" w14:textId="77777777" w:rsidR="008E6657" w:rsidRPr="006137DA" w:rsidRDefault="008E6657" w:rsidP="008E665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City Hotels: Mean ADR ≈ 105.41, SD ≈ 33.30</w:t>
      </w:r>
    </w:p>
    <w:p w14:paraId="02CF7AE9" w14:textId="77777777" w:rsidR="008E6657" w:rsidRPr="006137DA" w:rsidRDefault="008E6657" w:rsidP="008E665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Resort Hotels: Mean ADR ≈ 86.43, SD ≈ 46.50</w:t>
      </w:r>
    </w:p>
    <w:p w14:paraId="6CAAE062" w14:textId="77777777" w:rsidR="008E6657" w:rsidRPr="006137DA" w:rsidRDefault="008E6657" w:rsidP="008E665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ANOVA Result:</w:t>
      </w:r>
      <w:r w:rsidRPr="006137DA">
        <w:rPr>
          <w:rFonts w:ascii="Times New Roman" w:hAnsi="Times New Roman" w:cs="Times New Roman"/>
        </w:rPr>
        <w:t xml:space="preserve"> F ≈ 5756, p &lt; 2e-16 → reject H₀</w:t>
      </w:r>
    </w:p>
    <w:p w14:paraId="726F0217" w14:textId="77777777" w:rsidR="008E6657" w:rsidRPr="006137DA" w:rsidRDefault="008E6657" w:rsidP="008E665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City Hotels charge ~€19 more on average</w:t>
      </w:r>
    </w:p>
    <w:p w14:paraId="27B03241" w14:textId="77777777" w:rsidR="008E6657" w:rsidRDefault="008E6657" w:rsidP="008E665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Robustness Check:</w:t>
      </w:r>
      <w:r w:rsidRPr="006137DA">
        <w:rPr>
          <w:rFonts w:ascii="Times New Roman" w:hAnsi="Times New Roman" w:cs="Times New Roman"/>
        </w:rPr>
        <w:t xml:space="preserve"> Levene’s test indicates unequal variances; Welch’s t-test confirms significance</w:t>
      </w:r>
    </w:p>
    <w:p w14:paraId="37023BBA" w14:textId="77777777" w:rsidR="00E058E3" w:rsidRDefault="00E058E3" w:rsidP="00E058E3">
      <w:pPr>
        <w:pStyle w:val="NormalWeb"/>
        <w:ind w:left="720"/>
      </w:pPr>
    </w:p>
    <w:p w14:paraId="5ED29FA5" w14:textId="3DA2C0EA" w:rsidR="00E058E3" w:rsidRDefault="00E058E3" w:rsidP="00E058E3">
      <w:pPr>
        <w:pStyle w:val="NormalWeb"/>
        <w:ind w:left="720"/>
      </w:pPr>
      <w:r>
        <w:rPr>
          <w:noProof/>
        </w:rPr>
        <w:drawing>
          <wp:inline distT="0" distB="0" distL="0" distR="0" wp14:anchorId="27CFA3F5" wp14:editId="646711B9">
            <wp:extent cx="4894787" cy="1447800"/>
            <wp:effectExtent l="0" t="0" r="1270" b="0"/>
            <wp:docPr id="909439928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39928" name="Picture 5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1" cy="144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1005" w14:textId="163746A1" w:rsidR="00E058E3" w:rsidRPr="006137DA" w:rsidRDefault="00E058E3" w:rsidP="00E058E3">
      <w:pPr>
        <w:pStyle w:val="NormalWeb"/>
      </w:pPr>
    </w:p>
    <w:p w14:paraId="16390BB2" w14:textId="77777777" w:rsidR="008E6657" w:rsidRPr="006137DA" w:rsidRDefault="008E6657" w:rsidP="008E6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4.2 Association Between Cancellation and Deposit Type</w:t>
      </w:r>
    </w:p>
    <w:p w14:paraId="258278B1" w14:textId="77777777" w:rsidR="008E6657" w:rsidRPr="006137DA" w:rsidRDefault="008E6657" w:rsidP="008E66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Null Hypothesis (H₀):</w:t>
      </w:r>
      <w:r w:rsidRPr="006137DA">
        <w:rPr>
          <w:rFonts w:ascii="Times New Roman" w:hAnsi="Times New Roman" w:cs="Times New Roman"/>
        </w:rPr>
        <w:t xml:space="preserve"> Deposit type and cancellation status are independent</w:t>
      </w:r>
    </w:p>
    <w:p w14:paraId="195CEDA7" w14:textId="03E1C6DB" w:rsidR="008E6657" w:rsidRPr="006137DA" w:rsidRDefault="008E6657" w:rsidP="008E66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Result:</w:t>
      </w:r>
      <w:r w:rsidRPr="006137DA">
        <w:rPr>
          <w:rFonts w:ascii="Times New Roman" w:hAnsi="Times New Roman" w:cs="Times New Roman"/>
        </w:rPr>
        <w:t xml:space="preserve"> Chi-square statistic ≈ 27,335, p &lt; 2.2e-16 → reject H₀</w:t>
      </w:r>
    </w:p>
    <w:p w14:paraId="1D15E0DC" w14:textId="2F4D34D6" w:rsidR="008E6657" w:rsidRPr="006137DA" w:rsidRDefault="008E6657" w:rsidP="008E66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Interpretation:</w:t>
      </w:r>
      <w:r w:rsidRPr="006137DA">
        <w:rPr>
          <w:rFonts w:ascii="Times New Roman" w:hAnsi="Times New Roman" w:cs="Times New Roman"/>
        </w:rPr>
        <w:t xml:space="preserve"> Deposit rules significantly impact cancellations; Non Refund deposits behave unusually</w:t>
      </w:r>
    </w:p>
    <w:p w14:paraId="499F0285" w14:textId="35CEF474" w:rsidR="008E6657" w:rsidRPr="006137DA" w:rsidRDefault="008E6657" w:rsidP="008E6657">
      <w:pPr>
        <w:rPr>
          <w:rFonts w:ascii="Times New Roman" w:hAnsi="Times New Roman" w:cs="Times New Roman"/>
        </w:rPr>
      </w:pPr>
    </w:p>
    <w:p w14:paraId="03D00C47" w14:textId="5F84DAE2" w:rsidR="008E6657" w:rsidRPr="006137DA" w:rsidRDefault="00DB64BC" w:rsidP="008E6657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8EAF80" wp14:editId="41ABE106">
                <wp:simplePos x="0" y="0"/>
                <wp:positionH relativeFrom="column">
                  <wp:posOffset>944880</wp:posOffset>
                </wp:positionH>
                <wp:positionV relativeFrom="paragraph">
                  <wp:posOffset>-548640</wp:posOffset>
                </wp:positionV>
                <wp:extent cx="3954780" cy="2766060"/>
                <wp:effectExtent l="0" t="0" r="7620" b="0"/>
                <wp:wrapNone/>
                <wp:docPr id="860012661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780" cy="276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2181" h="7077176">
                              <a:moveTo>
                                <a:pt x="0" y="0"/>
                              </a:moveTo>
                              <a:lnTo>
                                <a:pt x="7592181" y="0"/>
                              </a:lnTo>
                              <a:lnTo>
                                <a:pt x="7592181" y="7077175"/>
                              </a:lnTo>
                              <a:lnTo>
                                <a:pt x="0" y="7077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23E3" id="Freeform 4" o:spid="_x0000_s1026" style="position:absolute;margin-left:74.4pt;margin-top:-43.2pt;width:311.4pt;height:21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92181,7077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" path="m,l7592181,r,7077175l,7077175,,xe" stroked="f">
                <v:fill r:id="rId15" o:title="" recolor="t" rotate="t" type="frame"/>
                <v:path arrowok="t"/>
              </v:shape>
            </w:pict>
          </mc:Fallback>
        </mc:AlternateContent>
      </w:r>
    </w:p>
    <w:p w14:paraId="7307C2E0" w14:textId="069F6409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D3E4604" w14:textId="424D79FB" w:rsidR="008E6657" w:rsidRPr="006137DA" w:rsidRDefault="008E6657" w:rsidP="008E6657">
      <w:pPr>
        <w:rPr>
          <w:rFonts w:ascii="Times New Roman" w:hAnsi="Times New Roman" w:cs="Times New Roman"/>
        </w:rPr>
      </w:pPr>
    </w:p>
    <w:p w14:paraId="242D539F" w14:textId="300C1639" w:rsidR="008E6657" w:rsidRPr="006137DA" w:rsidRDefault="008E6657" w:rsidP="008E6657">
      <w:pPr>
        <w:rPr>
          <w:rFonts w:ascii="Times New Roman" w:hAnsi="Times New Roman" w:cs="Times New Roman"/>
        </w:rPr>
      </w:pPr>
    </w:p>
    <w:p w14:paraId="33D10BD1" w14:textId="38D07926" w:rsidR="008E6657" w:rsidRPr="006137DA" w:rsidRDefault="008E6657" w:rsidP="008E6657">
      <w:pPr>
        <w:rPr>
          <w:rFonts w:ascii="Times New Roman" w:hAnsi="Times New Roman" w:cs="Times New Roman"/>
        </w:rPr>
      </w:pPr>
    </w:p>
    <w:p w14:paraId="4E85D003" w14:textId="77777777" w:rsidR="00DB64BC" w:rsidRDefault="00DB64BC" w:rsidP="00FD4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6D4FF" w14:textId="77777777" w:rsidR="00DB64BC" w:rsidRDefault="00DB64BC" w:rsidP="00FD4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69A00" w14:textId="77777777" w:rsidR="00DB64BC" w:rsidRDefault="00DB64BC" w:rsidP="00FD4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B463D" w14:textId="3475F1B6" w:rsidR="00FD428F" w:rsidRPr="006137DA" w:rsidRDefault="00FD428F" w:rsidP="00FD4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5. Predictive Modeling: Logistic Regression</w:t>
      </w:r>
    </w:p>
    <w:p w14:paraId="1B3285C7" w14:textId="77777777" w:rsidR="00FD428F" w:rsidRPr="006137DA" w:rsidRDefault="00FD428F" w:rsidP="00FD428F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5.1 Model Summary</w:t>
      </w:r>
    </w:p>
    <w:p w14:paraId="7C42E12E" w14:textId="77777777" w:rsidR="00FD428F" w:rsidRPr="006137DA" w:rsidRDefault="00FD428F" w:rsidP="00FD42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Dependent Variable:</w:t>
      </w:r>
      <w:r w:rsidRPr="006137DA">
        <w:rPr>
          <w:rFonts w:ascii="Times New Roman" w:hAnsi="Times New Roman" w:cs="Times New Roman"/>
        </w:rPr>
        <w:t xml:space="preserve"> is_canceled (Yes/No)</w:t>
      </w:r>
    </w:p>
    <w:p w14:paraId="2CC5A343" w14:textId="77777777" w:rsidR="00FD428F" w:rsidRPr="006137DA" w:rsidRDefault="00FD428F" w:rsidP="00FD42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Key Predictors:</w:t>
      </w:r>
      <w:r w:rsidRPr="006137DA">
        <w:rPr>
          <w:rFonts w:ascii="Times New Roman" w:hAnsi="Times New Roman" w:cs="Times New Roman"/>
        </w:rPr>
        <w:t xml:space="preserve"> Lead Time, ADR, Deposit Type, Hotel Type, Customer Type, Total Special Requests</w:t>
      </w:r>
    </w:p>
    <w:p w14:paraId="35151D6D" w14:textId="77777777" w:rsidR="00FD428F" w:rsidRPr="006137DA" w:rsidRDefault="00FD428F" w:rsidP="00FD42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Model Fit:</w:t>
      </w:r>
      <w:r w:rsidRPr="006137DA">
        <w:rPr>
          <w:rFonts w:ascii="Times New Roman" w:hAnsi="Times New Roman" w:cs="Times New Roman"/>
        </w:rPr>
        <w:t xml:space="preserve"> Null deviance = 105,194; Residual deviance = 71,954; AIC = 72,012</w:t>
      </w:r>
    </w:p>
    <w:p w14:paraId="0616C182" w14:textId="77777777" w:rsidR="00FD428F" w:rsidRPr="006137DA" w:rsidRDefault="00FD428F" w:rsidP="00FD42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Multicollinearity:</w:t>
      </w:r>
      <w:r w:rsidRPr="006137DA">
        <w:rPr>
          <w:rFonts w:ascii="Times New Roman" w:hAnsi="Times New Roman" w:cs="Times New Roman"/>
        </w:rPr>
        <w:t xml:space="preserve"> VIF &lt; 3 for all variables</w:t>
      </w:r>
    </w:p>
    <w:p w14:paraId="2CCB8DDD" w14:textId="77777777" w:rsidR="00B508A1" w:rsidRPr="006137DA" w:rsidRDefault="00B508A1" w:rsidP="00B508A1">
      <w:pPr>
        <w:ind w:left="720"/>
        <w:rPr>
          <w:rFonts w:ascii="Times New Roman" w:hAnsi="Times New Roman" w:cs="Times New Roman"/>
        </w:rPr>
      </w:pPr>
    </w:p>
    <w:p w14:paraId="27B8B5F6" w14:textId="77777777" w:rsidR="00B508A1" w:rsidRPr="006137DA" w:rsidRDefault="00B508A1" w:rsidP="00B508A1">
      <w:pPr>
        <w:ind w:left="720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  <w:lang w:val="en-US"/>
        </w:rPr>
        <w:t>Model Logic:</w:t>
      </w:r>
    </w:p>
    <w:p w14:paraId="742953B7" w14:textId="77777777" w:rsidR="00B508A1" w:rsidRPr="006137DA" w:rsidRDefault="00B508A1" w:rsidP="00B508A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Early-bookers and high-price bookings more fragile</w:t>
      </w:r>
    </w:p>
    <w:p w14:paraId="707D79E8" w14:textId="77777777" w:rsidR="00B508A1" w:rsidRPr="006137DA" w:rsidRDefault="00B508A1" w:rsidP="00B508A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Loyal guests &amp; engaged guests rarely cancel</w:t>
      </w:r>
    </w:p>
    <w:p w14:paraId="18BA9ED0" w14:textId="77777777" w:rsidR="00B508A1" w:rsidRPr="006137DA" w:rsidRDefault="00B508A1" w:rsidP="00B508A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Non-Refund coded bookings behave uniquely</w:t>
      </w:r>
    </w:p>
    <w:p w14:paraId="4A6B49D5" w14:textId="77777777" w:rsidR="00B508A1" w:rsidRPr="006137DA" w:rsidRDefault="00B508A1" w:rsidP="00B508A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lang w:val="en-US"/>
        </w:rPr>
        <w:t>Transient guests most volatile segment</w:t>
      </w:r>
    </w:p>
    <w:p w14:paraId="4D3DB917" w14:textId="6F3AE9C1" w:rsidR="00B508A1" w:rsidRPr="006137DA" w:rsidRDefault="006137DA" w:rsidP="00B508A1">
      <w:pPr>
        <w:ind w:left="720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268819" wp14:editId="57C4C1B6">
            <wp:extent cx="5243029" cy="4907280"/>
            <wp:effectExtent l="0" t="0" r="0" b="7620"/>
            <wp:docPr id="189572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5592" name="Picture 1895725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95" cy="49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E88A" w14:textId="77777777" w:rsidR="00B508A1" w:rsidRPr="006137DA" w:rsidRDefault="00B508A1" w:rsidP="00B5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5.2 Key Predictors and Interpretation (Odds Ratios)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1287"/>
        <w:gridCol w:w="5073"/>
      </w:tblGrid>
      <w:tr w:rsidR="00B508A1" w:rsidRPr="006137DA" w14:paraId="732F7161" w14:textId="77777777" w:rsidTr="006137DA">
        <w:tc>
          <w:tcPr>
            <w:tcW w:w="0" w:type="auto"/>
            <w:hideMark/>
          </w:tcPr>
          <w:p w14:paraId="4D62BD77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Predictor</w:t>
            </w:r>
          </w:p>
        </w:tc>
        <w:tc>
          <w:tcPr>
            <w:tcW w:w="0" w:type="auto"/>
            <w:hideMark/>
          </w:tcPr>
          <w:p w14:paraId="600B5512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Odds Ratio</w:t>
            </w:r>
          </w:p>
        </w:tc>
        <w:tc>
          <w:tcPr>
            <w:tcW w:w="0" w:type="auto"/>
            <w:hideMark/>
          </w:tcPr>
          <w:p w14:paraId="2DCB8163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B508A1" w:rsidRPr="006137DA" w14:paraId="229C1BB3" w14:textId="77777777" w:rsidTr="006137DA">
        <w:tc>
          <w:tcPr>
            <w:tcW w:w="0" w:type="auto"/>
            <w:hideMark/>
          </w:tcPr>
          <w:p w14:paraId="7E1D7BD6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deposit_typeNon Refund</w:t>
            </w:r>
          </w:p>
        </w:tc>
        <w:tc>
          <w:tcPr>
            <w:tcW w:w="0" w:type="auto"/>
            <w:hideMark/>
          </w:tcPr>
          <w:p w14:paraId="4C24CCA2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285</w:t>
            </w:r>
          </w:p>
        </w:tc>
        <w:tc>
          <w:tcPr>
            <w:tcW w:w="0" w:type="auto"/>
            <w:hideMark/>
          </w:tcPr>
          <w:p w14:paraId="3ACB417D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Dominant driver; extremely high risk of cancellation</w:t>
            </w:r>
          </w:p>
        </w:tc>
      </w:tr>
      <w:tr w:rsidR="00B508A1" w:rsidRPr="006137DA" w14:paraId="56F3DAE1" w14:textId="77777777" w:rsidTr="006137DA">
        <w:tc>
          <w:tcPr>
            <w:tcW w:w="0" w:type="auto"/>
            <w:hideMark/>
          </w:tcPr>
          <w:p w14:paraId="59DF59D9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total_of_special_requests</w:t>
            </w:r>
          </w:p>
        </w:tc>
        <w:tc>
          <w:tcPr>
            <w:tcW w:w="0" w:type="auto"/>
            <w:hideMark/>
          </w:tcPr>
          <w:p w14:paraId="6886C008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0.49</w:t>
            </w:r>
          </w:p>
        </w:tc>
        <w:tc>
          <w:tcPr>
            <w:tcW w:w="0" w:type="auto"/>
            <w:hideMark/>
          </w:tcPr>
          <w:p w14:paraId="1481E9D2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Protective; each request halves odds of cancellation</w:t>
            </w:r>
          </w:p>
        </w:tc>
      </w:tr>
      <w:tr w:rsidR="00B508A1" w:rsidRPr="006137DA" w14:paraId="0FB22D88" w14:textId="77777777" w:rsidTr="006137DA">
        <w:tc>
          <w:tcPr>
            <w:tcW w:w="0" w:type="auto"/>
            <w:hideMark/>
          </w:tcPr>
          <w:p w14:paraId="6420CF6A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hotelResort</w:t>
            </w:r>
          </w:p>
        </w:tc>
        <w:tc>
          <w:tcPr>
            <w:tcW w:w="0" w:type="auto"/>
            <w:hideMark/>
          </w:tcPr>
          <w:p w14:paraId="59C20201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0" w:type="auto"/>
            <w:hideMark/>
          </w:tcPr>
          <w:p w14:paraId="02D3BACE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Protective; 18% lower odds than City Hotels</w:t>
            </w:r>
          </w:p>
        </w:tc>
      </w:tr>
      <w:tr w:rsidR="00B508A1" w:rsidRPr="006137DA" w14:paraId="3D189AD5" w14:textId="77777777" w:rsidTr="006137DA">
        <w:tc>
          <w:tcPr>
            <w:tcW w:w="0" w:type="auto"/>
            <w:hideMark/>
          </w:tcPr>
          <w:p w14:paraId="418972D4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lead_time</w:t>
            </w:r>
          </w:p>
        </w:tc>
        <w:tc>
          <w:tcPr>
            <w:tcW w:w="0" w:type="auto"/>
            <w:hideMark/>
          </w:tcPr>
          <w:p w14:paraId="5107173D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1.004</w:t>
            </w:r>
          </w:p>
        </w:tc>
        <w:tc>
          <w:tcPr>
            <w:tcW w:w="0" w:type="auto"/>
            <w:hideMark/>
          </w:tcPr>
          <w:p w14:paraId="18137267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Risk; longer lead time slightly increases odds</w:t>
            </w:r>
          </w:p>
        </w:tc>
      </w:tr>
      <w:tr w:rsidR="00B508A1" w:rsidRPr="006137DA" w14:paraId="3A0ED329" w14:textId="77777777" w:rsidTr="006137DA">
        <w:tc>
          <w:tcPr>
            <w:tcW w:w="0" w:type="auto"/>
            <w:hideMark/>
          </w:tcPr>
          <w:p w14:paraId="73F8A6CE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customer_typeTransient</w:t>
            </w:r>
          </w:p>
        </w:tc>
        <w:tc>
          <w:tcPr>
            <w:tcW w:w="0" w:type="auto"/>
            <w:hideMark/>
          </w:tcPr>
          <w:p w14:paraId="25242D57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2.16</w:t>
            </w:r>
          </w:p>
        </w:tc>
        <w:tc>
          <w:tcPr>
            <w:tcW w:w="0" w:type="auto"/>
            <w:hideMark/>
          </w:tcPr>
          <w:p w14:paraId="77EC29DC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Risk; transient guests have higher cancellation likelihood</w:t>
            </w:r>
          </w:p>
        </w:tc>
      </w:tr>
    </w:tbl>
    <w:p w14:paraId="56181781" w14:textId="77777777" w:rsidR="00F44F01" w:rsidRPr="006137DA" w:rsidRDefault="00F44F01">
      <w:pPr>
        <w:rPr>
          <w:rFonts w:ascii="Times New Roman" w:hAnsi="Times New Roman" w:cs="Times New Roman"/>
        </w:rPr>
      </w:pPr>
    </w:p>
    <w:p w14:paraId="788FB871" w14:textId="77777777" w:rsidR="00B508A1" w:rsidRPr="006137DA" w:rsidRDefault="00B508A1" w:rsidP="00B5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6. Model Performance and Evaluation</w:t>
      </w:r>
    </w:p>
    <w:p w14:paraId="3CA3B8DE" w14:textId="77777777" w:rsidR="00B508A1" w:rsidRPr="006137DA" w:rsidRDefault="00B508A1" w:rsidP="00B508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6.1 ROC and AUC</w:t>
      </w:r>
    </w:p>
    <w:p w14:paraId="6FF7F330" w14:textId="77777777" w:rsidR="00B508A1" w:rsidRPr="006137DA" w:rsidRDefault="00B508A1" w:rsidP="00B508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Training AUC:</w:t>
      </w:r>
      <w:r w:rsidRPr="006137DA">
        <w:rPr>
          <w:rFonts w:ascii="Times New Roman" w:hAnsi="Times New Roman" w:cs="Times New Roman"/>
        </w:rPr>
        <w:t xml:space="preserve"> 0.831</w:t>
      </w:r>
    </w:p>
    <w:p w14:paraId="163970C6" w14:textId="77777777" w:rsidR="00B508A1" w:rsidRPr="006137DA" w:rsidRDefault="00B508A1" w:rsidP="00B508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Test AUC:</w:t>
      </w:r>
      <w:r w:rsidRPr="006137DA">
        <w:rPr>
          <w:rFonts w:ascii="Times New Roman" w:hAnsi="Times New Roman" w:cs="Times New Roman"/>
        </w:rPr>
        <w:t xml:space="preserve"> 0.834</w:t>
      </w:r>
    </w:p>
    <w:p w14:paraId="34A82AFB" w14:textId="77777777" w:rsidR="00B508A1" w:rsidRPr="006137DA" w:rsidRDefault="00B508A1" w:rsidP="00B508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lastRenderedPageBreak/>
        <w:t>Interpretation:</w:t>
      </w:r>
      <w:r w:rsidRPr="006137DA">
        <w:rPr>
          <w:rFonts w:ascii="Times New Roman" w:hAnsi="Times New Roman" w:cs="Times New Roman"/>
        </w:rPr>
        <w:t xml:space="preserve"> Strong model discrimination; robust generalization</w:t>
      </w:r>
    </w:p>
    <w:p w14:paraId="3A930F69" w14:textId="23EBAD41" w:rsidR="00B508A1" w:rsidRPr="006137DA" w:rsidRDefault="00B508A1" w:rsidP="006137DA">
      <w:pPr>
        <w:jc w:val="center"/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noProof/>
        </w:rPr>
        <w:drawing>
          <wp:inline distT="0" distB="0" distL="0" distR="0" wp14:anchorId="236268A9" wp14:editId="426B7140">
            <wp:extent cx="4083685" cy="3436270"/>
            <wp:effectExtent l="0" t="0" r="0" b="0"/>
            <wp:docPr id="521390332" name="Picture 7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0332" name="Picture 7" descr="A graph with numbers and lin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264" cy="34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E36" w14:textId="77777777" w:rsidR="00B508A1" w:rsidRPr="006137DA" w:rsidRDefault="00B508A1" w:rsidP="00B508A1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6.2 Classification Metrics (Cutoff = 0.5</w:t>
      </w:r>
      <w:r w:rsidRPr="006137DA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1645"/>
        <w:gridCol w:w="5376"/>
      </w:tblGrid>
      <w:tr w:rsidR="00B508A1" w:rsidRPr="006137DA" w14:paraId="7B10D5C0" w14:textId="77777777" w:rsidTr="006137DA">
        <w:tc>
          <w:tcPr>
            <w:tcW w:w="0" w:type="auto"/>
            <w:hideMark/>
          </w:tcPr>
          <w:p w14:paraId="14D08B96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F87B54A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Test Set Result</w:t>
            </w:r>
          </w:p>
        </w:tc>
        <w:tc>
          <w:tcPr>
            <w:tcW w:w="0" w:type="auto"/>
            <w:hideMark/>
          </w:tcPr>
          <w:p w14:paraId="3442A06A" w14:textId="77777777" w:rsidR="00B508A1" w:rsidRPr="006137DA" w:rsidRDefault="00B508A1" w:rsidP="00B508A1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B508A1" w:rsidRPr="006137DA" w14:paraId="06A2CDAC" w14:textId="77777777" w:rsidTr="006137DA">
        <w:tc>
          <w:tcPr>
            <w:tcW w:w="0" w:type="auto"/>
            <w:hideMark/>
          </w:tcPr>
          <w:p w14:paraId="4FE51F62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23F1DD87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~80%</w:t>
            </w:r>
          </w:p>
        </w:tc>
        <w:tc>
          <w:tcPr>
            <w:tcW w:w="0" w:type="auto"/>
            <w:hideMark/>
          </w:tcPr>
          <w:p w14:paraId="10CC3F3D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Overall correct classification</w:t>
            </w:r>
          </w:p>
        </w:tc>
      </w:tr>
      <w:tr w:rsidR="00B508A1" w:rsidRPr="006137DA" w14:paraId="05BBF280" w14:textId="77777777" w:rsidTr="006137DA">
        <w:tc>
          <w:tcPr>
            <w:tcW w:w="0" w:type="auto"/>
            <w:hideMark/>
          </w:tcPr>
          <w:p w14:paraId="2EB8F00A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07DD7E16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~87%</w:t>
            </w:r>
          </w:p>
        </w:tc>
        <w:tc>
          <w:tcPr>
            <w:tcW w:w="0" w:type="auto"/>
            <w:hideMark/>
          </w:tcPr>
          <w:p w14:paraId="573ACC49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When predicting cancellation, correct 87% of time</w:t>
            </w:r>
          </w:p>
        </w:tc>
      </w:tr>
      <w:tr w:rsidR="00B508A1" w:rsidRPr="006137DA" w14:paraId="33B2AD97" w14:textId="77777777" w:rsidTr="006137DA">
        <w:tc>
          <w:tcPr>
            <w:tcW w:w="0" w:type="auto"/>
            <w:hideMark/>
          </w:tcPr>
          <w:p w14:paraId="1652D425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Sensitivity (Recall)</w:t>
            </w:r>
          </w:p>
        </w:tc>
        <w:tc>
          <w:tcPr>
            <w:tcW w:w="0" w:type="auto"/>
            <w:hideMark/>
          </w:tcPr>
          <w:p w14:paraId="02A15966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~56%</w:t>
            </w:r>
          </w:p>
        </w:tc>
        <w:tc>
          <w:tcPr>
            <w:tcW w:w="0" w:type="auto"/>
            <w:hideMark/>
          </w:tcPr>
          <w:p w14:paraId="02EF5C40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Proportion of actual cancellations identified</w:t>
            </w:r>
          </w:p>
        </w:tc>
      </w:tr>
      <w:tr w:rsidR="00B508A1" w:rsidRPr="006137DA" w14:paraId="2FFBE4EA" w14:textId="77777777" w:rsidTr="006137DA">
        <w:tc>
          <w:tcPr>
            <w:tcW w:w="0" w:type="auto"/>
            <w:hideMark/>
          </w:tcPr>
          <w:p w14:paraId="68BA3604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Specificity</w:t>
            </w:r>
          </w:p>
        </w:tc>
        <w:tc>
          <w:tcPr>
            <w:tcW w:w="0" w:type="auto"/>
            <w:hideMark/>
          </w:tcPr>
          <w:p w14:paraId="4AB72A8B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~95%</w:t>
            </w:r>
          </w:p>
        </w:tc>
        <w:tc>
          <w:tcPr>
            <w:tcW w:w="0" w:type="auto"/>
            <w:hideMark/>
          </w:tcPr>
          <w:p w14:paraId="6FE7F055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Proportion of actual non-cancellations correctly identified</w:t>
            </w:r>
          </w:p>
        </w:tc>
      </w:tr>
      <w:tr w:rsidR="00B508A1" w:rsidRPr="006137DA" w14:paraId="02A6FCC6" w14:textId="77777777" w:rsidTr="006137DA">
        <w:tc>
          <w:tcPr>
            <w:tcW w:w="0" w:type="auto"/>
            <w:hideMark/>
          </w:tcPr>
          <w:p w14:paraId="6D89BE8B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Balanced Accuracy</w:t>
            </w:r>
          </w:p>
        </w:tc>
        <w:tc>
          <w:tcPr>
            <w:tcW w:w="0" w:type="auto"/>
            <w:hideMark/>
          </w:tcPr>
          <w:p w14:paraId="585FDD05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~0.75–0.76</w:t>
            </w:r>
          </w:p>
        </w:tc>
        <w:tc>
          <w:tcPr>
            <w:tcW w:w="0" w:type="auto"/>
            <w:hideMark/>
          </w:tcPr>
          <w:p w14:paraId="4EAF20B8" w14:textId="77777777" w:rsidR="00B508A1" w:rsidRPr="006137DA" w:rsidRDefault="00B508A1" w:rsidP="00B508A1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Unbiased performance metric</w:t>
            </w:r>
          </w:p>
          <w:p w14:paraId="70AEF2D6" w14:textId="77777777" w:rsidR="00BC22F8" w:rsidRPr="006137DA" w:rsidRDefault="00BC22F8" w:rsidP="00B508A1">
            <w:pPr>
              <w:rPr>
                <w:rFonts w:ascii="Times New Roman" w:hAnsi="Times New Roman" w:cs="Times New Roman"/>
              </w:rPr>
            </w:pPr>
          </w:p>
        </w:tc>
      </w:tr>
    </w:tbl>
    <w:p w14:paraId="5B3BE350" w14:textId="0FD5B13D" w:rsidR="00B508A1" w:rsidRPr="006137DA" w:rsidRDefault="00B508A1" w:rsidP="006137DA">
      <w:pPr>
        <w:jc w:val="center"/>
        <w:rPr>
          <w:rFonts w:ascii="Times New Roman" w:hAnsi="Times New Roman" w:cs="Times New Roman"/>
          <w:b/>
          <w:bCs/>
        </w:rPr>
      </w:pPr>
    </w:p>
    <w:p w14:paraId="39853941" w14:textId="13FD19ED" w:rsidR="00BC22F8" w:rsidRPr="006137DA" w:rsidRDefault="006137DA" w:rsidP="00B508A1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2FC1D17" wp14:editId="5D2BDCED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3145790" cy="3557905"/>
            <wp:effectExtent l="0" t="0" r="0" b="4445"/>
            <wp:wrapSquare wrapText="bothSides"/>
            <wp:docPr id="62220486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4860" name="Picture 9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5EF4DB" w14:textId="14553259" w:rsidR="00BC22F8" w:rsidRPr="006137DA" w:rsidRDefault="00BC22F8" w:rsidP="00B508A1">
      <w:pPr>
        <w:rPr>
          <w:rFonts w:ascii="Times New Roman" w:hAnsi="Times New Roman" w:cs="Times New Roman"/>
        </w:rPr>
      </w:pPr>
    </w:p>
    <w:p w14:paraId="56EA817D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45CA3EBF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0006163A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0C59DFD0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68E7B34E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177FB87B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1ADE44F3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32E9EC14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0B4AFA58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0CD2439F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2B323002" w14:textId="77777777" w:rsidR="006137DA" w:rsidRDefault="006137DA" w:rsidP="00B508A1">
      <w:pPr>
        <w:rPr>
          <w:rFonts w:ascii="Times New Roman" w:hAnsi="Times New Roman" w:cs="Times New Roman"/>
          <w:b/>
          <w:bCs/>
        </w:rPr>
      </w:pPr>
    </w:p>
    <w:p w14:paraId="238C546D" w14:textId="7978D28C" w:rsidR="00B508A1" w:rsidRPr="006137DA" w:rsidRDefault="00B508A1" w:rsidP="00B508A1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Model Insight:</w:t>
      </w:r>
      <w:r w:rsidRPr="006137DA">
        <w:rPr>
          <w:rFonts w:ascii="Times New Roman" w:hAnsi="Times New Roman" w:cs="Times New Roman"/>
        </w:rPr>
        <w:t xml:space="preserve"> Conservative classifier prioritizes </w:t>
      </w:r>
      <w:r w:rsidRPr="006137DA">
        <w:rPr>
          <w:rFonts w:ascii="Times New Roman" w:hAnsi="Times New Roman" w:cs="Times New Roman"/>
          <w:b/>
          <w:bCs/>
        </w:rPr>
        <w:t>precision and specificity</w:t>
      </w:r>
      <w:r w:rsidRPr="006137DA">
        <w:rPr>
          <w:rFonts w:ascii="Times New Roman" w:hAnsi="Times New Roman" w:cs="Times New Roman"/>
        </w:rPr>
        <w:t>, minimizing false alarms.</w:t>
      </w:r>
    </w:p>
    <w:p w14:paraId="5125A784" w14:textId="77777777" w:rsidR="00BC22F8" w:rsidRPr="006137DA" w:rsidRDefault="00BC22F8" w:rsidP="00BC22F8">
      <w:pPr>
        <w:rPr>
          <w:rFonts w:ascii="Times New Roman" w:hAnsi="Times New Roman" w:cs="Times New Roman"/>
          <w:b/>
          <w:bCs/>
        </w:rPr>
      </w:pPr>
    </w:p>
    <w:p w14:paraId="4109D113" w14:textId="70503C49" w:rsidR="00BC22F8" w:rsidRPr="006137DA" w:rsidRDefault="00BC22F8" w:rsidP="00BC22F8">
      <w:p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7. Key Business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6197"/>
      </w:tblGrid>
      <w:tr w:rsidR="00BC22F8" w:rsidRPr="006137DA" w14:paraId="1B1CA900" w14:textId="77777777" w:rsidTr="006137DA">
        <w:tc>
          <w:tcPr>
            <w:tcW w:w="0" w:type="auto"/>
            <w:hideMark/>
          </w:tcPr>
          <w:p w14:paraId="30A68F55" w14:textId="68131920" w:rsidR="00BC22F8" w:rsidRPr="006137DA" w:rsidRDefault="00BC22F8" w:rsidP="00BC22F8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hideMark/>
          </w:tcPr>
          <w:p w14:paraId="00D58A06" w14:textId="07E9285A" w:rsidR="00BC22F8" w:rsidRPr="006137DA" w:rsidRDefault="00BC22F8" w:rsidP="00BC22F8">
            <w:pPr>
              <w:rPr>
                <w:rFonts w:ascii="Times New Roman" w:hAnsi="Times New Roman" w:cs="Times New Roman"/>
                <w:b/>
                <w:bCs/>
              </w:rPr>
            </w:pPr>
            <w:r w:rsidRPr="006137DA">
              <w:rPr>
                <w:rFonts w:ascii="Times New Roman" w:hAnsi="Times New Roman" w:cs="Times New Roman"/>
                <w:b/>
                <w:bCs/>
              </w:rPr>
              <w:t>Implication</w:t>
            </w:r>
          </w:p>
        </w:tc>
      </w:tr>
      <w:tr w:rsidR="00BC22F8" w:rsidRPr="006137DA" w14:paraId="284F5F81" w14:textId="77777777" w:rsidTr="006137DA">
        <w:tc>
          <w:tcPr>
            <w:tcW w:w="0" w:type="auto"/>
            <w:hideMark/>
          </w:tcPr>
          <w:p w14:paraId="358C2DE8" w14:textId="08ADF1E2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Style w:val="Strong"/>
                <w:rFonts w:ascii="Times New Roman" w:hAnsi="Times New Roman" w:cs="Times New Roman"/>
              </w:rPr>
              <w:t>City Hotels have higher ADR and higher cancellation risk (~42%)</w:t>
            </w:r>
          </w:p>
        </w:tc>
        <w:tc>
          <w:tcPr>
            <w:tcW w:w="0" w:type="auto"/>
            <w:hideMark/>
          </w:tcPr>
          <w:p w14:paraId="5DC9F881" w14:textId="6E666D32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City Hotels serve more business and short-notice travelers; higher pricing requires tighter risk management and dynamic pricing adjustments.</w:t>
            </w:r>
          </w:p>
        </w:tc>
      </w:tr>
      <w:tr w:rsidR="00BC22F8" w:rsidRPr="006137DA" w14:paraId="08FDF03C" w14:textId="77777777" w:rsidTr="006137DA">
        <w:tc>
          <w:tcPr>
            <w:tcW w:w="0" w:type="auto"/>
            <w:hideMark/>
          </w:tcPr>
          <w:p w14:paraId="080FAE42" w14:textId="18E3A867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Style w:val="Strong"/>
                <w:rFonts w:ascii="Times New Roman" w:hAnsi="Times New Roman" w:cs="Times New Roman"/>
              </w:rPr>
              <w:t>Customer Engagement (Special Requests)</w:t>
            </w:r>
          </w:p>
        </w:tc>
        <w:tc>
          <w:tcPr>
            <w:tcW w:w="0" w:type="auto"/>
            <w:hideMark/>
          </w:tcPr>
          <w:p w14:paraId="5C9CDE03" w14:textId="1914AF87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Bookings with more special requests are significantly less likely to cancel (Odds Ratio ~0.49). Engagement signals commitment—hotels can proactively reach out to these guests for upselling or loyalty programs.</w:t>
            </w:r>
          </w:p>
        </w:tc>
      </w:tr>
      <w:tr w:rsidR="00BC22F8" w:rsidRPr="006137DA" w14:paraId="545BA2F3" w14:textId="77777777" w:rsidTr="006137DA">
        <w:tc>
          <w:tcPr>
            <w:tcW w:w="0" w:type="auto"/>
            <w:hideMark/>
          </w:tcPr>
          <w:p w14:paraId="10F5EACB" w14:textId="62628B66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Style w:val="Strong"/>
                <w:rFonts w:ascii="Times New Roman" w:hAnsi="Times New Roman" w:cs="Times New Roman"/>
              </w:rPr>
              <w:t>Lead Time is the strongest continuous predictor</w:t>
            </w:r>
          </w:p>
        </w:tc>
        <w:tc>
          <w:tcPr>
            <w:tcW w:w="0" w:type="auto"/>
            <w:hideMark/>
          </w:tcPr>
          <w:p w14:paraId="453D1BAD" w14:textId="589F46C6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Bookings made &gt;100 days in advance have the highest cancellation probability. Early confirmation reminders or deposit incentives could reduce cancellations.</w:t>
            </w:r>
          </w:p>
        </w:tc>
      </w:tr>
      <w:tr w:rsidR="00BC22F8" w:rsidRPr="006137DA" w14:paraId="70BC1BED" w14:textId="77777777" w:rsidTr="006137DA">
        <w:tc>
          <w:tcPr>
            <w:tcW w:w="0" w:type="auto"/>
            <w:hideMark/>
          </w:tcPr>
          <w:p w14:paraId="5A871BB8" w14:textId="2FF11469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Style w:val="Strong"/>
                <w:rFonts w:ascii="Times New Roman" w:hAnsi="Times New Roman" w:cs="Times New Roman"/>
              </w:rPr>
              <w:t>Transient guests and online travel agency (OTA) bookings</w:t>
            </w:r>
          </w:p>
        </w:tc>
        <w:tc>
          <w:tcPr>
            <w:tcW w:w="0" w:type="auto"/>
            <w:hideMark/>
          </w:tcPr>
          <w:p w14:paraId="0C3F3AB6" w14:textId="3DC2759A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These segments show 2–3x higher cancellation odds compared to group or contract bookings. Targeted deposit rules or prepayment can mitigate risk.</w:t>
            </w:r>
          </w:p>
        </w:tc>
      </w:tr>
      <w:tr w:rsidR="00BC22F8" w:rsidRPr="006137DA" w14:paraId="702C81D8" w14:textId="77777777" w:rsidTr="006137DA">
        <w:tc>
          <w:tcPr>
            <w:tcW w:w="0" w:type="auto"/>
            <w:hideMark/>
          </w:tcPr>
          <w:p w14:paraId="7B883BB2" w14:textId="223ECBAE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Style w:val="Strong"/>
                <w:rFonts w:ascii="Times New Roman" w:hAnsi="Times New Roman" w:cs="Times New Roman"/>
              </w:rPr>
              <w:t>Non Refund deposits show extreme skew (~99% cancellation)</w:t>
            </w:r>
          </w:p>
        </w:tc>
        <w:tc>
          <w:tcPr>
            <w:tcW w:w="0" w:type="auto"/>
            <w:hideMark/>
          </w:tcPr>
          <w:p w14:paraId="34670B62" w14:textId="71E3D388" w:rsidR="00BC22F8" w:rsidRPr="006137DA" w:rsidRDefault="00BC22F8" w:rsidP="00BC22F8">
            <w:pPr>
              <w:rPr>
                <w:rFonts w:ascii="Times New Roman" w:hAnsi="Times New Roman" w:cs="Times New Roman"/>
              </w:rPr>
            </w:pPr>
            <w:r w:rsidRPr="006137DA">
              <w:rPr>
                <w:rFonts w:ascii="Times New Roman" w:hAnsi="Times New Roman" w:cs="Times New Roman"/>
              </w:rPr>
              <w:t>Indicates a potential data artifact or business rule; immediate data audit is necessary to correct reporting and prevent model bias.</w:t>
            </w:r>
          </w:p>
        </w:tc>
      </w:tr>
    </w:tbl>
    <w:p w14:paraId="7F1B1775" w14:textId="77777777" w:rsidR="00BC22F8" w:rsidRPr="006137DA" w:rsidRDefault="00BC22F8">
      <w:pPr>
        <w:rPr>
          <w:rFonts w:ascii="Times New Roman" w:hAnsi="Times New Roman" w:cs="Times New Roman"/>
        </w:rPr>
      </w:pPr>
    </w:p>
    <w:p w14:paraId="3AB793E6" w14:textId="77777777" w:rsidR="00DB64BC" w:rsidRDefault="00DB64BC" w:rsidP="00BC22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1D692" w14:textId="7D0EC564" w:rsidR="00BC22F8" w:rsidRPr="006137DA" w:rsidRDefault="00BC22F8" w:rsidP="00BC22F8">
      <w:pPr>
        <w:rPr>
          <w:rFonts w:ascii="Times New Roman" w:hAnsi="Times New Roman" w:cs="Times New Roman"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Additional Operational Insights</w:t>
      </w:r>
    </w:p>
    <w:p w14:paraId="5EF18384" w14:textId="77777777" w:rsidR="00BC22F8" w:rsidRPr="006137DA" w:rsidRDefault="00BC22F8" w:rsidP="00BC22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Overbooking strategies should differ by hotel type: higher buffer for City Hotels, moderate for Resorts.</w:t>
      </w:r>
    </w:p>
    <w:p w14:paraId="724F4F0B" w14:textId="77777777" w:rsidR="00BC22F8" w:rsidRPr="006137DA" w:rsidRDefault="00BC22F8" w:rsidP="00BC22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ADR variability is higher in City Hotels, reflecting business traveler behavior and flexible pricing opportunities.</w:t>
      </w:r>
    </w:p>
    <w:p w14:paraId="67984F02" w14:textId="77777777" w:rsidR="00BC22F8" w:rsidRPr="006137DA" w:rsidRDefault="00BC22F8" w:rsidP="00BC22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Early-bird bookings with refundable deposits represent the highest risk class—these should be actively monitored.</w:t>
      </w:r>
    </w:p>
    <w:p w14:paraId="591BDCDC" w14:textId="77777777" w:rsidR="00BC22F8" w:rsidRPr="006137DA" w:rsidRDefault="00BC22F8" w:rsidP="00BC22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Special requests and prior booking history can be used to create a </w:t>
      </w:r>
      <w:r w:rsidRPr="006137DA">
        <w:rPr>
          <w:rFonts w:ascii="Times New Roman" w:hAnsi="Times New Roman" w:cs="Times New Roman"/>
          <w:b/>
          <w:bCs/>
        </w:rPr>
        <w:t>risk-scoring system</w:t>
      </w:r>
      <w:r w:rsidRPr="006137DA">
        <w:rPr>
          <w:rFonts w:ascii="Times New Roman" w:hAnsi="Times New Roman" w:cs="Times New Roman"/>
        </w:rPr>
        <w:t xml:space="preserve"> for proactive management.</w:t>
      </w:r>
    </w:p>
    <w:p w14:paraId="0ECDFCE1" w14:textId="77777777" w:rsidR="00BC22F8" w:rsidRPr="006137DA" w:rsidRDefault="00BC22F8">
      <w:pPr>
        <w:rPr>
          <w:rFonts w:ascii="Times New Roman" w:hAnsi="Times New Roman" w:cs="Times New Roman"/>
        </w:rPr>
      </w:pPr>
    </w:p>
    <w:p w14:paraId="457BF514" w14:textId="77777777" w:rsidR="00BC22F8" w:rsidRPr="006137DA" w:rsidRDefault="00BC22F8" w:rsidP="00BC2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8. Recommendations</w:t>
      </w:r>
    </w:p>
    <w:p w14:paraId="3F75DF80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High-Risk Booking Management: Flag bookings with long lead times or prior cancellations; use reminders or incentives to convert to non-refundable deposits.</w:t>
      </w:r>
    </w:p>
    <w:p w14:paraId="280C062C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Hotel Type Strategy: Maintain higher ADR at City Hotels, but implement stricter deposits or shorter free cancellation windows to reduce risk.</w:t>
      </w:r>
    </w:p>
    <w:p w14:paraId="70558333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Customer Engagement: Encourage early special requests and reward repeat guests through loyalty programs to lower cancellation likelihood.</w:t>
      </w:r>
    </w:p>
    <w:p w14:paraId="1B9724BB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Deposit Policy Optimization: Introduce partial or tiered deposits for early bookings to discourage speculative reservations.</w:t>
      </w:r>
    </w:p>
    <w:p w14:paraId="1068CE50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Target High-Risk Segments: Focus on transient travelers and OTA bookings with prepayment or personalized communication.</w:t>
      </w:r>
    </w:p>
    <w:p w14:paraId="1FBF8544" w14:textId="77777777" w:rsidR="00BC22F8" w:rsidRPr="006137DA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Operational Monitoring: Use dashboards to track lead time, deposit type, ADR, customer type, and engagement metrics for proactive interventions.</w:t>
      </w:r>
    </w:p>
    <w:p w14:paraId="351E42BE" w14:textId="77777777" w:rsidR="00DB64BC" w:rsidRDefault="00BC22F8" w:rsidP="00BC22F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137DA">
        <w:rPr>
          <w:rFonts w:ascii="Times New Roman" w:hAnsi="Times New Roman" w:cs="Times New Roman"/>
          <w:b/>
          <w:bCs/>
        </w:rPr>
        <w:t>Data Integrity: Audit Non Refund deposit data to ensure model accuracy and reliable decision-making.</w:t>
      </w:r>
    </w:p>
    <w:p w14:paraId="37ED7B77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AFDBFD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B9841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30373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02A50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DA747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AA6CA" w14:textId="77777777" w:rsidR="00DB64BC" w:rsidRDefault="00DB64BC" w:rsidP="00DB6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16587" w14:textId="7157378A" w:rsidR="00BC22F8" w:rsidRPr="00DB64BC" w:rsidRDefault="00BC22F8" w:rsidP="00DB64BC">
      <w:pPr>
        <w:rPr>
          <w:rFonts w:ascii="Times New Roman" w:hAnsi="Times New Roman" w:cs="Times New Roman"/>
          <w:b/>
          <w:bCs/>
        </w:rPr>
      </w:pPr>
      <w:r w:rsidRPr="00DB64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Conclusion </w:t>
      </w:r>
    </w:p>
    <w:p w14:paraId="701C6C43" w14:textId="5FDD5E62" w:rsidR="006137DA" w:rsidRPr="00DB64BC" w:rsidRDefault="00BC22F8" w:rsidP="00BC22F8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The analysis of over 113,000 hotel bookings demonstrates that </w:t>
      </w:r>
      <w:r w:rsidRPr="006137DA">
        <w:rPr>
          <w:rFonts w:ascii="Times New Roman" w:hAnsi="Times New Roman" w:cs="Times New Roman"/>
          <w:b/>
          <w:bCs/>
        </w:rPr>
        <w:t>cancellation behavior is strongly influenced by deposit type, lead time, hotel category, customer type, and engagement metrics</w:t>
      </w:r>
      <w:r w:rsidRPr="006137DA">
        <w:rPr>
          <w:rFonts w:ascii="Times New Roman" w:hAnsi="Times New Roman" w:cs="Times New Roman"/>
        </w:rPr>
        <w:t>.</w:t>
      </w:r>
    </w:p>
    <w:p w14:paraId="5F4F73A3" w14:textId="3EF24A62" w:rsidR="00BC22F8" w:rsidRPr="006137DA" w:rsidRDefault="00BC22F8" w:rsidP="00BC22F8">
      <w:pPr>
        <w:rPr>
          <w:rFonts w:ascii="Times New Roman" w:hAnsi="Times New Roman" w:cs="Times New Roman"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0614212A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Deposit Type</w:t>
      </w:r>
      <w:r w:rsidRPr="006137DA">
        <w:rPr>
          <w:rFonts w:ascii="Times New Roman" w:hAnsi="Times New Roman" w:cs="Times New Roman"/>
        </w:rPr>
        <w:t xml:space="preserve"> is the most powerful categorical predictor; Non Refund data needs immediate review.</w:t>
      </w:r>
    </w:p>
    <w:p w14:paraId="4D48FFC7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Lead Time</w:t>
      </w:r>
      <w:r w:rsidRPr="006137DA">
        <w:rPr>
          <w:rFonts w:ascii="Times New Roman" w:hAnsi="Times New Roman" w:cs="Times New Roman"/>
        </w:rPr>
        <w:t xml:space="preserve"> drives early cancellation risk—long-horizon bookings (&gt;100 days) are most vulnerable.</w:t>
      </w:r>
    </w:p>
    <w:p w14:paraId="048965FD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Hotel Type</w:t>
      </w:r>
      <w:r w:rsidRPr="006137DA">
        <w:rPr>
          <w:rFonts w:ascii="Times New Roman" w:hAnsi="Times New Roman" w:cs="Times New Roman"/>
        </w:rPr>
        <w:t xml:space="preserve"> differentiates risk profiles: City Hotels have higher cancellation rates and price variability; Resort Hotels show more stability.</w:t>
      </w:r>
    </w:p>
    <w:p w14:paraId="261A5595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Customer Segments:</w:t>
      </w:r>
      <w:r w:rsidRPr="006137DA">
        <w:rPr>
          <w:rFonts w:ascii="Times New Roman" w:hAnsi="Times New Roman" w:cs="Times New Roman"/>
        </w:rPr>
        <w:t xml:space="preserve"> Transient and OTA guests are high-risk; repeat and engaged guests are protective.</w:t>
      </w:r>
    </w:p>
    <w:p w14:paraId="5B51F138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Price Influence:</w:t>
      </w:r>
      <w:r w:rsidRPr="006137DA">
        <w:rPr>
          <w:rFonts w:ascii="Times New Roman" w:hAnsi="Times New Roman" w:cs="Times New Roman"/>
        </w:rPr>
        <w:t xml:space="preserve"> Higher ADR bookings show slightly increased cancellation propensity; pricing strategies should balance revenue and risk.</w:t>
      </w:r>
    </w:p>
    <w:p w14:paraId="719FE51B" w14:textId="77777777" w:rsidR="00BC22F8" w:rsidRPr="006137DA" w:rsidRDefault="00BC22F8" w:rsidP="00BC22F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Engagement Signals:</w:t>
      </w:r>
      <w:r w:rsidRPr="006137DA">
        <w:rPr>
          <w:rFonts w:ascii="Times New Roman" w:hAnsi="Times New Roman" w:cs="Times New Roman"/>
        </w:rPr>
        <w:t xml:space="preserve"> Special requests and prior booking history are strong protective factors; operational focus on engagement can improve retention.</w:t>
      </w:r>
    </w:p>
    <w:p w14:paraId="1E252F00" w14:textId="77777777" w:rsidR="00BC22F8" w:rsidRPr="006137DA" w:rsidRDefault="00BC22F8" w:rsidP="00BC22F8">
      <w:p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Operational Recommendations</w:t>
      </w:r>
      <w:r w:rsidRPr="006137DA">
        <w:rPr>
          <w:rFonts w:ascii="Times New Roman" w:hAnsi="Times New Roman" w:cs="Times New Roman"/>
          <w:b/>
          <w:bCs/>
        </w:rPr>
        <w:t>:</w:t>
      </w:r>
    </w:p>
    <w:p w14:paraId="1388E5F3" w14:textId="77777777" w:rsidR="00BC22F8" w:rsidRPr="006137DA" w:rsidRDefault="00BC22F8" w:rsidP="00BC22F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Implement </w:t>
      </w:r>
      <w:r w:rsidRPr="006137DA">
        <w:rPr>
          <w:rFonts w:ascii="Times New Roman" w:hAnsi="Times New Roman" w:cs="Times New Roman"/>
          <w:b/>
          <w:bCs/>
        </w:rPr>
        <w:t>risk-based overbooking</w:t>
      </w:r>
      <w:r w:rsidRPr="006137DA">
        <w:rPr>
          <w:rFonts w:ascii="Times New Roman" w:hAnsi="Times New Roman" w:cs="Times New Roman"/>
        </w:rPr>
        <w:t xml:space="preserve"> strategies according to hotel type and booking profile.</w:t>
      </w:r>
    </w:p>
    <w:p w14:paraId="05EA51AE" w14:textId="77777777" w:rsidR="00BC22F8" w:rsidRPr="006137DA" w:rsidRDefault="00BC22F8" w:rsidP="00BC22F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Optimize </w:t>
      </w:r>
      <w:r w:rsidRPr="006137DA">
        <w:rPr>
          <w:rFonts w:ascii="Times New Roman" w:hAnsi="Times New Roman" w:cs="Times New Roman"/>
          <w:b/>
          <w:bCs/>
        </w:rPr>
        <w:t>deposit policies</w:t>
      </w:r>
      <w:r w:rsidRPr="006137DA">
        <w:rPr>
          <w:rFonts w:ascii="Times New Roman" w:hAnsi="Times New Roman" w:cs="Times New Roman"/>
        </w:rPr>
        <w:t xml:space="preserve"> with partial/tiered deposits for early bookings.</w:t>
      </w:r>
    </w:p>
    <w:p w14:paraId="094C2EBF" w14:textId="77777777" w:rsidR="00BC22F8" w:rsidRPr="006137DA" w:rsidRDefault="00BC22F8" w:rsidP="00BC22F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Use </w:t>
      </w:r>
      <w:r w:rsidRPr="006137DA">
        <w:rPr>
          <w:rFonts w:ascii="Times New Roman" w:hAnsi="Times New Roman" w:cs="Times New Roman"/>
          <w:b/>
          <w:bCs/>
        </w:rPr>
        <w:t>engagement-driven interventions</w:t>
      </w:r>
      <w:r w:rsidRPr="006137DA">
        <w:rPr>
          <w:rFonts w:ascii="Times New Roman" w:hAnsi="Times New Roman" w:cs="Times New Roman"/>
        </w:rPr>
        <w:t xml:space="preserve"> (special requests, reminders, loyalty perks) to reduce cancellations.</w:t>
      </w:r>
    </w:p>
    <w:p w14:paraId="4AAA0125" w14:textId="77777777" w:rsidR="00BC22F8" w:rsidRPr="006137DA" w:rsidRDefault="00BC22F8" w:rsidP="00BC22F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Establish a </w:t>
      </w:r>
      <w:r w:rsidRPr="006137DA">
        <w:rPr>
          <w:rFonts w:ascii="Times New Roman" w:hAnsi="Times New Roman" w:cs="Times New Roman"/>
          <w:b/>
          <w:bCs/>
        </w:rPr>
        <w:t>real-time monitoring dashboard</w:t>
      </w:r>
      <w:r w:rsidRPr="006137DA">
        <w:rPr>
          <w:rFonts w:ascii="Times New Roman" w:hAnsi="Times New Roman" w:cs="Times New Roman"/>
        </w:rPr>
        <w:t xml:space="preserve"> for predictive cancellation risk, enabling proactive operational decisions.</w:t>
      </w:r>
    </w:p>
    <w:p w14:paraId="76FAC546" w14:textId="77777777" w:rsidR="00BC22F8" w:rsidRPr="006137DA" w:rsidRDefault="00BC22F8" w:rsidP="00BC22F8">
      <w:pPr>
        <w:rPr>
          <w:rFonts w:ascii="Times New Roman" w:hAnsi="Times New Roman" w:cs="Times New Roman"/>
          <w:sz w:val="28"/>
          <w:szCs w:val="28"/>
        </w:rPr>
      </w:pPr>
      <w:r w:rsidRPr="006137DA">
        <w:rPr>
          <w:rFonts w:ascii="Times New Roman" w:hAnsi="Times New Roman" w:cs="Times New Roman"/>
          <w:b/>
          <w:bCs/>
          <w:sz w:val="28"/>
          <w:szCs w:val="28"/>
        </w:rPr>
        <w:t>Strategic Impact:</w:t>
      </w:r>
    </w:p>
    <w:p w14:paraId="0D6F10A9" w14:textId="77777777" w:rsidR="00BC22F8" w:rsidRPr="006137DA" w:rsidRDefault="00BC22F8" w:rsidP="00BC22F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>The Logistic Regression model (AUC ≈ 0.83) is robust, generalizes well to unseen bookings, and allows hotels to forecast cancellations with high confidence.</w:t>
      </w:r>
    </w:p>
    <w:p w14:paraId="78DECB2E" w14:textId="77777777" w:rsidR="00BC22F8" w:rsidRPr="006137DA" w:rsidRDefault="00BC22F8" w:rsidP="00BC22F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</w:rPr>
        <w:t xml:space="preserve">Effective implementation of these strategies can </w:t>
      </w:r>
      <w:r w:rsidRPr="006137DA">
        <w:rPr>
          <w:rFonts w:ascii="Times New Roman" w:hAnsi="Times New Roman" w:cs="Times New Roman"/>
          <w:b/>
          <w:bCs/>
        </w:rPr>
        <w:t>enhance revenue protection, optimize operational efficiency, and reduce uncertainty in room inventory management</w:t>
      </w:r>
      <w:r w:rsidRPr="006137DA">
        <w:rPr>
          <w:rFonts w:ascii="Times New Roman" w:hAnsi="Times New Roman" w:cs="Times New Roman"/>
        </w:rPr>
        <w:t>.</w:t>
      </w:r>
    </w:p>
    <w:p w14:paraId="601CE879" w14:textId="24AB4A80" w:rsidR="00BC22F8" w:rsidRPr="006137DA" w:rsidRDefault="00BC22F8" w:rsidP="006137D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37DA">
        <w:rPr>
          <w:rFonts w:ascii="Times New Roman" w:hAnsi="Times New Roman" w:cs="Times New Roman"/>
          <w:b/>
          <w:bCs/>
        </w:rPr>
        <w:t>Immediate data audit for Non Refund deposits</w:t>
      </w:r>
      <w:r w:rsidRPr="006137DA">
        <w:rPr>
          <w:rFonts w:ascii="Times New Roman" w:hAnsi="Times New Roman" w:cs="Times New Roman"/>
        </w:rPr>
        <w:t xml:space="preserve"> is critical for maintaining predictive accuracy and operational reliability.</w:t>
      </w:r>
    </w:p>
    <w:sectPr w:rsidR="00BC22F8" w:rsidRPr="0061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396"/>
    <w:multiLevelType w:val="multilevel"/>
    <w:tmpl w:val="E43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0A1"/>
    <w:multiLevelType w:val="multilevel"/>
    <w:tmpl w:val="B15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29"/>
    <w:multiLevelType w:val="multilevel"/>
    <w:tmpl w:val="F41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4574"/>
    <w:multiLevelType w:val="multilevel"/>
    <w:tmpl w:val="75D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1B1C"/>
    <w:multiLevelType w:val="multilevel"/>
    <w:tmpl w:val="948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2BB6"/>
    <w:multiLevelType w:val="multilevel"/>
    <w:tmpl w:val="33B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7381"/>
    <w:multiLevelType w:val="multilevel"/>
    <w:tmpl w:val="B53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A3053"/>
    <w:multiLevelType w:val="hybridMultilevel"/>
    <w:tmpl w:val="3F366E0A"/>
    <w:lvl w:ilvl="0" w:tplc="101440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7AB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A1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FCB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A8F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C41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E6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887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CA0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98E5C5E"/>
    <w:multiLevelType w:val="multilevel"/>
    <w:tmpl w:val="8056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E12CD"/>
    <w:multiLevelType w:val="hybridMultilevel"/>
    <w:tmpl w:val="C8ACFDEC"/>
    <w:lvl w:ilvl="0" w:tplc="F6FCB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507E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5A2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1C5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929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02BD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A8E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C51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01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D553849"/>
    <w:multiLevelType w:val="multilevel"/>
    <w:tmpl w:val="0D18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D172D"/>
    <w:multiLevelType w:val="multilevel"/>
    <w:tmpl w:val="8C8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F2DD4"/>
    <w:multiLevelType w:val="multilevel"/>
    <w:tmpl w:val="98E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03D95"/>
    <w:multiLevelType w:val="multilevel"/>
    <w:tmpl w:val="917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74D9F"/>
    <w:multiLevelType w:val="multilevel"/>
    <w:tmpl w:val="211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E2AC8"/>
    <w:multiLevelType w:val="multilevel"/>
    <w:tmpl w:val="C66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736BC"/>
    <w:multiLevelType w:val="multilevel"/>
    <w:tmpl w:val="087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02278"/>
    <w:multiLevelType w:val="hybridMultilevel"/>
    <w:tmpl w:val="416E8AA6"/>
    <w:lvl w:ilvl="0" w:tplc="9C0E6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C646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A0B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C6E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2F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D85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C80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4E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AED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B532E0F"/>
    <w:multiLevelType w:val="multilevel"/>
    <w:tmpl w:val="828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510EB"/>
    <w:multiLevelType w:val="multilevel"/>
    <w:tmpl w:val="6F7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19"/>
  </w:num>
  <w:num w:numId="4">
    <w:abstractNumId w:val="16"/>
  </w:num>
  <w:num w:numId="5">
    <w:abstractNumId w:val="6"/>
  </w:num>
  <w:num w:numId="6">
    <w:abstractNumId w:val="4"/>
  </w:num>
  <w:num w:numId="7">
    <w:abstractNumId w:val="12"/>
  </w:num>
  <w:num w:numId="8">
    <w:abstractNumId w:val="5"/>
  </w:num>
  <w:num w:numId="9">
    <w:abstractNumId w:val="17"/>
  </w:num>
  <w:num w:numId="10">
    <w:abstractNumId w:val="7"/>
  </w:num>
  <w:num w:numId="11">
    <w:abstractNumId w:val="1"/>
  </w:num>
  <w:num w:numId="12">
    <w:abstractNumId w:val="3"/>
  </w:num>
  <w:num w:numId="13">
    <w:abstractNumId w:val="14"/>
  </w:num>
  <w:num w:numId="14">
    <w:abstractNumId w:val="9"/>
  </w:num>
  <w:num w:numId="15">
    <w:abstractNumId w:val="10"/>
  </w:num>
  <w:num w:numId="16">
    <w:abstractNumId w:val="13"/>
  </w:num>
  <w:num w:numId="17">
    <w:abstractNumId w:val="0"/>
  </w:num>
  <w:num w:numId="18">
    <w:abstractNumId w:val="8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1"/>
    <w:rsid w:val="00120DF4"/>
    <w:rsid w:val="006137DA"/>
    <w:rsid w:val="008E6657"/>
    <w:rsid w:val="00AF3B30"/>
    <w:rsid w:val="00B508A1"/>
    <w:rsid w:val="00BC22F8"/>
    <w:rsid w:val="00DB64BC"/>
    <w:rsid w:val="00DD1A0D"/>
    <w:rsid w:val="00E058E3"/>
    <w:rsid w:val="00F44F01"/>
    <w:rsid w:val="00FD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1217"/>
  <w15:chartTrackingRefBased/>
  <w15:docId w15:val="{E37803EF-1021-4A41-979F-29401901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22F8"/>
    <w:rPr>
      <w:b/>
      <w:bCs/>
    </w:rPr>
  </w:style>
  <w:style w:type="table" w:styleId="TableGrid">
    <w:name w:val="Table Grid"/>
    <w:basedOn w:val="TableNormal"/>
    <w:uiPriority w:val="39"/>
    <w:rsid w:val="00613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5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1534</Words>
  <Characters>8746</Characters>
  <Application>Microsoft Office Word</Application>
  <DocSecurity>0</DocSecurity>
  <Lines>72</Lines>
  <Paragraphs>20</Paragraphs>
  <ScaleCrop>false</ScaleCrop>
  <Company>HP</Company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Rai</dc:creator>
  <cp:keywords/>
  <dc:description/>
  <cp:lastModifiedBy>Nandani Rawat</cp:lastModifiedBy>
  <cp:revision>2</cp:revision>
  <dcterms:created xsi:type="dcterms:W3CDTF">2025-12-10T06:17:00Z</dcterms:created>
  <dcterms:modified xsi:type="dcterms:W3CDTF">2025-12-10T06:17:00Z</dcterms:modified>
</cp:coreProperties>
</file>